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6E94" w:rsidRPr="00C63202" w:rsidRDefault="009F6E94" w:rsidP="009F6E94">
      <w:pPr>
        <w:pStyle w:val="a9"/>
        <w:tabs>
          <w:tab w:val="left" w:pos="6804"/>
          <w:tab w:val="right" w:pos="9639"/>
        </w:tabs>
        <w:jc w:val="left"/>
        <w:rPr>
          <w:b w:val="0"/>
          <w:sz w:val="24"/>
          <w:szCs w:val="24"/>
        </w:rPr>
      </w:pPr>
      <w:r w:rsidRPr="00C63202">
        <w:rPr>
          <w:b w:val="0"/>
          <w:sz w:val="24"/>
          <w:szCs w:val="24"/>
          <w:lang w:val="kk-KZ"/>
        </w:rPr>
        <w:t xml:space="preserve">Қазақстан Республикасының                                               </w:t>
      </w:r>
      <w:r w:rsidRPr="00C63202">
        <w:rPr>
          <w:b w:val="0"/>
          <w:sz w:val="24"/>
          <w:szCs w:val="24"/>
          <w:lang w:val="kk-KZ"/>
        </w:rPr>
        <w:tab/>
      </w:r>
      <w:r w:rsidRPr="00C63202">
        <w:rPr>
          <w:b w:val="0"/>
          <w:sz w:val="24"/>
          <w:szCs w:val="24"/>
        </w:rPr>
        <w:t>Министерство</w:t>
      </w:r>
    </w:p>
    <w:p w:rsidR="009F6E94" w:rsidRPr="00C63202" w:rsidRDefault="009F6E94" w:rsidP="009F6E94">
      <w:pPr>
        <w:pStyle w:val="a9"/>
        <w:tabs>
          <w:tab w:val="left" w:pos="6804"/>
          <w:tab w:val="right" w:pos="9639"/>
        </w:tabs>
        <w:jc w:val="left"/>
        <w:rPr>
          <w:b w:val="0"/>
          <w:sz w:val="24"/>
          <w:szCs w:val="24"/>
        </w:rPr>
      </w:pPr>
      <w:r w:rsidRPr="00C63202">
        <w:rPr>
          <w:b w:val="0"/>
          <w:sz w:val="24"/>
          <w:szCs w:val="24"/>
          <w:lang w:val="kk-KZ"/>
        </w:rPr>
        <w:t xml:space="preserve">Білім және ғылым                                                                  </w:t>
      </w:r>
      <w:r w:rsidRPr="00C63202">
        <w:rPr>
          <w:b w:val="0"/>
          <w:sz w:val="24"/>
          <w:szCs w:val="24"/>
          <w:lang w:val="kk-KZ"/>
        </w:rPr>
        <w:tab/>
      </w:r>
      <w:r w:rsidRPr="00C63202">
        <w:rPr>
          <w:b w:val="0"/>
          <w:sz w:val="24"/>
          <w:szCs w:val="24"/>
        </w:rPr>
        <w:t>образования и науки</w:t>
      </w:r>
    </w:p>
    <w:p w:rsidR="009F6E94" w:rsidRPr="00C63202" w:rsidRDefault="009F6E94" w:rsidP="009F6E94">
      <w:pPr>
        <w:pStyle w:val="a9"/>
        <w:tabs>
          <w:tab w:val="left" w:pos="6804"/>
        </w:tabs>
        <w:ind w:right="-1"/>
        <w:jc w:val="left"/>
        <w:rPr>
          <w:b w:val="0"/>
          <w:sz w:val="24"/>
          <w:szCs w:val="24"/>
        </w:rPr>
      </w:pPr>
      <w:r w:rsidRPr="00C63202">
        <w:rPr>
          <w:b w:val="0"/>
          <w:sz w:val="24"/>
          <w:szCs w:val="24"/>
          <w:lang w:val="kk-KZ"/>
        </w:rPr>
        <w:t xml:space="preserve">Министрлігі                                                                                             </w:t>
      </w:r>
      <w:r w:rsidRPr="00C63202">
        <w:rPr>
          <w:b w:val="0"/>
          <w:sz w:val="24"/>
          <w:szCs w:val="24"/>
        </w:rPr>
        <w:t>Республики Казахстан</w:t>
      </w:r>
    </w:p>
    <w:p w:rsidR="009F6E94" w:rsidRPr="00C63202" w:rsidRDefault="009F6E94" w:rsidP="009F6E94">
      <w:pPr>
        <w:pStyle w:val="a9"/>
        <w:jc w:val="left"/>
        <w:rPr>
          <w:b w:val="0"/>
          <w:sz w:val="24"/>
          <w:szCs w:val="24"/>
        </w:rPr>
      </w:pPr>
    </w:p>
    <w:p w:rsidR="009F6E94" w:rsidRPr="00C63202" w:rsidRDefault="009F6E94" w:rsidP="009F6E94">
      <w:pPr>
        <w:pStyle w:val="a9"/>
        <w:tabs>
          <w:tab w:val="left" w:pos="6804"/>
          <w:tab w:val="right" w:pos="9639"/>
        </w:tabs>
        <w:jc w:val="left"/>
        <w:rPr>
          <w:b w:val="0"/>
          <w:sz w:val="24"/>
          <w:szCs w:val="24"/>
          <w:lang w:val="kk-KZ"/>
        </w:rPr>
      </w:pPr>
      <w:r w:rsidRPr="00C63202">
        <w:rPr>
          <w:b w:val="0"/>
          <w:sz w:val="24"/>
          <w:szCs w:val="24"/>
          <w:lang w:val="kk-KZ"/>
        </w:rPr>
        <w:t xml:space="preserve">Д. Серікбаев атындағы                                                          </w:t>
      </w:r>
      <w:r w:rsidRPr="00C63202">
        <w:rPr>
          <w:b w:val="0"/>
          <w:sz w:val="24"/>
          <w:szCs w:val="24"/>
          <w:lang w:val="kk-KZ"/>
        </w:rPr>
        <w:tab/>
        <w:t xml:space="preserve">ВКГТУ </w:t>
      </w:r>
    </w:p>
    <w:p w:rsidR="009F6E94" w:rsidRPr="00C63202" w:rsidRDefault="009F6E94" w:rsidP="009F6E94">
      <w:pPr>
        <w:pStyle w:val="a9"/>
        <w:tabs>
          <w:tab w:val="left" w:pos="6804"/>
          <w:tab w:val="right" w:pos="9639"/>
        </w:tabs>
        <w:jc w:val="left"/>
        <w:rPr>
          <w:b w:val="0"/>
          <w:sz w:val="24"/>
          <w:szCs w:val="24"/>
          <w:lang w:val="kk-KZ"/>
        </w:rPr>
      </w:pPr>
      <w:r w:rsidRPr="00C63202">
        <w:rPr>
          <w:b w:val="0"/>
          <w:sz w:val="24"/>
          <w:szCs w:val="24"/>
          <w:lang w:val="kk-KZ"/>
        </w:rPr>
        <w:t xml:space="preserve">ШҚМТУ                                                                               </w:t>
      </w:r>
      <w:r w:rsidRPr="00C63202">
        <w:rPr>
          <w:b w:val="0"/>
          <w:sz w:val="24"/>
          <w:szCs w:val="24"/>
          <w:lang w:val="kk-KZ"/>
        </w:rPr>
        <w:tab/>
        <w:t>им. Д. Серикбаева</w:t>
      </w:r>
    </w:p>
    <w:p w:rsidR="009F6E94" w:rsidRPr="00C63202" w:rsidRDefault="009F6E94" w:rsidP="009F6E94">
      <w:pPr>
        <w:pStyle w:val="a9"/>
        <w:jc w:val="left"/>
        <w:rPr>
          <w:b w:val="0"/>
          <w:sz w:val="24"/>
          <w:szCs w:val="24"/>
        </w:rPr>
      </w:pPr>
    </w:p>
    <w:p w:rsidR="009F6E94" w:rsidRPr="00C63202" w:rsidRDefault="009F6E94" w:rsidP="009F6E94">
      <w:pPr>
        <w:pStyle w:val="a9"/>
        <w:jc w:val="left"/>
        <w:rPr>
          <w:b w:val="0"/>
          <w:sz w:val="24"/>
          <w:szCs w:val="24"/>
        </w:rPr>
      </w:pPr>
    </w:p>
    <w:p w:rsidR="009F6E94" w:rsidRPr="00C63202" w:rsidRDefault="009F6E94" w:rsidP="009F6E94">
      <w:pPr>
        <w:ind w:left="5761"/>
        <w:jc w:val="right"/>
        <w:rPr>
          <w:rFonts w:ascii="Times New Roman" w:hAnsi="Times New Roman" w:cs="Times New Roman"/>
          <w:sz w:val="24"/>
          <w:szCs w:val="24"/>
          <w:lang w:val="kk-KZ"/>
        </w:rPr>
      </w:pPr>
    </w:p>
    <w:p w:rsidR="009F6E94" w:rsidRPr="00C63202" w:rsidRDefault="009F6E94" w:rsidP="009F6E94">
      <w:pPr>
        <w:rPr>
          <w:rFonts w:ascii="Times New Roman" w:hAnsi="Times New Roman" w:cs="Times New Roman"/>
          <w:sz w:val="24"/>
          <w:szCs w:val="24"/>
        </w:rPr>
      </w:pPr>
    </w:p>
    <w:p w:rsidR="009F6E94" w:rsidRPr="00C63202" w:rsidRDefault="009F6E94" w:rsidP="009F6E94">
      <w:pPr>
        <w:rPr>
          <w:rFonts w:ascii="Times New Roman" w:hAnsi="Times New Roman" w:cs="Times New Roman"/>
          <w:sz w:val="24"/>
          <w:szCs w:val="24"/>
        </w:rPr>
      </w:pPr>
    </w:p>
    <w:p w:rsidR="009F6E94" w:rsidRPr="00C63202" w:rsidRDefault="009F6E94" w:rsidP="009F6E94">
      <w:pPr>
        <w:rPr>
          <w:rFonts w:ascii="Times New Roman" w:hAnsi="Times New Roman" w:cs="Times New Roman"/>
          <w:sz w:val="24"/>
          <w:szCs w:val="24"/>
        </w:rPr>
      </w:pPr>
    </w:p>
    <w:p w:rsidR="009F6E94" w:rsidRPr="00C63202" w:rsidRDefault="009F6E94" w:rsidP="009F6E94">
      <w:pPr>
        <w:rPr>
          <w:rFonts w:ascii="Times New Roman" w:hAnsi="Times New Roman" w:cs="Times New Roman"/>
          <w:sz w:val="24"/>
          <w:szCs w:val="24"/>
        </w:rPr>
      </w:pPr>
    </w:p>
    <w:p w:rsidR="009F6E94" w:rsidRPr="00C63202" w:rsidRDefault="009F6E94" w:rsidP="009F6E94">
      <w:pPr>
        <w:rPr>
          <w:rFonts w:ascii="Times New Roman" w:hAnsi="Times New Roman" w:cs="Times New Roman"/>
          <w:sz w:val="24"/>
          <w:szCs w:val="24"/>
        </w:rPr>
      </w:pPr>
    </w:p>
    <w:p w:rsidR="009F6E94" w:rsidRPr="00C63202" w:rsidRDefault="009F6E94" w:rsidP="009F6E94">
      <w:pPr>
        <w:rPr>
          <w:rFonts w:ascii="Times New Roman" w:hAnsi="Times New Roman" w:cs="Times New Roman"/>
          <w:sz w:val="24"/>
          <w:szCs w:val="24"/>
        </w:rPr>
      </w:pPr>
    </w:p>
    <w:p w:rsidR="009F6E94" w:rsidRPr="00C63202" w:rsidRDefault="009F6E94" w:rsidP="009F6E94">
      <w:pPr>
        <w:rPr>
          <w:rFonts w:ascii="Times New Roman" w:hAnsi="Times New Roman" w:cs="Times New Roman"/>
          <w:sz w:val="24"/>
          <w:szCs w:val="24"/>
        </w:rPr>
      </w:pPr>
    </w:p>
    <w:p w:rsidR="009F6E94" w:rsidRPr="00C63202" w:rsidRDefault="009F6E94" w:rsidP="009F6E94">
      <w:pPr>
        <w:jc w:val="center"/>
        <w:rPr>
          <w:rFonts w:ascii="Times New Roman" w:hAnsi="Times New Roman" w:cs="Times New Roman"/>
          <w:sz w:val="24"/>
          <w:szCs w:val="24"/>
          <w:lang w:val="ru-MO"/>
        </w:rPr>
      </w:pPr>
    </w:p>
    <w:p w:rsidR="009F6E94" w:rsidRPr="00C63202" w:rsidRDefault="009F6E94" w:rsidP="009F6E94">
      <w:pPr>
        <w:pStyle w:val="Style6"/>
        <w:widowControl/>
        <w:jc w:val="center"/>
        <w:rPr>
          <w:rStyle w:val="FontStyle30"/>
          <w:sz w:val="24"/>
          <w:szCs w:val="24"/>
          <w:lang w:val="kk-KZ"/>
        </w:rPr>
      </w:pPr>
      <w:r w:rsidRPr="00C63202">
        <w:rPr>
          <w:rStyle w:val="FontStyle30"/>
          <w:sz w:val="24"/>
          <w:szCs w:val="24"/>
          <w:lang w:val="kk-KZ"/>
        </w:rPr>
        <w:t>ЭКОНОМИКАЛЫҚ ТЕОРИЯ</w:t>
      </w:r>
    </w:p>
    <w:p w:rsidR="009F6E94" w:rsidRPr="00C63202" w:rsidRDefault="009F6E94" w:rsidP="009F6E94">
      <w:pPr>
        <w:jc w:val="center"/>
        <w:rPr>
          <w:rFonts w:ascii="Times New Roman" w:hAnsi="Times New Roman" w:cs="Times New Roman"/>
          <w:sz w:val="24"/>
          <w:szCs w:val="24"/>
          <w:lang w:val="kk-KZ"/>
        </w:rPr>
      </w:pPr>
      <w:r w:rsidRPr="00C63202">
        <w:rPr>
          <w:rFonts w:ascii="Times New Roman" w:hAnsi="Times New Roman" w:cs="Times New Roman"/>
          <w:sz w:val="24"/>
          <w:szCs w:val="24"/>
          <w:lang w:val="kk-KZ"/>
        </w:rPr>
        <w:t>Дәрістердің қысқаша конспектісі</w:t>
      </w:r>
    </w:p>
    <w:p w:rsidR="009F6E94" w:rsidRPr="00C63202" w:rsidRDefault="009F6E94" w:rsidP="009F6E94">
      <w:pPr>
        <w:jc w:val="center"/>
        <w:rPr>
          <w:rFonts w:ascii="Times New Roman" w:hAnsi="Times New Roman" w:cs="Times New Roman"/>
          <w:sz w:val="24"/>
          <w:szCs w:val="24"/>
          <w:lang w:val="kk-KZ"/>
        </w:rPr>
      </w:pPr>
    </w:p>
    <w:p w:rsidR="009F6E94" w:rsidRPr="00C63202" w:rsidRDefault="009F6E94" w:rsidP="009F6E94">
      <w:pPr>
        <w:jc w:val="center"/>
        <w:rPr>
          <w:rFonts w:ascii="Times New Roman" w:hAnsi="Times New Roman" w:cs="Times New Roman"/>
          <w:sz w:val="24"/>
          <w:szCs w:val="24"/>
          <w:lang w:val="kk-KZ"/>
        </w:rPr>
      </w:pPr>
    </w:p>
    <w:p w:rsidR="009F6E94" w:rsidRPr="00C63202" w:rsidRDefault="009F6E94" w:rsidP="009F6E94">
      <w:pPr>
        <w:jc w:val="center"/>
        <w:rPr>
          <w:rFonts w:ascii="Times New Roman" w:hAnsi="Times New Roman" w:cs="Times New Roman"/>
          <w:sz w:val="24"/>
          <w:szCs w:val="24"/>
        </w:rPr>
      </w:pPr>
      <w:r w:rsidRPr="00C63202">
        <w:rPr>
          <w:rFonts w:ascii="Times New Roman" w:hAnsi="Times New Roman" w:cs="Times New Roman"/>
          <w:sz w:val="24"/>
          <w:szCs w:val="24"/>
        </w:rPr>
        <w:t>ЭКОНОМИЧЕСКАЯ ТЕОРИЯ</w:t>
      </w:r>
    </w:p>
    <w:p w:rsidR="009F6E94" w:rsidRPr="00C63202" w:rsidRDefault="009F6E94" w:rsidP="009F6E94">
      <w:pPr>
        <w:jc w:val="center"/>
        <w:rPr>
          <w:rFonts w:ascii="Times New Roman" w:hAnsi="Times New Roman" w:cs="Times New Roman"/>
          <w:sz w:val="24"/>
          <w:szCs w:val="24"/>
        </w:rPr>
      </w:pPr>
      <w:r w:rsidRPr="00C63202">
        <w:rPr>
          <w:rFonts w:ascii="Times New Roman" w:hAnsi="Times New Roman" w:cs="Times New Roman"/>
          <w:sz w:val="24"/>
          <w:szCs w:val="24"/>
        </w:rPr>
        <w:t xml:space="preserve">Краткий конспект лекций </w:t>
      </w:r>
    </w:p>
    <w:p w:rsidR="009F6E94" w:rsidRPr="00C63202" w:rsidRDefault="009F6E94" w:rsidP="009F6E94">
      <w:pPr>
        <w:rPr>
          <w:rFonts w:ascii="Times New Roman" w:hAnsi="Times New Roman" w:cs="Times New Roman"/>
          <w:sz w:val="24"/>
          <w:szCs w:val="24"/>
        </w:rPr>
      </w:pPr>
    </w:p>
    <w:p w:rsidR="009F6E94" w:rsidRDefault="009F6E94" w:rsidP="002C2057">
      <w:pPr>
        <w:rPr>
          <w:rFonts w:ascii="Times New Roman" w:hAnsi="Times New Roman" w:cs="Times New Roman"/>
          <w:sz w:val="24"/>
          <w:szCs w:val="24"/>
        </w:rPr>
      </w:pPr>
    </w:p>
    <w:p w:rsidR="002C2057" w:rsidRDefault="002C2057" w:rsidP="002C2057">
      <w:pPr>
        <w:rPr>
          <w:rFonts w:ascii="Times New Roman" w:hAnsi="Times New Roman" w:cs="Times New Roman"/>
          <w:sz w:val="24"/>
          <w:szCs w:val="24"/>
        </w:rPr>
      </w:pPr>
    </w:p>
    <w:p w:rsidR="002C2057" w:rsidRDefault="002C2057" w:rsidP="002C2057">
      <w:pPr>
        <w:rPr>
          <w:rFonts w:ascii="Times New Roman" w:hAnsi="Times New Roman" w:cs="Times New Roman"/>
          <w:sz w:val="24"/>
          <w:szCs w:val="24"/>
        </w:rPr>
      </w:pPr>
    </w:p>
    <w:p w:rsidR="002C2057" w:rsidRDefault="002C2057" w:rsidP="002C2057">
      <w:pPr>
        <w:rPr>
          <w:rFonts w:ascii="Times New Roman" w:hAnsi="Times New Roman" w:cs="Times New Roman"/>
          <w:sz w:val="24"/>
          <w:szCs w:val="24"/>
        </w:rPr>
      </w:pPr>
    </w:p>
    <w:p w:rsidR="002C2057" w:rsidRDefault="002C2057" w:rsidP="002C2057">
      <w:pPr>
        <w:rPr>
          <w:rFonts w:ascii="Times New Roman" w:hAnsi="Times New Roman" w:cs="Times New Roman"/>
          <w:sz w:val="24"/>
          <w:szCs w:val="24"/>
        </w:rPr>
      </w:pPr>
    </w:p>
    <w:p w:rsidR="002C2057" w:rsidRDefault="002C2057" w:rsidP="002C2057">
      <w:pPr>
        <w:rPr>
          <w:rFonts w:ascii="Times New Roman" w:hAnsi="Times New Roman" w:cs="Times New Roman"/>
          <w:sz w:val="24"/>
          <w:szCs w:val="24"/>
        </w:rPr>
      </w:pPr>
    </w:p>
    <w:p w:rsidR="002C2057" w:rsidRDefault="002C2057" w:rsidP="002C2057">
      <w:pPr>
        <w:rPr>
          <w:rFonts w:ascii="Times New Roman" w:hAnsi="Times New Roman" w:cs="Times New Roman"/>
          <w:sz w:val="24"/>
          <w:szCs w:val="24"/>
        </w:rPr>
      </w:pPr>
    </w:p>
    <w:p w:rsidR="002C2057" w:rsidRPr="002C2057" w:rsidRDefault="002C2057" w:rsidP="002C2057">
      <w:pPr>
        <w:rPr>
          <w:rFonts w:ascii="Times New Roman" w:hAnsi="Times New Roman" w:cs="Times New Roman"/>
          <w:sz w:val="24"/>
          <w:szCs w:val="24"/>
        </w:rPr>
      </w:pPr>
    </w:p>
    <w:p w:rsidR="009F6E94" w:rsidRPr="00C63202" w:rsidRDefault="009F6E94" w:rsidP="009F6E94">
      <w:pPr>
        <w:ind w:firstLine="709"/>
        <w:jc w:val="center"/>
        <w:rPr>
          <w:rFonts w:ascii="Times New Roman" w:hAnsi="Times New Roman" w:cs="Times New Roman"/>
          <w:b/>
          <w:sz w:val="24"/>
          <w:szCs w:val="24"/>
        </w:rPr>
      </w:pPr>
      <w:r w:rsidRPr="00C63202">
        <w:rPr>
          <w:rFonts w:ascii="Times New Roman" w:hAnsi="Times New Roman" w:cs="Times New Roman"/>
          <w:b/>
          <w:sz w:val="24"/>
          <w:szCs w:val="24"/>
        </w:rPr>
        <w:lastRenderedPageBreak/>
        <w:t>СОДЕРЖАНИЕ</w:t>
      </w:r>
    </w:p>
    <w:p w:rsidR="009F6E94" w:rsidRPr="00C63202" w:rsidRDefault="009F6E94" w:rsidP="009F6E94">
      <w:pPr>
        <w:ind w:firstLine="709"/>
        <w:jc w:val="center"/>
        <w:rPr>
          <w:rFonts w:ascii="Times New Roman" w:hAnsi="Times New Roman" w:cs="Times New Roman"/>
          <w:sz w:val="24"/>
          <w:szCs w:val="24"/>
        </w:rPr>
      </w:pPr>
    </w:p>
    <w:p w:rsidR="009F6E94" w:rsidRPr="00C63202" w:rsidRDefault="009F6E94" w:rsidP="009F6E94">
      <w:pPr>
        <w:rPr>
          <w:rFonts w:ascii="Times New Roman" w:hAnsi="Times New Roman" w:cs="Times New Roman"/>
          <w:sz w:val="24"/>
          <w:szCs w:val="24"/>
        </w:rPr>
      </w:pPr>
      <w:r w:rsidRPr="00C63202">
        <w:rPr>
          <w:rFonts w:ascii="Times New Roman" w:hAnsi="Times New Roman" w:cs="Times New Roman"/>
          <w:sz w:val="24"/>
          <w:szCs w:val="24"/>
        </w:rPr>
        <w:t>ВВЕДЕНИЕ</w:t>
      </w:r>
    </w:p>
    <w:p w:rsidR="009F6E94" w:rsidRPr="00C63202" w:rsidRDefault="009F6E94" w:rsidP="009F6E94">
      <w:pPr>
        <w:rPr>
          <w:rFonts w:ascii="Times New Roman" w:hAnsi="Times New Roman" w:cs="Times New Roman"/>
          <w:sz w:val="24"/>
          <w:szCs w:val="24"/>
        </w:rPr>
      </w:pPr>
    </w:p>
    <w:p w:rsidR="009F6E94" w:rsidRPr="00C63202" w:rsidRDefault="009F6E94" w:rsidP="009F6E94">
      <w:pPr>
        <w:pStyle w:val="a9"/>
        <w:tabs>
          <w:tab w:val="left" w:pos="0"/>
          <w:tab w:val="left" w:pos="720"/>
        </w:tabs>
        <w:jc w:val="both"/>
        <w:rPr>
          <w:b w:val="0"/>
          <w:sz w:val="24"/>
          <w:szCs w:val="24"/>
        </w:rPr>
      </w:pPr>
      <w:r w:rsidRPr="00C63202">
        <w:rPr>
          <w:b w:val="0"/>
          <w:sz w:val="24"/>
          <w:szCs w:val="24"/>
        </w:rPr>
        <w:t>Тема</w:t>
      </w:r>
      <w:proofErr w:type="gramStart"/>
      <w:r w:rsidRPr="00C63202">
        <w:rPr>
          <w:b w:val="0"/>
          <w:sz w:val="24"/>
          <w:szCs w:val="24"/>
        </w:rPr>
        <w:t>1</w:t>
      </w:r>
      <w:proofErr w:type="gramEnd"/>
      <w:r w:rsidRPr="00C63202">
        <w:rPr>
          <w:b w:val="0"/>
          <w:sz w:val="24"/>
          <w:szCs w:val="24"/>
        </w:rPr>
        <w:t>.ПРЕДМЕТ И МЕТОД ЭКОНОМИЧЕСКОЙ НАУКИ. МЕСТО И РОЛЬ ЭКОНОМИЧЕСКОЙ ТЕОРИИ В РАЗВИТИИ ОБЩЕСТВА</w:t>
      </w:r>
    </w:p>
    <w:p w:rsidR="009F6E94" w:rsidRPr="00C63202" w:rsidRDefault="009F6E94" w:rsidP="009F6E94">
      <w:pPr>
        <w:pStyle w:val="32"/>
        <w:tabs>
          <w:tab w:val="left" w:pos="180"/>
          <w:tab w:val="left" w:pos="1080"/>
          <w:tab w:val="left" w:pos="1800"/>
        </w:tabs>
        <w:spacing w:after="0"/>
        <w:rPr>
          <w:sz w:val="24"/>
          <w:szCs w:val="24"/>
        </w:rPr>
      </w:pPr>
      <w:r w:rsidRPr="00C63202">
        <w:rPr>
          <w:sz w:val="24"/>
          <w:szCs w:val="24"/>
        </w:rPr>
        <w:t>Тема 2. ОСНОВЫ ОБЩЕСТВЕННОГО  ПРОИЗВОДСТВА</w:t>
      </w:r>
    </w:p>
    <w:p w:rsidR="009F6E94" w:rsidRPr="00C63202" w:rsidRDefault="009F6E94" w:rsidP="009F6E94">
      <w:pPr>
        <w:rPr>
          <w:rFonts w:ascii="Times New Roman" w:hAnsi="Times New Roman" w:cs="Times New Roman"/>
          <w:sz w:val="24"/>
          <w:szCs w:val="24"/>
        </w:rPr>
      </w:pPr>
      <w:r w:rsidRPr="00C63202">
        <w:rPr>
          <w:rFonts w:ascii="Times New Roman" w:hAnsi="Times New Roman" w:cs="Times New Roman"/>
          <w:sz w:val="24"/>
          <w:szCs w:val="24"/>
        </w:rPr>
        <w:t>Тема 3.</w:t>
      </w:r>
      <w:r w:rsidRPr="00C63202">
        <w:rPr>
          <w:rFonts w:ascii="Times New Roman" w:hAnsi="Times New Roman" w:cs="Times New Roman"/>
          <w:b/>
          <w:sz w:val="24"/>
          <w:szCs w:val="24"/>
        </w:rPr>
        <w:t xml:space="preserve"> </w:t>
      </w:r>
      <w:r w:rsidRPr="00C63202">
        <w:rPr>
          <w:rFonts w:ascii="Times New Roman" w:hAnsi="Times New Roman" w:cs="Times New Roman"/>
          <w:sz w:val="24"/>
          <w:szCs w:val="24"/>
        </w:rPr>
        <w:t>ФОРМЫ ОБЩЕСТВЕННОГО ХОЗЯЙСТВА</w:t>
      </w:r>
    </w:p>
    <w:p w:rsidR="009F6E94" w:rsidRPr="00C63202" w:rsidRDefault="009F6E94" w:rsidP="009F6E94">
      <w:pPr>
        <w:rPr>
          <w:rFonts w:ascii="Times New Roman" w:hAnsi="Times New Roman" w:cs="Times New Roman"/>
          <w:sz w:val="24"/>
          <w:szCs w:val="24"/>
        </w:rPr>
      </w:pPr>
      <w:r w:rsidRPr="00C63202">
        <w:rPr>
          <w:rFonts w:ascii="Times New Roman" w:hAnsi="Times New Roman" w:cs="Times New Roman"/>
          <w:sz w:val="24"/>
          <w:szCs w:val="24"/>
        </w:rPr>
        <w:t>Тема 4. ОСНОВЫ ТЕОРИИ СПРОСА И ПРЕДЛОЖЕНИЯ</w:t>
      </w:r>
    </w:p>
    <w:p w:rsidR="009F6E94" w:rsidRPr="00C63202" w:rsidRDefault="009F6E94" w:rsidP="009F6E94">
      <w:pPr>
        <w:ind w:left="709" w:hanging="709"/>
        <w:rPr>
          <w:rFonts w:ascii="Times New Roman" w:hAnsi="Times New Roman" w:cs="Times New Roman"/>
          <w:color w:val="000000"/>
          <w:sz w:val="24"/>
          <w:szCs w:val="24"/>
        </w:rPr>
      </w:pPr>
      <w:r w:rsidRPr="00C63202">
        <w:rPr>
          <w:rFonts w:ascii="Times New Roman" w:hAnsi="Times New Roman" w:cs="Times New Roman"/>
          <w:sz w:val="24"/>
          <w:szCs w:val="24"/>
        </w:rPr>
        <w:t>Тема 5.</w:t>
      </w:r>
      <w:r w:rsidRPr="00C63202">
        <w:rPr>
          <w:rFonts w:ascii="Times New Roman" w:hAnsi="Times New Roman" w:cs="Times New Roman"/>
          <w:b/>
          <w:color w:val="000000"/>
          <w:sz w:val="24"/>
          <w:szCs w:val="24"/>
        </w:rPr>
        <w:t xml:space="preserve"> </w:t>
      </w:r>
      <w:r w:rsidRPr="00C63202">
        <w:rPr>
          <w:rFonts w:ascii="Times New Roman" w:hAnsi="Times New Roman" w:cs="Times New Roman"/>
          <w:color w:val="000000"/>
          <w:sz w:val="24"/>
          <w:szCs w:val="24"/>
        </w:rPr>
        <w:t>ПРЕДПРИНИМАТЕЛЬСТВО. ИЗДЕРЖКИ ПРОИЗВОДСТВА. КРУГООБОРОТ  И ОБОРОТ КАПИТАЛА (ФОНДОВ) ПРЕДПРИЯТИЯ</w:t>
      </w:r>
    </w:p>
    <w:p w:rsidR="009F6E94" w:rsidRPr="00C63202" w:rsidRDefault="009F6E94" w:rsidP="009F6E94">
      <w:pPr>
        <w:ind w:left="709" w:hanging="709"/>
        <w:rPr>
          <w:rFonts w:ascii="Times New Roman" w:hAnsi="Times New Roman" w:cs="Times New Roman"/>
          <w:color w:val="000000"/>
          <w:sz w:val="24"/>
          <w:szCs w:val="24"/>
        </w:rPr>
      </w:pPr>
      <w:r w:rsidRPr="00C63202">
        <w:rPr>
          <w:rFonts w:ascii="Times New Roman" w:hAnsi="Times New Roman" w:cs="Times New Roman"/>
          <w:color w:val="000000"/>
          <w:sz w:val="24"/>
          <w:szCs w:val="24"/>
        </w:rPr>
        <w:t>Тема 6 РЫНКИ ФАКТОРОВ ПРОИЗВОДСТВА И ФОРМИРОВАНИЕ ФАКТОРНЫХ ДОХОДОВ</w:t>
      </w:r>
    </w:p>
    <w:p w:rsidR="009F6E94" w:rsidRPr="00C63202" w:rsidRDefault="009F6E94" w:rsidP="009F6E94">
      <w:pPr>
        <w:ind w:left="709" w:hanging="709"/>
        <w:rPr>
          <w:rFonts w:ascii="Times New Roman" w:hAnsi="Times New Roman" w:cs="Times New Roman"/>
          <w:sz w:val="24"/>
          <w:szCs w:val="24"/>
        </w:rPr>
      </w:pPr>
      <w:r w:rsidRPr="00C63202">
        <w:rPr>
          <w:rFonts w:ascii="Times New Roman" w:hAnsi="Times New Roman" w:cs="Times New Roman"/>
          <w:sz w:val="24"/>
          <w:szCs w:val="24"/>
        </w:rPr>
        <w:t>Тема 7</w:t>
      </w:r>
      <w:r w:rsidRPr="00C63202">
        <w:rPr>
          <w:rFonts w:ascii="Times New Roman" w:hAnsi="Times New Roman" w:cs="Times New Roman"/>
          <w:color w:val="000000"/>
          <w:sz w:val="24"/>
          <w:szCs w:val="24"/>
        </w:rPr>
        <w:t xml:space="preserve"> </w:t>
      </w:r>
      <w:r w:rsidRPr="00C63202">
        <w:rPr>
          <w:rFonts w:ascii="Times New Roman" w:hAnsi="Times New Roman" w:cs="Times New Roman"/>
          <w:sz w:val="24"/>
          <w:szCs w:val="24"/>
        </w:rPr>
        <w:t>НАЦИОНАЛЬНАЯ ЭКОНОМИКА КАК СИСТЕМА</w:t>
      </w:r>
    </w:p>
    <w:p w:rsidR="009F6E94" w:rsidRPr="00C63202" w:rsidRDefault="009F6E94" w:rsidP="009F6E94">
      <w:pPr>
        <w:rPr>
          <w:rFonts w:ascii="Times New Roman" w:hAnsi="Times New Roman" w:cs="Times New Roman"/>
          <w:sz w:val="24"/>
          <w:szCs w:val="24"/>
        </w:rPr>
      </w:pPr>
      <w:r w:rsidRPr="00C63202">
        <w:rPr>
          <w:rFonts w:ascii="Times New Roman" w:hAnsi="Times New Roman" w:cs="Times New Roman"/>
          <w:sz w:val="24"/>
          <w:szCs w:val="24"/>
        </w:rPr>
        <w:t>Тема 8 МАКРОЭКОНОМИЧЕСКОЕ РАВНОВЕСИЕ</w:t>
      </w:r>
    </w:p>
    <w:p w:rsidR="009F6E94" w:rsidRPr="00C63202" w:rsidRDefault="009F6E94" w:rsidP="009F6E94">
      <w:pPr>
        <w:ind w:left="851" w:hanging="851"/>
        <w:rPr>
          <w:rFonts w:ascii="Times New Roman" w:hAnsi="Times New Roman" w:cs="Times New Roman"/>
          <w:sz w:val="24"/>
          <w:szCs w:val="24"/>
        </w:rPr>
      </w:pPr>
      <w:r w:rsidRPr="00C63202">
        <w:rPr>
          <w:rFonts w:ascii="Times New Roman" w:hAnsi="Times New Roman" w:cs="Times New Roman"/>
          <w:sz w:val="24"/>
          <w:szCs w:val="24"/>
        </w:rPr>
        <w:t>Тема 9.</w:t>
      </w:r>
      <w:r w:rsidRPr="00C63202">
        <w:rPr>
          <w:rFonts w:ascii="Times New Roman" w:hAnsi="Times New Roman" w:cs="Times New Roman"/>
          <w:b/>
          <w:color w:val="000000"/>
          <w:sz w:val="24"/>
          <w:szCs w:val="24"/>
        </w:rPr>
        <w:t xml:space="preserve"> </w:t>
      </w:r>
      <w:r w:rsidRPr="00C63202">
        <w:rPr>
          <w:rFonts w:ascii="Times New Roman" w:hAnsi="Times New Roman" w:cs="Times New Roman"/>
          <w:sz w:val="24"/>
          <w:szCs w:val="24"/>
        </w:rPr>
        <w:t>ЦИКЛИЧНОСТЬ ЭКОНОМИЧЕСКОГО РАЗВИТИЯ КАК ЗАКОНОМЕРНОСТЬ МАКРОЭКОНОМИКИ</w:t>
      </w:r>
    </w:p>
    <w:p w:rsidR="009F6E94" w:rsidRPr="00C63202" w:rsidRDefault="009F6E94" w:rsidP="009F6E94">
      <w:pPr>
        <w:ind w:left="709" w:hanging="709"/>
        <w:rPr>
          <w:rFonts w:ascii="Times New Roman" w:hAnsi="Times New Roman" w:cs="Times New Roman"/>
          <w:color w:val="000000"/>
          <w:sz w:val="24"/>
          <w:szCs w:val="24"/>
        </w:rPr>
      </w:pPr>
      <w:r w:rsidRPr="00C63202">
        <w:rPr>
          <w:rFonts w:ascii="Times New Roman" w:hAnsi="Times New Roman" w:cs="Times New Roman"/>
          <w:sz w:val="24"/>
          <w:szCs w:val="24"/>
        </w:rPr>
        <w:t>Тема 10.</w:t>
      </w:r>
      <w:r w:rsidRPr="00C63202">
        <w:rPr>
          <w:rFonts w:ascii="Times New Roman" w:hAnsi="Times New Roman" w:cs="Times New Roman"/>
          <w:b/>
          <w:color w:val="000000"/>
          <w:sz w:val="24"/>
          <w:szCs w:val="24"/>
        </w:rPr>
        <w:t xml:space="preserve"> </w:t>
      </w:r>
      <w:r w:rsidRPr="00C63202">
        <w:rPr>
          <w:rFonts w:ascii="Times New Roman" w:hAnsi="Times New Roman" w:cs="Times New Roman"/>
          <w:sz w:val="24"/>
          <w:szCs w:val="24"/>
        </w:rPr>
        <w:t>БЕЗРАБОТИЦА И ИНФЛЯЦИЯ КАК ПРОЯВЛЕНИЯ ЭКОНОМИЧЕСКОЙ НЕСТАБИЛЬНОСТИ</w:t>
      </w:r>
      <w:r w:rsidRPr="00C63202">
        <w:rPr>
          <w:rFonts w:ascii="Times New Roman" w:hAnsi="Times New Roman" w:cs="Times New Roman"/>
          <w:color w:val="000000"/>
          <w:sz w:val="24"/>
          <w:szCs w:val="24"/>
        </w:rPr>
        <w:t xml:space="preserve"> </w:t>
      </w:r>
    </w:p>
    <w:p w:rsidR="009F6E94" w:rsidRPr="00C63202" w:rsidRDefault="009F6E94" w:rsidP="009F6E94">
      <w:pPr>
        <w:rPr>
          <w:rFonts w:ascii="Times New Roman" w:hAnsi="Times New Roman" w:cs="Times New Roman"/>
          <w:b/>
          <w:sz w:val="24"/>
          <w:szCs w:val="24"/>
        </w:rPr>
      </w:pPr>
      <w:r w:rsidRPr="00C63202">
        <w:rPr>
          <w:rFonts w:ascii="Times New Roman" w:hAnsi="Times New Roman" w:cs="Times New Roman"/>
          <w:sz w:val="24"/>
          <w:szCs w:val="24"/>
        </w:rPr>
        <w:t>Тема 11</w:t>
      </w:r>
      <w:r w:rsidRPr="00C63202">
        <w:rPr>
          <w:rFonts w:ascii="Times New Roman" w:hAnsi="Times New Roman" w:cs="Times New Roman"/>
          <w:b/>
          <w:sz w:val="24"/>
          <w:szCs w:val="24"/>
        </w:rPr>
        <w:t>.</w:t>
      </w:r>
      <w:r w:rsidRPr="00C63202">
        <w:rPr>
          <w:rFonts w:ascii="Times New Roman" w:hAnsi="Times New Roman" w:cs="Times New Roman"/>
          <w:b/>
          <w:bCs/>
          <w:sz w:val="24"/>
          <w:szCs w:val="24"/>
          <w:lang w:val="ru-MO"/>
        </w:rPr>
        <w:t xml:space="preserve"> </w:t>
      </w:r>
      <w:r w:rsidRPr="00C63202">
        <w:rPr>
          <w:rFonts w:ascii="Times New Roman" w:hAnsi="Times New Roman" w:cs="Times New Roman"/>
          <w:sz w:val="24"/>
          <w:szCs w:val="24"/>
        </w:rPr>
        <w:t>КРЕДИТНО-ДЕНЕЖНАЯ СИСТЕМА И КРЕДИТНО-ДЕНЕЖНАЯ ПОЛИТИКА</w:t>
      </w:r>
      <w:r w:rsidRPr="00C63202">
        <w:rPr>
          <w:rFonts w:ascii="Times New Roman" w:hAnsi="Times New Roman" w:cs="Times New Roman"/>
          <w:bCs/>
          <w:sz w:val="24"/>
          <w:szCs w:val="24"/>
          <w:lang w:val="ru-MO"/>
        </w:rPr>
        <w:t xml:space="preserve"> </w:t>
      </w:r>
    </w:p>
    <w:p w:rsidR="009F6E94" w:rsidRPr="00C63202" w:rsidRDefault="009F6E94" w:rsidP="009F6E94">
      <w:pPr>
        <w:ind w:left="709" w:hanging="709"/>
        <w:rPr>
          <w:rFonts w:ascii="Times New Roman" w:hAnsi="Times New Roman" w:cs="Times New Roman"/>
          <w:sz w:val="24"/>
          <w:szCs w:val="24"/>
        </w:rPr>
      </w:pPr>
      <w:r w:rsidRPr="00C63202">
        <w:rPr>
          <w:rFonts w:ascii="Times New Roman" w:hAnsi="Times New Roman" w:cs="Times New Roman"/>
          <w:sz w:val="24"/>
          <w:szCs w:val="24"/>
        </w:rPr>
        <w:t>Тема 12.</w:t>
      </w:r>
      <w:r w:rsidRPr="00C63202">
        <w:rPr>
          <w:rFonts w:ascii="Times New Roman" w:hAnsi="Times New Roman" w:cs="Times New Roman"/>
          <w:b/>
          <w:color w:val="000000"/>
          <w:sz w:val="24"/>
          <w:szCs w:val="24"/>
        </w:rPr>
        <w:t xml:space="preserve"> </w:t>
      </w:r>
      <w:r w:rsidRPr="00C63202">
        <w:rPr>
          <w:rFonts w:ascii="Times New Roman" w:hAnsi="Times New Roman" w:cs="Times New Roman"/>
          <w:sz w:val="24"/>
          <w:szCs w:val="24"/>
        </w:rPr>
        <w:t>НАЛОГОВО-БЮДЖЕТНАЯ СИСТЕМА И НАЛОГОВО-БЮДЖЕТНАЯ ПОЛИТИКА</w:t>
      </w:r>
    </w:p>
    <w:p w:rsidR="009F6E94" w:rsidRPr="00C63202" w:rsidRDefault="009F6E94" w:rsidP="009F6E94">
      <w:pPr>
        <w:rPr>
          <w:rFonts w:ascii="Times New Roman" w:hAnsi="Times New Roman" w:cs="Times New Roman"/>
          <w:sz w:val="24"/>
          <w:szCs w:val="24"/>
        </w:rPr>
      </w:pPr>
      <w:r w:rsidRPr="00C63202">
        <w:rPr>
          <w:rFonts w:ascii="Times New Roman" w:hAnsi="Times New Roman" w:cs="Times New Roman"/>
          <w:sz w:val="24"/>
          <w:szCs w:val="24"/>
        </w:rPr>
        <w:t>Тема 13.</w:t>
      </w:r>
      <w:r w:rsidRPr="00C63202">
        <w:rPr>
          <w:rFonts w:ascii="Times New Roman" w:hAnsi="Times New Roman" w:cs="Times New Roman"/>
          <w:b/>
          <w:sz w:val="24"/>
          <w:szCs w:val="24"/>
        </w:rPr>
        <w:t xml:space="preserve"> </w:t>
      </w:r>
      <w:r w:rsidRPr="00C63202">
        <w:rPr>
          <w:rFonts w:ascii="Times New Roman" w:hAnsi="Times New Roman" w:cs="Times New Roman"/>
          <w:sz w:val="24"/>
          <w:szCs w:val="24"/>
        </w:rPr>
        <w:t>СОЦИАЛЬНАЯ ПОЛИТИКА ГОСУДАРСТВА</w:t>
      </w:r>
    </w:p>
    <w:p w:rsidR="009F6E94" w:rsidRPr="00C63202" w:rsidRDefault="009F6E94" w:rsidP="009F6E94">
      <w:pPr>
        <w:rPr>
          <w:rFonts w:ascii="Times New Roman" w:hAnsi="Times New Roman" w:cs="Times New Roman"/>
          <w:sz w:val="24"/>
          <w:szCs w:val="24"/>
        </w:rPr>
      </w:pPr>
      <w:r w:rsidRPr="00C63202">
        <w:rPr>
          <w:rFonts w:ascii="Times New Roman" w:hAnsi="Times New Roman" w:cs="Times New Roman"/>
          <w:sz w:val="24"/>
          <w:szCs w:val="24"/>
        </w:rPr>
        <w:t>Тема 14 ЭКОНОМИЧЕСКИЙ РОСТ</w:t>
      </w:r>
    </w:p>
    <w:p w:rsidR="009F6E94" w:rsidRPr="00C63202" w:rsidRDefault="009F6E94" w:rsidP="009F6E94">
      <w:pPr>
        <w:rPr>
          <w:rFonts w:ascii="Times New Roman" w:hAnsi="Times New Roman" w:cs="Times New Roman"/>
          <w:sz w:val="24"/>
          <w:szCs w:val="24"/>
        </w:rPr>
      </w:pPr>
      <w:r w:rsidRPr="00C63202">
        <w:rPr>
          <w:rFonts w:ascii="Times New Roman" w:hAnsi="Times New Roman" w:cs="Times New Roman"/>
          <w:sz w:val="24"/>
          <w:szCs w:val="24"/>
        </w:rPr>
        <w:t>Тема 15 МЕЖДУНАРОДНЫЕ АСПЕКТЫ ЭКОНОМИЧЕСКОЙ ТЕОРИИ</w:t>
      </w:r>
    </w:p>
    <w:p w:rsidR="009F6E94" w:rsidRPr="00C63202" w:rsidRDefault="009F6E94" w:rsidP="009F6E94">
      <w:pPr>
        <w:rPr>
          <w:rFonts w:ascii="Times New Roman" w:hAnsi="Times New Roman" w:cs="Times New Roman"/>
          <w:bCs/>
          <w:sz w:val="24"/>
          <w:szCs w:val="24"/>
        </w:rPr>
      </w:pPr>
    </w:p>
    <w:p w:rsidR="009F6E94" w:rsidRPr="00C63202" w:rsidRDefault="009F6E94" w:rsidP="009F6E94">
      <w:pPr>
        <w:tabs>
          <w:tab w:val="left" w:pos="720"/>
        </w:tabs>
        <w:rPr>
          <w:rFonts w:ascii="Times New Roman" w:hAnsi="Times New Roman" w:cs="Times New Roman"/>
          <w:sz w:val="24"/>
          <w:szCs w:val="24"/>
        </w:rPr>
      </w:pPr>
      <w:r w:rsidRPr="00C63202">
        <w:rPr>
          <w:rFonts w:ascii="Times New Roman" w:hAnsi="Times New Roman" w:cs="Times New Roman"/>
          <w:sz w:val="24"/>
          <w:szCs w:val="24"/>
        </w:rPr>
        <w:t>СПИСОК ЛИТЕРАТУРЫ………………………………………………………..</w:t>
      </w:r>
    </w:p>
    <w:p w:rsidR="009F6E94" w:rsidRPr="00C63202" w:rsidRDefault="009F6E94" w:rsidP="009F6E94">
      <w:pPr>
        <w:rPr>
          <w:rFonts w:ascii="Times New Roman" w:hAnsi="Times New Roman" w:cs="Times New Roman"/>
          <w:sz w:val="24"/>
          <w:szCs w:val="24"/>
        </w:rPr>
      </w:pPr>
    </w:p>
    <w:p w:rsidR="009F6E94" w:rsidRPr="00C63202" w:rsidRDefault="009F6E94" w:rsidP="009F6E94">
      <w:pPr>
        <w:rPr>
          <w:rFonts w:ascii="Times New Roman" w:hAnsi="Times New Roman" w:cs="Times New Roman"/>
          <w:sz w:val="24"/>
          <w:szCs w:val="24"/>
        </w:rPr>
      </w:pPr>
    </w:p>
    <w:p w:rsidR="009F6E94" w:rsidRPr="00C63202" w:rsidRDefault="009F6E94" w:rsidP="009F6E94">
      <w:pPr>
        <w:rPr>
          <w:rFonts w:ascii="Times New Roman" w:hAnsi="Times New Roman" w:cs="Times New Roman"/>
          <w:sz w:val="24"/>
          <w:szCs w:val="24"/>
        </w:rPr>
      </w:pPr>
    </w:p>
    <w:p w:rsidR="009F6E94" w:rsidRPr="00C63202" w:rsidRDefault="009F6E94" w:rsidP="009F6E94">
      <w:pPr>
        <w:rPr>
          <w:rFonts w:ascii="Times New Roman" w:hAnsi="Times New Roman" w:cs="Times New Roman"/>
          <w:sz w:val="24"/>
          <w:szCs w:val="24"/>
        </w:rPr>
      </w:pPr>
    </w:p>
    <w:p w:rsidR="009F6E94" w:rsidRPr="00C63202" w:rsidRDefault="009F6E94" w:rsidP="009F6E94">
      <w:pPr>
        <w:pStyle w:val="21"/>
        <w:ind w:firstLine="0"/>
        <w:jc w:val="center"/>
        <w:rPr>
          <w:color w:val="000000"/>
          <w:szCs w:val="24"/>
        </w:rPr>
      </w:pPr>
      <w:r w:rsidRPr="00C63202">
        <w:rPr>
          <w:szCs w:val="24"/>
        </w:rPr>
        <w:lastRenderedPageBreak/>
        <w:t>ТЕМА 1 ПРЕДМЕТ И МЕТОД ЭКОНОМИЧЕСКОЙ ТЕОРИИ. МЕСТО И РОЛЬ ЭКОНОМИЧЕСКОЙ ТЕОРИИ В РАЗВИТИИ ОБЩЕСТВА</w:t>
      </w:r>
    </w:p>
    <w:p w:rsidR="009F6E94" w:rsidRPr="00C63202" w:rsidRDefault="009F6E94" w:rsidP="009F6E94">
      <w:pPr>
        <w:pStyle w:val="21"/>
        <w:ind w:firstLine="0"/>
        <w:jc w:val="both"/>
        <w:rPr>
          <w:color w:val="000000"/>
          <w:szCs w:val="24"/>
        </w:rPr>
      </w:pPr>
    </w:p>
    <w:p w:rsidR="009F6E94" w:rsidRPr="00C63202" w:rsidRDefault="009F6E94" w:rsidP="009F6E94">
      <w:pPr>
        <w:tabs>
          <w:tab w:val="left" w:pos="426"/>
        </w:tabs>
        <w:jc w:val="both"/>
        <w:rPr>
          <w:rFonts w:ascii="Times New Roman" w:hAnsi="Times New Roman" w:cs="Times New Roman"/>
          <w:sz w:val="24"/>
          <w:szCs w:val="24"/>
        </w:rPr>
      </w:pPr>
      <w:r w:rsidRPr="00C63202">
        <w:rPr>
          <w:rFonts w:ascii="Times New Roman" w:hAnsi="Times New Roman" w:cs="Times New Roman"/>
          <w:sz w:val="24"/>
          <w:szCs w:val="24"/>
        </w:rPr>
        <w:t>1.</w:t>
      </w:r>
      <w:r w:rsidRPr="00C63202">
        <w:rPr>
          <w:rFonts w:ascii="Times New Roman" w:hAnsi="Times New Roman" w:cs="Times New Roman"/>
          <w:sz w:val="24"/>
          <w:szCs w:val="24"/>
        </w:rPr>
        <w:tab/>
        <w:t>Экономика - это особая сфера общественной жизни со своими законами, проблемами и противоречиями. В этой сфере формируется экономический потенциал общества, производятся различные блага для удовлетворения физиологических и духовных потребностей людей.</w:t>
      </w:r>
    </w:p>
    <w:p w:rsidR="009F6E94" w:rsidRPr="00C63202" w:rsidRDefault="009F6E94" w:rsidP="009F6E94">
      <w:pPr>
        <w:tabs>
          <w:tab w:val="left" w:pos="426"/>
        </w:tabs>
        <w:ind w:firstLine="540"/>
        <w:jc w:val="both"/>
        <w:rPr>
          <w:rFonts w:ascii="Times New Roman" w:hAnsi="Times New Roman" w:cs="Times New Roman"/>
          <w:sz w:val="24"/>
          <w:szCs w:val="24"/>
        </w:rPr>
      </w:pPr>
      <w:r w:rsidRPr="00C63202">
        <w:rPr>
          <w:rFonts w:ascii="Times New Roman" w:hAnsi="Times New Roman" w:cs="Times New Roman"/>
          <w:sz w:val="24"/>
          <w:szCs w:val="24"/>
        </w:rPr>
        <w:t xml:space="preserve">Экономическая теория направлена на достижение следующих </w:t>
      </w:r>
      <w:r w:rsidRPr="00C63202">
        <w:rPr>
          <w:rFonts w:ascii="Times New Roman" w:hAnsi="Times New Roman" w:cs="Times New Roman"/>
          <w:b/>
          <w:sz w:val="24"/>
          <w:szCs w:val="24"/>
        </w:rPr>
        <w:t xml:space="preserve">целей, </w:t>
      </w:r>
      <w:r w:rsidRPr="00C63202">
        <w:rPr>
          <w:rFonts w:ascii="Times New Roman" w:hAnsi="Times New Roman" w:cs="Times New Roman"/>
          <w:sz w:val="24"/>
          <w:szCs w:val="24"/>
        </w:rPr>
        <w:t xml:space="preserve">в чем выражается и ее </w:t>
      </w:r>
      <w:r w:rsidRPr="00C63202">
        <w:rPr>
          <w:rFonts w:ascii="Times New Roman" w:hAnsi="Times New Roman" w:cs="Times New Roman"/>
          <w:b/>
          <w:sz w:val="24"/>
          <w:szCs w:val="24"/>
        </w:rPr>
        <w:t>значение</w:t>
      </w:r>
      <w:r w:rsidRPr="00C63202">
        <w:rPr>
          <w:rFonts w:ascii="Times New Roman" w:hAnsi="Times New Roman" w:cs="Times New Roman"/>
          <w:sz w:val="24"/>
          <w:szCs w:val="24"/>
        </w:rPr>
        <w:t>:</w:t>
      </w:r>
    </w:p>
    <w:p w:rsidR="009F6E94" w:rsidRPr="00C63202" w:rsidRDefault="009F6E94" w:rsidP="009F6E94">
      <w:pPr>
        <w:numPr>
          <w:ilvl w:val="0"/>
          <w:numId w:val="1"/>
        </w:numPr>
        <w:tabs>
          <w:tab w:val="left" w:pos="426"/>
        </w:tabs>
        <w:spacing w:after="0" w:line="240" w:lineRule="auto"/>
        <w:ind w:left="540"/>
        <w:jc w:val="both"/>
        <w:rPr>
          <w:rFonts w:ascii="Times New Roman" w:hAnsi="Times New Roman" w:cs="Times New Roman"/>
          <w:sz w:val="24"/>
          <w:szCs w:val="24"/>
        </w:rPr>
      </w:pPr>
      <w:r w:rsidRPr="00C63202">
        <w:rPr>
          <w:rFonts w:ascii="Times New Roman" w:hAnsi="Times New Roman" w:cs="Times New Roman"/>
          <w:sz w:val="24"/>
          <w:szCs w:val="24"/>
        </w:rPr>
        <w:t>Полная занятость (работу необходимо обеспечить всем, кто желает и может работать);</w:t>
      </w:r>
    </w:p>
    <w:p w:rsidR="009F6E94" w:rsidRPr="00C63202" w:rsidRDefault="009F6E94" w:rsidP="009F6E94">
      <w:pPr>
        <w:numPr>
          <w:ilvl w:val="0"/>
          <w:numId w:val="1"/>
        </w:numPr>
        <w:tabs>
          <w:tab w:val="left" w:pos="426"/>
        </w:tabs>
        <w:spacing w:after="0" w:line="240" w:lineRule="auto"/>
        <w:ind w:left="540"/>
        <w:jc w:val="both"/>
        <w:rPr>
          <w:rFonts w:ascii="Times New Roman" w:hAnsi="Times New Roman" w:cs="Times New Roman"/>
          <w:sz w:val="24"/>
          <w:szCs w:val="24"/>
        </w:rPr>
      </w:pPr>
      <w:r w:rsidRPr="00C63202">
        <w:rPr>
          <w:rFonts w:ascii="Times New Roman" w:hAnsi="Times New Roman" w:cs="Times New Roman"/>
          <w:sz w:val="24"/>
          <w:szCs w:val="24"/>
        </w:rPr>
        <w:t>Стабильный уровень цен (снижение уровня инфляции);</w:t>
      </w:r>
    </w:p>
    <w:p w:rsidR="009F6E94" w:rsidRPr="00C63202" w:rsidRDefault="009F6E94" w:rsidP="009F6E94">
      <w:pPr>
        <w:numPr>
          <w:ilvl w:val="0"/>
          <w:numId w:val="1"/>
        </w:numPr>
        <w:tabs>
          <w:tab w:val="left" w:pos="426"/>
        </w:tabs>
        <w:spacing w:after="0" w:line="240" w:lineRule="auto"/>
        <w:ind w:left="540"/>
        <w:jc w:val="both"/>
        <w:rPr>
          <w:rFonts w:ascii="Times New Roman" w:hAnsi="Times New Roman" w:cs="Times New Roman"/>
          <w:sz w:val="24"/>
          <w:szCs w:val="24"/>
        </w:rPr>
      </w:pPr>
      <w:r w:rsidRPr="00C63202">
        <w:rPr>
          <w:rFonts w:ascii="Times New Roman" w:hAnsi="Times New Roman" w:cs="Times New Roman"/>
          <w:sz w:val="24"/>
          <w:szCs w:val="24"/>
        </w:rPr>
        <w:t>Экономическая эффективность (максимальная отдача при минимуме затрат);</w:t>
      </w:r>
    </w:p>
    <w:p w:rsidR="009F6E94" w:rsidRPr="00C63202" w:rsidRDefault="009F6E94" w:rsidP="009F6E94">
      <w:pPr>
        <w:numPr>
          <w:ilvl w:val="0"/>
          <w:numId w:val="1"/>
        </w:numPr>
        <w:tabs>
          <w:tab w:val="left" w:pos="426"/>
        </w:tabs>
        <w:spacing w:after="0" w:line="240" w:lineRule="auto"/>
        <w:ind w:left="540"/>
        <w:jc w:val="both"/>
        <w:rPr>
          <w:rFonts w:ascii="Times New Roman" w:hAnsi="Times New Roman" w:cs="Times New Roman"/>
          <w:sz w:val="24"/>
          <w:szCs w:val="24"/>
        </w:rPr>
      </w:pPr>
      <w:r w:rsidRPr="00C63202">
        <w:rPr>
          <w:rFonts w:ascii="Times New Roman" w:hAnsi="Times New Roman" w:cs="Times New Roman"/>
          <w:sz w:val="24"/>
          <w:szCs w:val="24"/>
        </w:rPr>
        <w:t>Экономический рост (обеспечение более высокого уровня жизни)  Уровень жизни – это отношение ВВП к численности населения;</w:t>
      </w:r>
    </w:p>
    <w:p w:rsidR="009F6E94" w:rsidRPr="00C63202" w:rsidRDefault="009F6E94" w:rsidP="009F6E94">
      <w:pPr>
        <w:numPr>
          <w:ilvl w:val="0"/>
          <w:numId w:val="1"/>
        </w:numPr>
        <w:tabs>
          <w:tab w:val="left" w:pos="426"/>
        </w:tabs>
        <w:spacing w:after="0" w:line="240" w:lineRule="auto"/>
        <w:ind w:left="540"/>
        <w:jc w:val="both"/>
        <w:rPr>
          <w:rFonts w:ascii="Times New Roman" w:hAnsi="Times New Roman" w:cs="Times New Roman"/>
          <w:sz w:val="24"/>
          <w:szCs w:val="24"/>
        </w:rPr>
      </w:pPr>
      <w:r w:rsidRPr="00C63202">
        <w:rPr>
          <w:rFonts w:ascii="Times New Roman" w:hAnsi="Times New Roman" w:cs="Times New Roman"/>
          <w:sz w:val="24"/>
          <w:szCs w:val="24"/>
        </w:rPr>
        <w:t>Экономическая свобода (высокая степень свободы в экономической деятельности со стороны всех субъектов экономики);</w:t>
      </w:r>
    </w:p>
    <w:p w:rsidR="009F6E94" w:rsidRPr="00C63202" w:rsidRDefault="009F6E94" w:rsidP="009F6E94">
      <w:pPr>
        <w:numPr>
          <w:ilvl w:val="0"/>
          <w:numId w:val="1"/>
        </w:numPr>
        <w:tabs>
          <w:tab w:val="left" w:pos="426"/>
        </w:tabs>
        <w:spacing w:after="0" w:line="240" w:lineRule="auto"/>
        <w:ind w:left="540"/>
        <w:jc w:val="both"/>
        <w:rPr>
          <w:rFonts w:ascii="Times New Roman" w:hAnsi="Times New Roman" w:cs="Times New Roman"/>
          <w:sz w:val="24"/>
          <w:szCs w:val="24"/>
        </w:rPr>
      </w:pPr>
      <w:r w:rsidRPr="00C63202">
        <w:rPr>
          <w:rFonts w:ascii="Times New Roman" w:hAnsi="Times New Roman" w:cs="Times New Roman"/>
          <w:sz w:val="24"/>
          <w:szCs w:val="24"/>
        </w:rPr>
        <w:t>Справедливое распределение доходов (достойное вознаграждение за труд);</w:t>
      </w:r>
    </w:p>
    <w:p w:rsidR="009F6E94" w:rsidRPr="00C63202" w:rsidRDefault="009F6E94" w:rsidP="009F6E94">
      <w:pPr>
        <w:numPr>
          <w:ilvl w:val="0"/>
          <w:numId w:val="1"/>
        </w:numPr>
        <w:tabs>
          <w:tab w:val="left" w:pos="426"/>
        </w:tabs>
        <w:spacing w:after="0" w:line="240" w:lineRule="auto"/>
        <w:ind w:left="540"/>
        <w:jc w:val="both"/>
        <w:rPr>
          <w:rFonts w:ascii="Times New Roman" w:hAnsi="Times New Roman" w:cs="Times New Roman"/>
          <w:sz w:val="24"/>
          <w:szCs w:val="24"/>
        </w:rPr>
      </w:pPr>
      <w:r w:rsidRPr="00C63202">
        <w:rPr>
          <w:rFonts w:ascii="Times New Roman" w:hAnsi="Times New Roman" w:cs="Times New Roman"/>
          <w:sz w:val="24"/>
          <w:szCs w:val="24"/>
        </w:rPr>
        <w:t>Социально-экономическая обеспеченность (государство должно обеспечить существование нетрудоспособных, больных, недееспособных, престарелых, иждивенцев,  не способных к собственному существованию).</w:t>
      </w:r>
    </w:p>
    <w:p w:rsidR="009F6E94" w:rsidRPr="00C63202" w:rsidRDefault="009F6E94" w:rsidP="009F6E94">
      <w:pPr>
        <w:tabs>
          <w:tab w:val="left" w:pos="426"/>
        </w:tabs>
        <w:jc w:val="both"/>
        <w:rPr>
          <w:rFonts w:ascii="Times New Roman" w:hAnsi="Times New Roman" w:cs="Times New Roman"/>
          <w:sz w:val="24"/>
          <w:szCs w:val="24"/>
        </w:rPr>
      </w:pPr>
      <w:r w:rsidRPr="00C63202">
        <w:rPr>
          <w:rFonts w:ascii="Times New Roman" w:hAnsi="Times New Roman" w:cs="Times New Roman"/>
          <w:sz w:val="24"/>
          <w:szCs w:val="24"/>
        </w:rPr>
        <w:t xml:space="preserve">       Некоторые из этих целей </w:t>
      </w:r>
      <w:proofErr w:type="spellStart"/>
      <w:r w:rsidRPr="00C63202">
        <w:rPr>
          <w:rFonts w:ascii="Times New Roman" w:hAnsi="Times New Roman" w:cs="Times New Roman"/>
          <w:sz w:val="24"/>
          <w:szCs w:val="24"/>
        </w:rPr>
        <w:t>взаимодополняют</w:t>
      </w:r>
      <w:proofErr w:type="spellEnd"/>
      <w:r w:rsidRPr="00C63202">
        <w:rPr>
          <w:rFonts w:ascii="Times New Roman" w:hAnsi="Times New Roman" w:cs="Times New Roman"/>
          <w:sz w:val="24"/>
          <w:szCs w:val="24"/>
        </w:rPr>
        <w:t xml:space="preserve"> друг друга (6-7), а другие </w:t>
      </w:r>
      <w:proofErr w:type="spellStart"/>
      <w:r w:rsidRPr="00C63202">
        <w:rPr>
          <w:rFonts w:ascii="Times New Roman" w:hAnsi="Times New Roman" w:cs="Times New Roman"/>
          <w:sz w:val="24"/>
          <w:szCs w:val="24"/>
        </w:rPr>
        <w:t>взаимоисключают</w:t>
      </w:r>
      <w:proofErr w:type="spellEnd"/>
      <w:r w:rsidRPr="00C63202">
        <w:rPr>
          <w:rFonts w:ascii="Times New Roman" w:hAnsi="Times New Roman" w:cs="Times New Roman"/>
          <w:sz w:val="24"/>
          <w:szCs w:val="24"/>
        </w:rPr>
        <w:t xml:space="preserve"> (1-4).</w:t>
      </w:r>
    </w:p>
    <w:p w:rsidR="009F6E94" w:rsidRPr="00C63202" w:rsidRDefault="009F6E94" w:rsidP="009F6E94">
      <w:pPr>
        <w:tabs>
          <w:tab w:val="left" w:pos="426"/>
        </w:tabs>
        <w:jc w:val="both"/>
        <w:rPr>
          <w:rFonts w:ascii="Times New Roman" w:hAnsi="Times New Roman" w:cs="Times New Roman"/>
          <w:sz w:val="24"/>
          <w:szCs w:val="24"/>
        </w:rPr>
      </w:pPr>
      <w:r w:rsidRPr="00C63202">
        <w:rPr>
          <w:rFonts w:ascii="Times New Roman" w:hAnsi="Times New Roman" w:cs="Times New Roman"/>
          <w:sz w:val="24"/>
          <w:szCs w:val="24"/>
        </w:rPr>
        <w:t xml:space="preserve">        Экономическая теория особенно ценна в качестве прогнозных инструментов для выработки экономической политики. Обоснованием экономической политики является позитивная и нормативная экономика.</w:t>
      </w:r>
    </w:p>
    <w:p w:rsidR="009F6E94" w:rsidRPr="00C63202" w:rsidRDefault="009F6E94" w:rsidP="009F6E94">
      <w:pPr>
        <w:tabs>
          <w:tab w:val="left" w:pos="567"/>
        </w:tabs>
        <w:jc w:val="both"/>
        <w:rPr>
          <w:rFonts w:ascii="Times New Roman" w:hAnsi="Times New Roman" w:cs="Times New Roman"/>
          <w:sz w:val="24"/>
          <w:szCs w:val="24"/>
        </w:rPr>
      </w:pPr>
      <w:r w:rsidRPr="00C63202">
        <w:rPr>
          <w:rFonts w:ascii="Times New Roman" w:hAnsi="Times New Roman" w:cs="Times New Roman"/>
          <w:sz w:val="24"/>
          <w:szCs w:val="24"/>
        </w:rPr>
        <w:t xml:space="preserve">2. </w:t>
      </w:r>
      <w:r w:rsidRPr="00C63202">
        <w:rPr>
          <w:rFonts w:ascii="Times New Roman" w:hAnsi="Times New Roman" w:cs="Times New Roman"/>
          <w:sz w:val="24"/>
          <w:szCs w:val="24"/>
        </w:rPr>
        <w:tab/>
        <w:t>Греческое слово "</w:t>
      </w:r>
      <w:r w:rsidRPr="00C63202">
        <w:rPr>
          <w:rFonts w:ascii="Times New Roman" w:hAnsi="Times New Roman" w:cs="Times New Roman"/>
          <w:b/>
          <w:sz w:val="24"/>
          <w:szCs w:val="24"/>
        </w:rPr>
        <w:t>экономика</w:t>
      </w:r>
      <w:r w:rsidRPr="00C63202">
        <w:rPr>
          <w:rFonts w:ascii="Times New Roman" w:hAnsi="Times New Roman" w:cs="Times New Roman"/>
          <w:sz w:val="24"/>
          <w:szCs w:val="24"/>
        </w:rPr>
        <w:t>" в буквальном переводе означает "</w:t>
      </w:r>
      <w:proofErr w:type="gramStart"/>
      <w:r w:rsidRPr="00C63202">
        <w:rPr>
          <w:rFonts w:ascii="Times New Roman" w:hAnsi="Times New Roman" w:cs="Times New Roman"/>
          <w:b/>
          <w:sz w:val="24"/>
          <w:szCs w:val="24"/>
        </w:rPr>
        <w:t>искусство ведения</w:t>
      </w:r>
      <w:proofErr w:type="gramEnd"/>
      <w:r w:rsidRPr="00C63202">
        <w:rPr>
          <w:rFonts w:ascii="Times New Roman" w:hAnsi="Times New Roman" w:cs="Times New Roman"/>
          <w:b/>
          <w:sz w:val="24"/>
          <w:szCs w:val="24"/>
        </w:rPr>
        <w:t xml:space="preserve"> хозяйства</w:t>
      </w:r>
      <w:r w:rsidRPr="00C63202">
        <w:rPr>
          <w:rFonts w:ascii="Times New Roman" w:hAnsi="Times New Roman" w:cs="Times New Roman"/>
          <w:sz w:val="24"/>
          <w:szCs w:val="24"/>
        </w:rPr>
        <w:t xml:space="preserve">". Но за две с половиной тысячи лет, прошедших с тех пор, как древнегреческий писатель и историк </w:t>
      </w:r>
      <w:proofErr w:type="spellStart"/>
      <w:r w:rsidRPr="00C63202">
        <w:rPr>
          <w:rFonts w:ascii="Times New Roman" w:hAnsi="Times New Roman" w:cs="Times New Roman"/>
          <w:b/>
          <w:sz w:val="24"/>
          <w:szCs w:val="24"/>
        </w:rPr>
        <w:t>Ксенофонт</w:t>
      </w:r>
      <w:proofErr w:type="spellEnd"/>
      <w:r w:rsidRPr="00C63202">
        <w:rPr>
          <w:rFonts w:ascii="Times New Roman" w:hAnsi="Times New Roman" w:cs="Times New Roman"/>
          <w:sz w:val="24"/>
          <w:szCs w:val="24"/>
        </w:rPr>
        <w:t xml:space="preserve"> дал это имя "новой" науке, содержание ее изменилось до неузнаваемости. Хозяйство теперь ведется и управляется не только в рамках семьи или города, но и пределах крупного региона, страны, всего мира.</w:t>
      </w:r>
    </w:p>
    <w:p w:rsidR="009F6E94" w:rsidRPr="00C63202" w:rsidRDefault="009F6E94" w:rsidP="009F6E94">
      <w:pPr>
        <w:tabs>
          <w:tab w:val="left" w:pos="426"/>
        </w:tabs>
        <w:jc w:val="both"/>
        <w:rPr>
          <w:rFonts w:ascii="Times New Roman" w:hAnsi="Times New Roman" w:cs="Times New Roman"/>
          <w:sz w:val="24"/>
          <w:szCs w:val="24"/>
        </w:rPr>
      </w:pPr>
      <w:r w:rsidRPr="00C63202">
        <w:rPr>
          <w:rFonts w:ascii="Times New Roman" w:hAnsi="Times New Roman" w:cs="Times New Roman"/>
          <w:sz w:val="24"/>
          <w:szCs w:val="24"/>
        </w:rPr>
        <w:t xml:space="preserve">Существует несколько определений предмета экономической теории, или как ее называли до недавнего времени, политической экономии: </w:t>
      </w:r>
    </w:p>
    <w:p w:rsidR="009F6E94" w:rsidRPr="00C63202" w:rsidRDefault="009F6E94" w:rsidP="009F6E94">
      <w:pPr>
        <w:tabs>
          <w:tab w:val="left" w:pos="426"/>
        </w:tabs>
        <w:jc w:val="both"/>
        <w:rPr>
          <w:rFonts w:ascii="Times New Roman" w:hAnsi="Times New Roman" w:cs="Times New Roman"/>
          <w:sz w:val="24"/>
          <w:szCs w:val="24"/>
        </w:rPr>
      </w:pPr>
      <w:r w:rsidRPr="00C63202">
        <w:rPr>
          <w:rFonts w:ascii="Times New Roman" w:hAnsi="Times New Roman" w:cs="Times New Roman"/>
          <w:sz w:val="24"/>
          <w:szCs w:val="24"/>
        </w:rPr>
        <w:t>- эта наука о видах деятельности, связанных с обменом и денежными сделками между людьми; - эта наука о повседневной деловой жизнедеятельности людей, извлечении ими сре</w:t>
      </w:r>
      <w:proofErr w:type="gramStart"/>
      <w:r w:rsidRPr="00C63202">
        <w:rPr>
          <w:rFonts w:ascii="Times New Roman" w:hAnsi="Times New Roman" w:cs="Times New Roman"/>
          <w:sz w:val="24"/>
          <w:szCs w:val="24"/>
        </w:rPr>
        <w:t>дств к с</w:t>
      </w:r>
      <w:proofErr w:type="gramEnd"/>
      <w:r w:rsidRPr="00C63202">
        <w:rPr>
          <w:rFonts w:ascii="Times New Roman" w:hAnsi="Times New Roman" w:cs="Times New Roman"/>
          <w:sz w:val="24"/>
          <w:szCs w:val="24"/>
        </w:rPr>
        <w:t xml:space="preserve">уществованию и использовании этих средств;     - эта общественная наука, которая изучает поведение людей и групп людей в производстве, распределении, обмене и потреблении материальных благ; - эта наука о том, как человечество справляется со своими задачами в области потребления и производства; - эта наука о богатстве; </w:t>
      </w:r>
    </w:p>
    <w:p w:rsidR="009F6E94" w:rsidRPr="00C63202" w:rsidRDefault="009F6E94" w:rsidP="009F6E94">
      <w:pPr>
        <w:tabs>
          <w:tab w:val="left" w:pos="426"/>
        </w:tabs>
        <w:jc w:val="both"/>
        <w:rPr>
          <w:rFonts w:ascii="Times New Roman" w:hAnsi="Times New Roman" w:cs="Times New Roman"/>
          <w:sz w:val="24"/>
          <w:szCs w:val="24"/>
        </w:rPr>
      </w:pPr>
      <w:r w:rsidRPr="00C63202">
        <w:rPr>
          <w:rFonts w:ascii="Times New Roman" w:hAnsi="Times New Roman" w:cs="Times New Roman"/>
          <w:sz w:val="24"/>
          <w:szCs w:val="24"/>
        </w:rPr>
        <w:t xml:space="preserve">- эта наука о законах, управляющих производством и обменом материальных благ на различных этапах развития общества (Энгельс); </w:t>
      </w:r>
    </w:p>
    <w:p w:rsidR="009F6E94" w:rsidRPr="00C63202" w:rsidRDefault="009F6E94" w:rsidP="009F6E94">
      <w:pPr>
        <w:tabs>
          <w:tab w:val="left" w:pos="426"/>
        </w:tabs>
        <w:jc w:val="both"/>
        <w:rPr>
          <w:rFonts w:ascii="Times New Roman" w:hAnsi="Times New Roman" w:cs="Times New Roman"/>
          <w:sz w:val="24"/>
          <w:szCs w:val="24"/>
        </w:rPr>
      </w:pPr>
      <w:r w:rsidRPr="00C63202">
        <w:rPr>
          <w:rFonts w:ascii="Times New Roman" w:hAnsi="Times New Roman" w:cs="Times New Roman"/>
          <w:sz w:val="24"/>
          <w:szCs w:val="24"/>
        </w:rPr>
        <w:t xml:space="preserve">- А. Маршалл сводит предмет науки к исследованию богатства, стимулов к действию человека и мотивов противодействия; </w:t>
      </w:r>
      <w:r w:rsidRPr="00C63202">
        <w:rPr>
          <w:rFonts w:ascii="Times New Roman" w:hAnsi="Times New Roman" w:cs="Times New Roman"/>
          <w:sz w:val="24"/>
          <w:szCs w:val="24"/>
        </w:rPr>
        <w:br/>
      </w:r>
      <w:r w:rsidRPr="00C63202">
        <w:rPr>
          <w:rFonts w:ascii="Times New Roman" w:hAnsi="Times New Roman" w:cs="Times New Roman"/>
          <w:sz w:val="24"/>
          <w:szCs w:val="24"/>
        </w:rPr>
        <w:lastRenderedPageBreak/>
        <w:t xml:space="preserve">- эта наука, которая занимается общественными отношениями людей по производству, общественным строем производства и т.д. </w:t>
      </w:r>
    </w:p>
    <w:p w:rsidR="009F6E94" w:rsidRPr="00C63202" w:rsidRDefault="009F6E94" w:rsidP="009F6E94">
      <w:pPr>
        <w:tabs>
          <w:tab w:val="left" w:pos="426"/>
        </w:tabs>
        <w:ind w:firstLine="567"/>
        <w:jc w:val="both"/>
        <w:rPr>
          <w:rFonts w:ascii="Times New Roman" w:hAnsi="Times New Roman" w:cs="Times New Roman"/>
          <w:sz w:val="24"/>
          <w:szCs w:val="24"/>
        </w:rPr>
      </w:pPr>
      <w:proofErr w:type="gramStart"/>
      <w:r w:rsidRPr="00C63202">
        <w:rPr>
          <w:rFonts w:ascii="Times New Roman" w:hAnsi="Times New Roman" w:cs="Times New Roman"/>
          <w:sz w:val="24"/>
          <w:szCs w:val="24"/>
        </w:rPr>
        <w:t xml:space="preserve">Экономическая теория, - пишет П. </w:t>
      </w:r>
      <w:proofErr w:type="spellStart"/>
      <w:r w:rsidRPr="00C63202">
        <w:rPr>
          <w:rFonts w:ascii="Times New Roman" w:hAnsi="Times New Roman" w:cs="Times New Roman"/>
          <w:sz w:val="24"/>
          <w:szCs w:val="24"/>
        </w:rPr>
        <w:t>Самуэльсон</w:t>
      </w:r>
      <w:proofErr w:type="spellEnd"/>
      <w:r w:rsidRPr="00C63202">
        <w:rPr>
          <w:rFonts w:ascii="Times New Roman" w:hAnsi="Times New Roman" w:cs="Times New Roman"/>
          <w:sz w:val="24"/>
          <w:szCs w:val="24"/>
        </w:rPr>
        <w:t xml:space="preserve"> в своем учебнике "Экономика", - есть наука о том, какие из редких производительных ресурсов люди и общество с течением времени, с помощью денег или без их участия, избирают для производства различных товаров и распределения их в целях потребления в настоящем и будущем между различными людьми и группами общества" (</w:t>
      </w:r>
      <w:smartTag w:uri="urn:schemas-microsoft-com:office:smarttags" w:element="metricconverter">
        <w:smartTagPr>
          <w:attr w:name="ProductID" w:val="1992 г"/>
        </w:smartTagPr>
        <w:r w:rsidRPr="00C63202">
          <w:rPr>
            <w:rFonts w:ascii="Times New Roman" w:hAnsi="Times New Roman" w:cs="Times New Roman"/>
            <w:sz w:val="24"/>
            <w:szCs w:val="24"/>
          </w:rPr>
          <w:t>1992 г</w:t>
        </w:r>
      </w:smartTag>
      <w:r w:rsidRPr="00C63202">
        <w:rPr>
          <w:rFonts w:ascii="Times New Roman" w:hAnsi="Times New Roman" w:cs="Times New Roman"/>
          <w:sz w:val="24"/>
          <w:szCs w:val="24"/>
        </w:rPr>
        <w:t>., с.7).</w:t>
      </w:r>
      <w:proofErr w:type="gramEnd"/>
    </w:p>
    <w:p w:rsidR="009F6E94" w:rsidRPr="00C63202" w:rsidRDefault="009F6E94" w:rsidP="009F6E94">
      <w:pPr>
        <w:tabs>
          <w:tab w:val="left" w:pos="426"/>
        </w:tabs>
        <w:ind w:firstLine="567"/>
        <w:jc w:val="both"/>
        <w:rPr>
          <w:rFonts w:ascii="Times New Roman" w:hAnsi="Times New Roman" w:cs="Times New Roman"/>
          <w:sz w:val="24"/>
          <w:szCs w:val="24"/>
        </w:rPr>
      </w:pPr>
      <w:r w:rsidRPr="00C63202">
        <w:rPr>
          <w:rFonts w:ascii="Times New Roman" w:hAnsi="Times New Roman" w:cs="Times New Roman"/>
          <w:sz w:val="24"/>
          <w:szCs w:val="24"/>
        </w:rPr>
        <w:t>3</w:t>
      </w:r>
      <w:proofErr w:type="gramStart"/>
      <w:r w:rsidRPr="00C63202">
        <w:rPr>
          <w:rFonts w:ascii="Times New Roman" w:hAnsi="Times New Roman" w:cs="Times New Roman"/>
          <w:sz w:val="24"/>
          <w:szCs w:val="24"/>
        </w:rPr>
        <w:t xml:space="preserve"> П</w:t>
      </w:r>
      <w:proofErr w:type="gramEnd"/>
      <w:r w:rsidRPr="00C63202">
        <w:rPr>
          <w:rFonts w:ascii="Times New Roman" w:hAnsi="Times New Roman" w:cs="Times New Roman"/>
          <w:sz w:val="24"/>
          <w:szCs w:val="24"/>
        </w:rPr>
        <w:t>ри изучении экономической теории ученые используют общенаучные и  частные методы.</w:t>
      </w:r>
    </w:p>
    <w:p w:rsidR="009F6E94" w:rsidRPr="00C63202" w:rsidRDefault="009F6E94" w:rsidP="009F6E94">
      <w:pPr>
        <w:tabs>
          <w:tab w:val="left" w:pos="426"/>
          <w:tab w:val="left" w:pos="567"/>
        </w:tabs>
        <w:jc w:val="both"/>
        <w:rPr>
          <w:rFonts w:ascii="Times New Roman" w:hAnsi="Times New Roman" w:cs="Times New Roman"/>
          <w:b/>
          <w:sz w:val="24"/>
          <w:szCs w:val="24"/>
        </w:rPr>
      </w:pPr>
      <w:r w:rsidRPr="00C63202">
        <w:rPr>
          <w:rFonts w:ascii="Times New Roman" w:hAnsi="Times New Roman" w:cs="Times New Roman"/>
          <w:sz w:val="24"/>
          <w:szCs w:val="24"/>
        </w:rPr>
        <w:tab/>
      </w:r>
      <w:r w:rsidRPr="00C63202">
        <w:rPr>
          <w:rFonts w:ascii="Times New Roman" w:hAnsi="Times New Roman" w:cs="Times New Roman"/>
          <w:b/>
          <w:sz w:val="24"/>
          <w:szCs w:val="24"/>
        </w:rPr>
        <w:t>Общенаучные методы:</w:t>
      </w:r>
    </w:p>
    <w:p w:rsidR="009F6E94" w:rsidRPr="00C63202" w:rsidRDefault="009F6E94" w:rsidP="009F6E94">
      <w:pPr>
        <w:tabs>
          <w:tab w:val="left" w:pos="426"/>
          <w:tab w:val="left" w:pos="567"/>
        </w:tabs>
        <w:ind w:firstLine="720"/>
        <w:jc w:val="both"/>
        <w:rPr>
          <w:rFonts w:ascii="Times New Roman" w:hAnsi="Times New Roman" w:cs="Times New Roman"/>
          <w:sz w:val="24"/>
          <w:szCs w:val="24"/>
        </w:rPr>
      </w:pPr>
      <w:r w:rsidRPr="00C63202">
        <w:rPr>
          <w:rFonts w:ascii="Times New Roman" w:hAnsi="Times New Roman" w:cs="Times New Roman"/>
          <w:sz w:val="24"/>
          <w:szCs w:val="24"/>
        </w:rPr>
        <w:t>- диалектический метод (явление рассматривается в развитии);</w:t>
      </w:r>
    </w:p>
    <w:p w:rsidR="009F6E94" w:rsidRPr="00C63202" w:rsidRDefault="009F6E94" w:rsidP="009F6E94">
      <w:pPr>
        <w:tabs>
          <w:tab w:val="left" w:pos="426"/>
          <w:tab w:val="left" w:pos="567"/>
        </w:tabs>
        <w:ind w:firstLine="720"/>
        <w:jc w:val="both"/>
        <w:rPr>
          <w:rFonts w:ascii="Times New Roman" w:hAnsi="Times New Roman" w:cs="Times New Roman"/>
          <w:sz w:val="24"/>
          <w:szCs w:val="24"/>
        </w:rPr>
      </w:pPr>
      <w:r w:rsidRPr="00C63202">
        <w:rPr>
          <w:rFonts w:ascii="Times New Roman" w:hAnsi="Times New Roman" w:cs="Times New Roman"/>
          <w:sz w:val="24"/>
          <w:szCs w:val="24"/>
        </w:rPr>
        <w:t>- материалистический метод (изменение производственной сферы);</w:t>
      </w:r>
    </w:p>
    <w:p w:rsidR="009F6E94" w:rsidRPr="00C63202" w:rsidRDefault="009F6E94" w:rsidP="009F6E94">
      <w:pPr>
        <w:tabs>
          <w:tab w:val="left" w:pos="426"/>
          <w:tab w:val="left" w:pos="567"/>
        </w:tabs>
        <w:ind w:firstLine="720"/>
        <w:jc w:val="both"/>
        <w:rPr>
          <w:rFonts w:ascii="Times New Roman" w:hAnsi="Times New Roman" w:cs="Times New Roman"/>
          <w:sz w:val="24"/>
          <w:szCs w:val="24"/>
        </w:rPr>
      </w:pPr>
      <w:r w:rsidRPr="00C63202">
        <w:rPr>
          <w:rFonts w:ascii="Times New Roman" w:hAnsi="Times New Roman" w:cs="Times New Roman"/>
          <w:sz w:val="24"/>
          <w:szCs w:val="24"/>
        </w:rPr>
        <w:t>- метод диалектического материализма (1+2, используется марксистами).</w:t>
      </w:r>
    </w:p>
    <w:p w:rsidR="009F6E94" w:rsidRPr="00C63202" w:rsidRDefault="009F6E94" w:rsidP="009F6E94">
      <w:pPr>
        <w:tabs>
          <w:tab w:val="left" w:pos="426"/>
          <w:tab w:val="left" w:pos="567"/>
        </w:tabs>
        <w:jc w:val="both"/>
        <w:rPr>
          <w:rFonts w:ascii="Times New Roman" w:hAnsi="Times New Roman" w:cs="Times New Roman"/>
          <w:b/>
          <w:sz w:val="24"/>
          <w:szCs w:val="24"/>
        </w:rPr>
      </w:pPr>
      <w:r w:rsidRPr="00C63202">
        <w:rPr>
          <w:rFonts w:ascii="Times New Roman" w:hAnsi="Times New Roman" w:cs="Times New Roman"/>
          <w:sz w:val="24"/>
          <w:szCs w:val="24"/>
        </w:rPr>
        <w:tab/>
      </w:r>
      <w:r w:rsidRPr="00C63202">
        <w:rPr>
          <w:rFonts w:ascii="Times New Roman" w:hAnsi="Times New Roman" w:cs="Times New Roman"/>
          <w:b/>
          <w:sz w:val="24"/>
          <w:szCs w:val="24"/>
        </w:rPr>
        <w:t>Частные методы:</w:t>
      </w:r>
    </w:p>
    <w:p w:rsidR="009F6E94" w:rsidRPr="00C63202" w:rsidRDefault="009F6E94" w:rsidP="009F6E94">
      <w:pPr>
        <w:tabs>
          <w:tab w:val="left" w:pos="426"/>
          <w:tab w:val="left" w:pos="567"/>
        </w:tabs>
        <w:ind w:firstLine="600"/>
        <w:jc w:val="both"/>
        <w:rPr>
          <w:rFonts w:ascii="Times New Roman" w:hAnsi="Times New Roman" w:cs="Times New Roman"/>
          <w:sz w:val="24"/>
          <w:szCs w:val="24"/>
        </w:rPr>
      </w:pPr>
      <w:r w:rsidRPr="00C63202">
        <w:rPr>
          <w:rFonts w:ascii="Times New Roman" w:hAnsi="Times New Roman" w:cs="Times New Roman"/>
          <w:sz w:val="24"/>
          <w:szCs w:val="24"/>
        </w:rPr>
        <w:t>- метод абстракции (абстрагирование от  реальности);</w:t>
      </w:r>
    </w:p>
    <w:p w:rsidR="009F6E94" w:rsidRPr="00C63202" w:rsidRDefault="009F6E94" w:rsidP="009F6E94">
      <w:pPr>
        <w:tabs>
          <w:tab w:val="left" w:pos="426"/>
          <w:tab w:val="left" w:pos="567"/>
        </w:tabs>
        <w:ind w:firstLine="600"/>
        <w:jc w:val="both"/>
        <w:rPr>
          <w:rFonts w:ascii="Times New Roman" w:hAnsi="Times New Roman" w:cs="Times New Roman"/>
          <w:sz w:val="24"/>
          <w:szCs w:val="24"/>
        </w:rPr>
      </w:pPr>
      <w:r w:rsidRPr="00C63202">
        <w:rPr>
          <w:rFonts w:ascii="Times New Roman" w:hAnsi="Times New Roman" w:cs="Times New Roman"/>
          <w:sz w:val="24"/>
          <w:szCs w:val="24"/>
        </w:rPr>
        <w:t>- метод индукции и дедукции (дедукция – это движение от общего к частному, то есть от теории к фактам; индукция – это движение от частного к общему, то есть от факта к теории);</w:t>
      </w:r>
    </w:p>
    <w:p w:rsidR="009F6E94" w:rsidRPr="00C63202" w:rsidRDefault="009F6E94" w:rsidP="009F6E94">
      <w:pPr>
        <w:tabs>
          <w:tab w:val="left" w:pos="426"/>
          <w:tab w:val="left" w:pos="567"/>
        </w:tabs>
        <w:ind w:firstLine="600"/>
        <w:jc w:val="both"/>
        <w:rPr>
          <w:rFonts w:ascii="Times New Roman" w:hAnsi="Times New Roman" w:cs="Times New Roman"/>
          <w:sz w:val="24"/>
          <w:szCs w:val="24"/>
        </w:rPr>
      </w:pPr>
      <w:r w:rsidRPr="00C63202">
        <w:rPr>
          <w:rFonts w:ascii="Times New Roman" w:hAnsi="Times New Roman" w:cs="Times New Roman"/>
          <w:sz w:val="24"/>
          <w:szCs w:val="24"/>
        </w:rPr>
        <w:t>- метод анализа и синтеза (анализ – это расщепление явления на более простые процессы; синтез – объединение простых процессов в целое);</w:t>
      </w:r>
    </w:p>
    <w:p w:rsidR="009F6E94" w:rsidRPr="00C63202" w:rsidRDefault="009F6E94" w:rsidP="009F6E94">
      <w:pPr>
        <w:tabs>
          <w:tab w:val="left" w:pos="426"/>
          <w:tab w:val="left" w:pos="567"/>
        </w:tabs>
        <w:ind w:firstLine="600"/>
        <w:jc w:val="both"/>
        <w:rPr>
          <w:rFonts w:ascii="Times New Roman" w:hAnsi="Times New Roman" w:cs="Times New Roman"/>
          <w:sz w:val="24"/>
          <w:szCs w:val="24"/>
        </w:rPr>
      </w:pPr>
      <w:proofErr w:type="gramStart"/>
      <w:r w:rsidRPr="00C63202">
        <w:rPr>
          <w:rFonts w:ascii="Times New Roman" w:hAnsi="Times New Roman" w:cs="Times New Roman"/>
          <w:sz w:val="24"/>
          <w:szCs w:val="24"/>
        </w:rPr>
        <w:t>- метод единства логического и исторического (общественные явления имеют свою историю, нужно проследить по этапам историческую цепочку, а затем построить четкую, логическую взаимосвязь явлений, отражающих в историческом процессе концентрацию данного явления в результате возникновения и развития его).</w:t>
      </w:r>
      <w:proofErr w:type="gramEnd"/>
    </w:p>
    <w:p w:rsidR="009F6E94" w:rsidRPr="00C63202" w:rsidRDefault="009F6E94" w:rsidP="009F6E94">
      <w:pPr>
        <w:tabs>
          <w:tab w:val="left" w:pos="426"/>
          <w:tab w:val="left" w:pos="567"/>
        </w:tabs>
        <w:ind w:firstLine="600"/>
        <w:jc w:val="both"/>
        <w:rPr>
          <w:rFonts w:ascii="Times New Roman" w:hAnsi="Times New Roman" w:cs="Times New Roman"/>
          <w:sz w:val="24"/>
          <w:szCs w:val="24"/>
        </w:rPr>
      </w:pPr>
      <w:r w:rsidRPr="00C63202">
        <w:rPr>
          <w:rFonts w:ascii="Times New Roman" w:hAnsi="Times New Roman" w:cs="Times New Roman"/>
          <w:sz w:val="24"/>
          <w:szCs w:val="24"/>
        </w:rPr>
        <w:t>- метод макро-, микро-, медиу</w:t>
      </w:r>
      <w:proofErr w:type="gramStart"/>
      <w:r w:rsidRPr="00C63202">
        <w:rPr>
          <w:rFonts w:ascii="Times New Roman" w:hAnsi="Times New Roman" w:cs="Times New Roman"/>
          <w:sz w:val="24"/>
          <w:szCs w:val="24"/>
        </w:rPr>
        <w:t>м-</w:t>
      </w:r>
      <w:proofErr w:type="gramEnd"/>
      <w:r w:rsidRPr="00C63202">
        <w:rPr>
          <w:rFonts w:ascii="Times New Roman" w:hAnsi="Times New Roman" w:cs="Times New Roman"/>
          <w:sz w:val="24"/>
          <w:szCs w:val="24"/>
        </w:rPr>
        <w:t xml:space="preserve">, мезо-, </w:t>
      </w:r>
      <w:proofErr w:type="spellStart"/>
      <w:r w:rsidRPr="00C63202">
        <w:rPr>
          <w:rFonts w:ascii="Times New Roman" w:hAnsi="Times New Roman" w:cs="Times New Roman"/>
          <w:sz w:val="24"/>
          <w:szCs w:val="24"/>
        </w:rPr>
        <w:t>мего</w:t>
      </w:r>
      <w:proofErr w:type="spellEnd"/>
      <w:r w:rsidRPr="00C63202">
        <w:rPr>
          <w:rFonts w:ascii="Times New Roman" w:hAnsi="Times New Roman" w:cs="Times New Roman"/>
          <w:sz w:val="24"/>
          <w:szCs w:val="24"/>
        </w:rPr>
        <w:t>-  уровня экономического анализа (</w:t>
      </w:r>
      <w:proofErr w:type="spellStart"/>
      <w:r w:rsidRPr="00C63202">
        <w:rPr>
          <w:rFonts w:ascii="Times New Roman" w:hAnsi="Times New Roman" w:cs="Times New Roman"/>
          <w:sz w:val="24"/>
          <w:szCs w:val="24"/>
        </w:rPr>
        <w:t>макроэ</w:t>
      </w:r>
      <w:proofErr w:type="spellEnd"/>
      <w:r w:rsidRPr="00C63202">
        <w:rPr>
          <w:rFonts w:ascii="Times New Roman" w:hAnsi="Times New Roman" w:cs="Times New Roman"/>
          <w:sz w:val="24"/>
          <w:szCs w:val="24"/>
        </w:rPr>
        <w:t xml:space="preserve"> – охватывает экономику в целом, </w:t>
      </w:r>
      <w:proofErr w:type="spellStart"/>
      <w:r w:rsidRPr="00C63202">
        <w:rPr>
          <w:rFonts w:ascii="Times New Roman" w:hAnsi="Times New Roman" w:cs="Times New Roman"/>
          <w:sz w:val="24"/>
          <w:szCs w:val="24"/>
        </w:rPr>
        <w:t>микроэ</w:t>
      </w:r>
      <w:proofErr w:type="spellEnd"/>
      <w:r w:rsidRPr="00C63202">
        <w:rPr>
          <w:rFonts w:ascii="Times New Roman" w:hAnsi="Times New Roman" w:cs="Times New Roman"/>
          <w:sz w:val="24"/>
          <w:szCs w:val="24"/>
        </w:rPr>
        <w:t xml:space="preserve"> – рассматривает отдельные фирмы и потребителей; мезо или медиум уровень – это нечто среднее между макро и микро экономикой, например: регион, область, район; </w:t>
      </w:r>
      <w:proofErr w:type="spellStart"/>
      <w:r w:rsidRPr="00C63202">
        <w:rPr>
          <w:rFonts w:ascii="Times New Roman" w:hAnsi="Times New Roman" w:cs="Times New Roman"/>
          <w:sz w:val="24"/>
          <w:szCs w:val="24"/>
        </w:rPr>
        <w:t>мегаэкономика</w:t>
      </w:r>
      <w:proofErr w:type="spellEnd"/>
      <w:r w:rsidRPr="00C63202">
        <w:rPr>
          <w:rFonts w:ascii="Times New Roman" w:hAnsi="Times New Roman" w:cs="Times New Roman"/>
          <w:sz w:val="24"/>
          <w:szCs w:val="24"/>
        </w:rPr>
        <w:t xml:space="preserve"> – это экономика всемирного хозяйства, мировое экономическое пространство);</w:t>
      </w:r>
    </w:p>
    <w:p w:rsidR="009F6E94" w:rsidRPr="00C63202" w:rsidRDefault="009F6E94" w:rsidP="009F6E94">
      <w:pPr>
        <w:tabs>
          <w:tab w:val="left" w:pos="426"/>
          <w:tab w:val="left" w:pos="567"/>
        </w:tabs>
        <w:ind w:firstLine="600"/>
        <w:jc w:val="both"/>
        <w:rPr>
          <w:rFonts w:ascii="Times New Roman" w:hAnsi="Times New Roman" w:cs="Times New Roman"/>
          <w:sz w:val="24"/>
          <w:szCs w:val="24"/>
        </w:rPr>
      </w:pPr>
      <w:r w:rsidRPr="00C63202">
        <w:rPr>
          <w:rFonts w:ascii="Times New Roman" w:hAnsi="Times New Roman" w:cs="Times New Roman"/>
          <w:sz w:val="24"/>
          <w:szCs w:val="24"/>
        </w:rPr>
        <w:t>- метод «при прочих равных условиях» (изменяется только данное явление, а все другие остаются неизменными);</w:t>
      </w:r>
    </w:p>
    <w:p w:rsidR="009F6E94" w:rsidRPr="00C63202" w:rsidRDefault="009F6E94" w:rsidP="009F6E94">
      <w:pPr>
        <w:tabs>
          <w:tab w:val="left" w:pos="426"/>
          <w:tab w:val="left" w:pos="567"/>
        </w:tabs>
        <w:ind w:firstLine="600"/>
        <w:jc w:val="both"/>
        <w:rPr>
          <w:rFonts w:ascii="Times New Roman" w:hAnsi="Times New Roman" w:cs="Times New Roman"/>
          <w:sz w:val="24"/>
          <w:szCs w:val="24"/>
        </w:rPr>
      </w:pPr>
      <w:r w:rsidRPr="00C63202">
        <w:rPr>
          <w:rFonts w:ascii="Times New Roman" w:hAnsi="Times New Roman" w:cs="Times New Roman"/>
          <w:sz w:val="24"/>
          <w:szCs w:val="24"/>
        </w:rPr>
        <w:t>- метод математического и статистического анализа (экономика – математическая модель, дает упрощенное или схематическое выражение экономической жизни, но четко отражает взаимосвязь явлений и процессов; количественный анализ осуществляется на основе статистики, обеспечивающей фундамент для построения реальных экономических процессов);</w:t>
      </w:r>
    </w:p>
    <w:p w:rsidR="009F6E94" w:rsidRPr="00C63202" w:rsidRDefault="009F6E94" w:rsidP="009F6E94">
      <w:pPr>
        <w:tabs>
          <w:tab w:val="left" w:pos="426"/>
          <w:tab w:val="left" w:pos="567"/>
        </w:tabs>
        <w:ind w:firstLine="600"/>
        <w:jc w:val="both"/>
        <w:rPr>
          <w:rFonts w:ascii="Times New Roman" w:hAnsi="Times New Roman" w:cs="Times New Roman"/>
          <w:sz w:val="24"/>
          <w:szCs w:val="24"/>
        </w:rPr>
      </w:pPr>
      <w:r w:rsidRPr="00C63202">
        <w:rPr>
          <w:rFonts w:ascii="Times New Roman" w:hAnsi="Times New Roman" w:cs="Times New Roman"/>
          <w:sz w:val="24"/>
          <w:szCs w:val="24"/>
        </w:rPr>
        <w:lastRenderedPageBreak/>
        <w:t>- метод причинно-следственной связи;</w:t>
      </w:r>
    </w:p>
    <w:p w:rsidR="009F6E94" w:rsidRPr="00C63202" w:rsidRDefault="009F6E94" w:rsidP="009F6E94">
      <w:pPr>
        <w:tabs>
          <w:tab w:val="left" w:pos="426"/>
          <w:tab w:val="left" w:pos="567"/>
        </w:tabs>
        <w:ind w:firstLine="600"/>
        <w:jc w:val="both"/>
        <w:rPr>
          <w:rFonts w:ascii="Times New Roman" w:hAnsi="Times New Roman" w:cs="Times New Roman"/>
          <w:sz w:val="24"/>
          <w:szCs w:val="24"/>
        </w:rPr>
      </w:pPr>
      <w:r w:rsidRPr="00C63202">
        <w:rPr>
          <w:rFonts w:ascii="Times New Roman" w:hAnsi="Times New Roman" w:cs="Times New Roman"/>
          <w:sz w:val="24"/>
          <w:szCs w:val="24"/>
        </w:rPr>
        <w:t>- метод графического анализа.</w:t>
      </w:r>
    </w:p>
    <w:p w:rsidR="009F6E94" w:rsidRPr="00C63202" w:rsidRDefault="009F6E94" w:rsidP="009F6E94">
      <w:pPr>
        <w:tabs>
          <w:tab w:val="left" w:pos="426"/>
        </w:tabs>
        <w:ind w:firstLine="567"/>
        <w:jc w:val="both"/>
        <w:rPr>
          <w:rFonts w:ascii="Times New Roman" w:hAnsi="Times New Roman" w:cs="Times New Roman"/>
          <w:sz w:val="24"/>
          <w:szCs w:val="24"/>
        </w:rPr>
      </w:pPr>
      <w:r w:rsidRPr="00C63202">
        <w:rPr>
          <w:rFonts w:ascii="Times New Roman" w:hAnsi="Times New Roman" w:cs="Times New Roman"/>
          <w:sz w:val="24"/>
          <w:szCs w:val="24"/>
        </w:rPr>
        <w:t xml:space="preserve">4 Истоки экономической науки следует искать в учениях мыслителей древнего мира, прежде всего стран Дальнего Востока - колыбели мировой цивилизации. Первые попытки теоретически осмыслить экономическое устройство общества были сделаны в сочинениях </w:t>
      </w:r>
      <w:proofErr w:type="spellStart"/>
      <w:r w:rsidRPr="00C63202">
        <w:rPr>
          <w:rFonts w:ascii="Times New Roman" w:hAnsi="Times New Roman" w:cs="Times New Roman"/>
          <w:sz w:val="24"/>
          <w:szCs w:val="24"/>
        </w:rPr>
        <w:t>Ксенофонта</w:t>
      </w:r>
      <w:proofErr w:type="spellEnd"/>
      <w:r w:rsidRPr="00C63202">
        <w:rPr>
          <w:rFonts w:ascii="Times New Roman" w:hAnsi="Times New Roman" w:cs="Times New Roman"/>
          <w:sz w:val="24"/>
          <w:szCs w:val="24"/>
        </w:rPr>
        <w:t xml:space="preserve"> (430-</w:t>
      </w:r>
      <w:smartTag w:uri="urn:schemas-microsoft-com:office:smarttags" w:element="metricconverter">
        <w:smartTagPr>
          <w:attr w:name="ProductID" w:val="335 г"/>
        </w:smartTagPr>
        <w:r w:rsidRPr="00C63202">
          <w:rPr>
            <w:rFonts w:ascii="Times New Roman" w:hAnsi="Times New Roman" w:cs="Times New Roman"/>
            <w:sz w:val="24"/>
            <w:szCs w:val="24"/>
          </w:rPr>
          <w:t>335 г</w:t>
        </w:r>
      </w:smartTag>
      <w:r w:rsidRPr="00C63202">
        <w:rPr>
          <w:rFonts w:ascii="Times New Roman" w:hAnsi="Times New Roman" w:cs="Times New Roman"/>
          <w:sz w:val="24"/>
          <w:szCs w:val="24"/>
        </w:rPr>
        <w:t>.г. до н.э.), Платона (428-</w:t>
      </w:r>
      <w:smartTag w:uri="urn:schemas-microsoft-com:office:smarttags" w:element="metricconverter">
        <w:smartTagPr>
          <w:attr w:name="ProductID" w:val="348 г"/>
        </w:smartTagPr>
        <w:r w:rsidRPr="00C63202">
          <w:rPr>
            <w:rFonts w:ascii="Times New Roman" w:hAnsi="Times New Roman" w:cs="Times New Roman"/>
            <w:sz w:val="24"/>
            <w:szCs w:val="24"/>
          </w:rPr>
          <w:t>348 г</w:t>
        </w:r>
      </w:smartTag>
      <w:r w:rsidRPr="00C63202">
        <w:rPr>
          <w:rFonts w:ascii="Times New Roman" w:hAnsi="Times New Roman" w:cs="Times New Roman"/>
          <w:sz w:val="24"/>
          <w:szCs w:val="24"/>
        </w:rPr>
        <w:t>.г. до н.э.) и в меньшей степени в учении Аристотеля (384-</w:t>
      </w:r>
      <w:smartTag w:uri="urn:schemas-microsoft-com:office:smarttags" w:element="metricconverter">
        <w:smartTagPr>
          <w:attr w:name="ProductID" w:val="322 г"/>
        </w:smartTagPr>
        <w:r w:rsidRPr="00C63202">
          <w:rPr>
            <w:rFonts w:ascii="Times New Roman" w:hAnsi="Times New Roman" w:cs="Times New Roman"/>
            <w:sz w:val="24"/>
            <w:szCs w:val="24"/>
          </w:rPr>
          <w:t>322 г</w:t>
        </w:r>
      </w:smartTag>
      <w:r w:rsidRPr="00C63202">
        <w:rPr>
          <w:rFonts w:ascii="Times New Roman" w:hAnsi="Times New Roman" w:cs="Times New Roman"/>
          <w:sz w:val="24"/>
          <w:szCs w:val="24"/>
        </w:rPr>
        <w:t xml:space="preserve">.г. </w:t>
      </w:r>
      <w:proofErr w:type="gramStart"/>
      <w:r w:rsidRPr="00C63202">
        <w:rPr>
          <w:rFonts w:ascii="Times New Roman" w:hAnsi="Times New Roman" w:cs="Times New Roman"/>
          <w:sz w:val="24"/>
          <w:szCs w:val="24"/>
        </w:rPr>
        <w:t>до</w:t>
      </w:r>
      <w:proofErr w:type="gramEnd"/>
      <w:r w:rsidRPr="00C63202">
        <w:rPr>
          <w:rFonts w:ascii="Times New Roman" w:hAnsi="Times New Roman" w:cs="Times New Roman"/>
          <w:sz w:val="24"/>
          <w:szCs w:val="24"/>
        </w:rPr>
        <w:t xml:space="preserve"> н.э.). </w:t>
      </w:r>
      <w:r w:rsidRPr="00C63202">
        <w:rPr>
          <w:rFonts w:ascii="Times New Roman" w:hAnsi="Times New Roman" w:cs="Times New Roman"/>
          <w:b/>
          <w:sz w:val="24"/>
          <w:szCs w:val="24"/>
        </w:rPr>
        <w:t> </w:t>
      </w:r>
      <w:proofErr w:type="spellStart"/>
      <w:r w:rsidRPr="00C63202">
        <w:rPr>
          <w:rFonts w:ascii="Times New Roman" w:hAnsi="Times New Roman" w:cs="Times New Roman"/>
          <w:b/>
          <w:sz w:val="24"/>
          <w:szCs w:val="24"/>
        </w:rPr>
        <w:t>Ксенофонт</w:t>
      </w:r>
      <w:proofErr w:type="spellEnd"/>
      <w:proofErr w:type="gramStart"/>
      <w:r w:rsidRPr="00C63202">
        <w:rPr>
          <w:rFonts w:ascii="Times New Roman" w:hAnsi="Times New Roman" w:cs="Times New Roman"/>
          <w:sz w:val="24"/>
          <w:szCs w:val="24"/>
        </w:rPr>
        <w:t xml:space="preserve"> .</w:t>
      </w:r>
      <w:proofErr w:type="gramEnd"/>
      <w:r w:rsidRPr="00C63202">
        <w:rPr>
          <w:rFonts w:ascii="Times New Roman" w:hAnsi="Times New Roman" w:cs="Times New Roman"/>
          <w:sz w:val="24"/>
          <w:szCs w:val="24"/>
        </w:rPr>
        <w:t xml:space="preserve"> В историю экономических учений он вошел как ученый, который впервые дал анализ разделению труда, а говоря о ценности товара, рассматривал ценность как в смысле потребительской стоимости, так и в смысле меновой стоимости. Натурально-хозяйственная концепция была характерна и для экономических взглядов </w:t>
      </w:r>
      <w:r w:rsidRPr="00C63202">
        <w:rPr>
          <w:rFonts w:ascii="Times New Roman" w:hAnsi="Times New Roman" w:cs="Times New Roman"/>
          <w:b/>
          <w:sz w:val="24"/>
          <w:szCs w:val="24"/>
        </w:rPr>
        <w:t>Платона</w:t>
      </w:r>
      <w:r w:rsidRPr="00C63202">
        <w:rPr>
          <w:rFonts w:ascii="Times New Roman" w:hAnsi="Times New Roman" w:cs="Times New Roman"/>
          <w:sz w:val="24"/>
          <w:szCs w:val="24"/>
        </w:rPr>
        <w:t xml:space="preserve">. В своем проекте о государственном устройстве он отвел государству функцию разрешения противоречия между многообразием потребностей людей и однообразием их способностей. По мнению Платона, частную собственность могли иметь лишь лица, не способные к политической деятельности, т.е. представители третьего сословия: земледельцы, ремесленники и торговцы. Философы, управляющие обществом, и стражи не должны иметь никакой собственности. Затрагивая вопросы товарного производства, Платон подошел к пониманию того, что в процессе обмена имеет место приведение к "соразмерности и единообразию" несоразмерных и разнообразных товаров. Аристотель большой вклад в развитие экономической науки внес своим анализом форм стоимости, двойственности товара и развития форм торговли. Интересны его рассуждения о путях приобретения богатства и удовлетворения потребностей. Экономическая мысль </w:t>
      </w:r>
      <w:r w:rsidRPr="00C63202">
        <w:rPr>
          <w:rFonts w:ascii="Times New Roman" w:hAnsi="Times New Roman" w:cs="Times New Roman"/>
          <w:b/>
          <w:sz w:val="24"/>
          <w:szCs w:val="24"/>
        </w:rPr>
        <w:t>эпохи феодализма</w:t>
      </w:r>
      <w:r w:rsidRPr="00C63202">
        <w:rPr>
          <w:rFonts w:ascii="Times New Roman" w:hAnsi="Times New Roman" w:cs="Times New Roman"/>
          <w:sz w:val="24"/>
          <w:szCs w:val="24"/>
        </w:rPr>
        <w:t xml:space="preserve"> охватывает широкий круг проблем, начиная с обоснования законности владения феодальной землей, вечности деления общества на классы и кончая усилением внимания к проблемам товарно-денежных отношений. </w:t>
      </w:r>
      <w:proofErr w:type="gramStart"/>
      <w:r w:rsidRPr="00C63202">
        <w:rPr>
          <w:rFonts w:ascii="Times New Roman" w:hAnsi="Times New Roman" w:cs="Times New Roman"/>
          <w:sz w:val="24"/>
          <w:szCs w:val="24"/>
        </w:rPr>
        <w:t>При этом, как правило, поддерживая развитие товарно-денежных отношений, кроме ростовщических, идеологи того времени стремились сохранить феодальный строй.</w:t>
      </w:r>
      <w:proofErr w:type="gramEnd"/>
      <w:r w:rsidRPr="00C63202">
        <w:rPr>
          <w:rFonts w:ascii="Times New Roman" w:hAnsi="Times New Roman" w:cs="Times New Roman"/>
          <w:sz w:val="24"/>
          <w:szCs w:val="24"/>
        </w:rPr>
        <w:t xml:space="preserve"> Политическая экономия как самостоятельная наука возникла значительно позже - в </w:t>
      </w:r>
      <w:r w:rsidRPr="00C63202">
        <w:rPr>
          <w:rFonts w:ascii="Times New Roman" w:hAnsi="Times New Roman" w:cs="Times New Roman"/>
          <w:b/>
          <w:sz w:val="24"/>
          <w:szCs w:val="24"/>
        </w:rPr>
        <w:t>период зарождения капиталистического строя</w:t>
      </w:r>
      <w:r w:rsidRPr="00C63202">
        <w:rPr>
          <w:rFonts w:ascii="Times New Roman" w:hAnsi="Times New Roman" w:cs="Times New Roman"/>
          <w:sz w:val="24"/>
          <w:szCs w:val="24"/>
        </w:rPr>
        <w:t>, формирования национального рынка. Она выражала интересы буржуазии как восходящего в ту пору класса. Тогда же и появился и сам термин "политическая экономия", родившийся в результате сочетания трех древнегреческих слов: "</w:t>
      </w:r>
      <w:proofErr w:type="spellStart"/>
      <w:r w:rsidRPr="00C63202">
        <w:rPr>
          <w:rFonts w:ascii="Times New Roman" w:hAnsi="Times New Roman" w:cs="Times New Roman"/>
          <w:sz w:val="24"/>
          <w:szCs w:val="24"/>
        </w:rPr>
        <w:t>политейя</w:t>
      </w:r>
      <w:proofErr w:type="spellEnd"/>
      <w:r w:rsidRPr="00C63202">
        <w:rPr>
          <w:rFonts w:ascii="Times New Roman" w:hAnsi="Times New Roman" w:cs="Times New Roman"/>
          <w:sz w:val="24"/>
          <w:szCs w:val="24"/>
        </w:rPr>
        <w:t>" - общественное устройство, "</w:t>
      </w:r>
      <w:proofErr w:type="spellStart"/>
      <w:r w:rsidRPr="00C63202">
        <w:rPr>
          <w:rFonts w:ascii="Times New Roman" w:hAnsi="Times New Roman" w:cs="Times New Roman"/>
          <w:sz w:val="24"/>
          <w:szCs w:val="24"/>
        </w:rPr>
        <w:t>ойкос</w:t>
      </w:r>
      <w:proofErr w:type="spellEnd"/>
      <w:r w:rsidRPr="00C63202">
        <w:rPr>
          <w:rFonts w:ascii="Times New Roman" w:hAnsi="Times New Roman" w:cs="Times New Roman"/>
          <w:sz w:val="24"/>
          <w:szCs w:val="24"/>
        </w:rPr>
        <w:t>" - дом, хозяйство и "</w:t>
      </w:r>
      <w:proofErr w:type="spellStart"/>
      <w:r w:rsidRPr="00C63202">
        <w:rPr>
          <w:rFonts w:ascii="Times New Roman" w:hAnsi="Times New Roman" w:cs="Times New Roman"/>
          <w:sz w:val="24"/>
          <w:szCs w:val="24"/>
        </w:rPr>
        <w:t>номос</w:t>
      </w:r>
      <w:proofErr w:type="spellEnd"/>
      <w:r w:rsidRPr="00C63202">
        <w:rPr>
          <w:rFonts w:ascii="Times New Roman" w:hAnsi="Times New Roman" w:cs="Times New Roman"/>
          <w:sz w:val="24"/>
          <w:szCs w:val="24"/>
        </w:rPr>
        <w:t xml:space="preserve">" - закон. Поскольку капиталистические отношения начали </w:t>
      </w:r>
      <w:proofErr w:type="gramStart"/>
      <w:r w:rsidRPr="00C63202">
        <w:rPr>
          <w:rFonts w:ascii="Times New Roman" w:hAnsi="Times New Roman" w:cs="Times New Roman"/>
          <w:sz w:val="24"/>
          <w:szCs w:val="24"/>
        </w:rPr>
        <w:t>складываться</w:t>
      </w:r>
      <w:proofErr w:type="gramEnd"/>
      <w:r w:rsidRPr="00C63202">
        <w:rPr>
          <w:rFonts w:ascii="Times New Roman" w:hAnsi="Times New Roman" w:cs="Times New Roman"/>
          <w:sz w:val="24"/>
          <w:szCs w:val="24"/>
        </w:rPr>
        <w:t xml:space="preserve"> прежде всего в сфере торговли, то первое, раннее течение экономической мысли в XV - XVII в.в. - </w:t>
      </w:r>
      <w:r w:rsidRPr="00C63202">
        <w:rPr>
          <w:rFonts w:ascii="Times New Roman" w:hAnsi="Times New Roman" w:cs="Times New Roman"/>
          <w:b/>
          <w:sz w:val="24"/>
          <w:szCs w:val="24"/>
        </w:rPr>
        <w:t xml:space="preserve">меркантилизм </w:t>
      </w:r>
      <w:r w:rsidRPr="00C63202">
        <w:rPr>
          <w:rFonts w:ascii="Times New Roman" w:hAnsi="Times New Roman" w:cs="Times New Roman"/>
          <w:sz w:val="24"/>
          <w:szCs w:val="24"/>
        </w:rPr>
        <w:t>(от итальянского "</w:t>
      </w:r>
      <w:proofErr w:type="spellStart"/>
      <w:r w:rsidRPr="00C63202">
        <w:rPr>
          <w:rFonts w:ascii="Times New Roman" w:hAnsi="Times New Roman" w:cs="Times New Roman"/>
          <w:sz w:val="24"/>
          <w:szCs w:val="24"/>
        </w:rPr>
        <w:t>мерканте</w:t>
      </w:r>
      <w:proofErr w:type="spellEnd"/>
      <w:r w:rsidRPr="00C63202">
        <w:rPr>
          <w:rFonts w:ascii="Times New Roman" w:hAnsi="Times New Roman" w:cs="Times New Roman"/>
          <w:sz w:val="24"/>
          <w:szCs w:val="24"/>
        </w:rPr>
        <w:t xml:space="preserve">" - торговец, купец)- заключалось в познании закономерностей торговли. Согласно этой теории богатство общества выражается в накоплении денег, особенно золота и серебра, в результате торговли. Из всех видов деятельности приоритет отдавался труду, занятому в торговле, прежде всего международной, поскольку он способствовал накоплению богатства. Меркантилизм не являлся еще экономической наукой. Его основные положения - результат не теоретического анализа, а простого описания наблюдаемых явлений и отчасти их классификация. По мере проникновения капитала в сферу производства изменялись и взгляды идеологов буржуазии. Родоначальником </w:t>
      </w:r>
      <w:r w:rsidRPr="00C63202">
        <w:rPr>
          <w:rFonts w:ascii="Times New Roman" w:hAnsi="Times New Roman" w:cs="Times New Roman"/>
          <w:b/>
          <w:sz w:val="24"/>
          <w:szCs w:val="24"/>
        </w:rPr>
        <w:t>классической буржуазной политической экономии</w:t>
      </w:r>
      <w:r w:rsidRPr="00C63202">
        <w:rPr>
          <w:rFonts w:ascii="Times New Roman" w:hAnsi="Times New Roman" w:cs="Times New Roman"/>
          <w:sz w:val="24"/>
          <w:szCs w:val="24"/>
        </w:rPr>
        <w:t xml:space="preserve"> является Уильям </w:t>
      </w:r>
      <w:proofErr w:type="spellStart"/>
      <w:r w:rsidRPr="00C63202">
        <w:rPr>
          <w:rFonts w:ascii="Times New Roman" w:hAnsi="Times New Roman" w:cs="Times New Roman"/>
          <w:sz w:val="24"/>
          <w:szCs w:val="24"/>
        </w:rPr>
        <w:t>Петти</w:t>
      </w:r>
      <w:proofErr w:type="spellEnd"/>
      <w:r w:rsidRPr="00C63202">
        <w:rPr>
          <w:rFonts w:ascii="Times New Roman" w:hAnsi="Times New Roman" w:cs="Times New Roman"/>
          <w:sz w:val="24"/>
          <w:szCs w:val="24"/>
        </w:rPr>
        <w:t xml:space="preserve"> (1623-</w:t>
      </w:r>
      <w:smartTag w:uri="urn:schemas-microsoft-com:office:smarttags" w:element="metricconverter">
        <w:smartTagPr>
          <w:attr w:name="ProductID" w:val="1687 г"/>
        </w:smartTagPr>
        <w:r w:rsidRPr="00C63202">
          <w:rPr>
            <w:rFonts w:ascii="Times New Roman" w:hAnsi="Times New Roman" w:cs="Times New Roman"/>
            <w:sz w:val="24"/>
            <w:szCs w:val="24"/>
          </w:rPr>
          <w:t>1687 г</w:t>
        </w:r>
      </w:smartTag>
      <w:r w:rsidRPr="00C63202">
        <w:rPr>
          <w:rFonts w:ascii="Times New Roman" w:hAnsi="Times New Roman" w:cs="Times New Roman"/>
          <w:sz w:val="24"/>
          <w:szCs w:val="24"/>
        </w:rPr>
        <w:t xml:space="preserve">.г.). Его экономические воззрения формировались в условиях быстрого роста капиталистических отношений в Англии. Его перу принадлежит целый ряд работ: "Трактат о налогах и сборах", "Слово </w:t>
      </w:r>
      <w:proofErr w:type="gramStart"/>
      <w:r w:rsidRPr="00C63202">
        <w:rPr>
          <w:rFonts w:ascii="Times New Roman" w:hAnsi="Times New Roman" w:cs="Times New Roman"/>
          <w:sz w:val="24"/>
          <w:szCs w:val="24"/>
        </w:rPr>
        <w:t>мудрым</w:t>
      </w:r>
      <w:proofErr w:type="gramEnd"/>
      <w:r w:rsidRPr="00C63202">
        <w:rPr>
          <w:rFonts w:ascii="Times New Roman" w:hAnsi="Times New Roman" w:cs="Times New Roman"/>
          <w:sz w:val="24"/>
          <w:szCs w:val="24"/>
        </w:rPr>
        <w:t xml:space="preserve">", "Политическая арифметика", "Разное о </w:t>
      </w:r>
      <w:r w:rsidRPr="00C63202">
        <w:rPr>
          <w:rFonts w:ascii="Times New Roman" w:hAnsi="Times New Roman" w:cs="Times New Roman"/>
          <w:sz w:val="24"/>
          <w:szCs w:val="24"/>
        </w:rPr>
        <w:lastRenderedPageBreak/>
        <w:t xml:space="preserve">деньгах". Как и многие другие исследователи </w:t>
      </w:r>
      <w:proofErr w:type="gramStart"/>
      <w:r w:rsidRPr="00C63202">
        <w:rPr>
          <w:rFonts w:ascii="Times New Roman" w:hAnsi="Times New Roman" w:cs="Times New Roman"/>
          <w:sz w:val="24"/>
          <w:szCs w:val="24"/>
        </w:rPr>
        <w:t>экономических процессов</w:t>
      </w:r>
      <w:proofErr w:type="gramEnd"/>
      <w:r w:rsidRPr="00C63202">
        <w:rPr>
          <w:rFonts w:ascii="Times New Roman" w:hAnsi="Times New Roman" w:cs="Times New Roman"/>
          <w:sz w:val="24"/>
          <w:szCs w:val="24"/>
        </w:rPr>
        <w:t xml:space="preserve">, У. </w:t>
      </w:r>
      <w:proofErr w:type="spellStart"/>
      <w:r w:rsidRPr="00C63202">
        <w:rPr>
          <w:rFonts w:ascii="Times New Roman" w:hAnsi="Times New Roman" w:cs="Times New Roman"/>
          <w:sz w:val="24"/>
          <w:szCs w:val="24"/>
        </w:rPr>
        <w:t>Петти</w:t>
      </w:r>
      <w:proofErr w:type="spellEnd"/>
      <w:r w:rsidRPr="00C63202">
        <w:rPr>
          <w:rFonts w:ascii="Times New Roman" w:hAnsi="Times New Roman" w:cs="Times New Roman"/>
          <w:sz w:val="24"/>
          <w:szCs w:val="24"/>
        </w:rPr>
        <w:t xml:space="preserve"> не был "чистым" экономистом. Он был моряком, врачом, и в своем исследовании развивал идею активного торгового баланса. "Богатство каждой страны, - утверждал У. </w:t>
      </w:r>
      <w:proofErr w:type="spellStart"/>
      <w:r w:rsidRPr="00C63202">
        <w:rPr>
          <w:rFonts w:ascii="Times New Roman" w:hAnsi="Times New Roman" w:cs="Times New Roman"/>
          <w:sz w:val="24"/>
          <w:szCs w:val="24"/>
        </w:rPr>
        <w:t>Петти</w:t>
      </w:r>
      <w:proofErr w:type="spellEnd"/>
      <w:r w:rsidRPr="00C63202">
        <w:rPr>
          <w:rFonts w:ascii="Times New Roman" w:hAnsi="Times New Roman" w:cs="Times New Roman"/>
          <w:sz w:val="24"/>
          <w:szCs w:val="24"/>
        </w:rPr>
        <w:t>, - заключается главным образом в той доле, которую она имеет во внешней торговле</w:t>
      </w:r>
      <w:proofErr w:type="gramStart"/>
      <w:r w:rsidRPr="00C63202">
        <w:rPr>
          <w:rFonts w:ascii="Times New Roman" w:hAnsi="Times New Roman" w:cs="Times New Roman"/>
          <w:sz w:val="24"/>
          <w:szCs w:val="24"/>
        </w:rPr>
        <w:t xml:space="preserve">,... </w:t>
      </w:r>
      <w:proofErr w:type="gramEnd"/>
      <w:r w:rsidRPr="00C63202">
        <w:rPr>
          <w:rFonts w:ascii="Times New Roman" w:hAnsi="Times New Roman" w:cs="Times New Roman"/>
          <w:sz w:val="24"/>
          <w:szCs w:val="24"/>
        </w:rPr>
        <w:t xml:space="preserve">а производство таких товаров и ведение такой торговли, которое способствует накоплению в стране золота, серебра, драгоценных камней и т.п. являются более выгодными, чем другие виды производства и торговли". </w:t>
      </w:r>
      <w:proofErr w:type="gramStart"/>
      <w:r w:rsidRPr="00C63202">
        <w:rPr>
          <w:rFonts w:ascii="Times New Roman" w:hAnsi="Times New Roman" w:cs="Times New Roman"/>
          <w:sz w:val="24"/>
          <w:szCs w:val="24"/>
        </w:rPr>
        <w:t>("Экономические и статистические работы".</w:t>
      </w:r>
      <w:proofErr w:type="gramEnd"/>
      <w:r w:rsidRPr="00C63202">
        <w:rPr>
          <w:rFonts w:ascii="Times New Roman" w:hAnsi="Times New Roman" w:cs="Times New Roman"/>
          <w:sz w:val="24"/>
          <w:szCs w:val="24"/>
        </w:rPr>
        <w:t xml:space="preserve"> </w:t>
      </w:r>
      <w:proofErr w:type="gramStart"/>
      <w:r w:rsidRPr="00C63202">
        <w:rPr>
          <w:rFonts w:ascii="Times New Roman" w:hAnsi="Times New Roman" w:cs="Times New Roman"/>
          <w:sz w:val="24"/>
          <w:szCs w:val="24"/>
        </w:rPr>
        <w:t>М., 1940, с. 156, 165).</w:t>
      </w:r>
      <w:proofErr w:type="gramEnd"/>
      <w:r w:rsidRPr="00C63202">
        <w:rPr>
          <w:rFonts w:ascii="Times New Roman" w:hAnsi="Times New Roman" w:cs="Times New Roman"/>
          <w:sz w:val="24"/>
          <w:szCs w:val="24"/>
        </w:rPr>
        <w:t xml:space="preserve"> Отдавая дань меркантилизму, он заложил основы трудовой теории стоимости. Известную формулу </w:t>
      </w:r>
      <w:proofErr w:type="spellStart"/>
      <w:r w:rsidRPr="00C63202">
        <w:rPr>
          <w:rFonts w:ascii="Times New Roman" w:hAnsi="Times New Roman" w:cs="Times New Roman"/>
          <w:sz w:val="24"/>
          <w:szCs w:val="24"/>
        </w:rPr>
        <w:t>Петти</w:t>
      </w:r>
      <w:proofErr w:type="spellEnd"/>
      <w:r w:rsidRPr="00C63202">
        <w:rPr>
          <w:rFonts w:ascii="Times New Roman" w:hAnsi="Times New Roman" w:cs="Times New Roman"/>
          <w:sz w:val="24"/>
          <w:szCs w:val="24"/>
        </w:rPr>
        <w:t xml:space="preserve"> "труд - отец и активнейший принцип богатства, земля - его мать" можно считать одним из вариантов его учения об источнике стоимости. Представителями классической буржуазной политической экономии во Франции в XVIII </w:t>
      </w:r>
      <w:proofErr w:type="gramStart"/>
      <w:r w:rsidRPr="00C63202">
        <w:rPr>
          <w:rFonts w:ascii="Times New Roman" w:hAnsi="Times New Roman" w:cs="Times New Roman"/>
          <w:sz w:val="24"/>
          <w:szCs w:val="24"/>
        </w:rPr>
        <w:t>в</w:t>
      </w:r>
      <w:proofErr w:type="gramEnd"/>
      <w:r w:rsidRPr="00C63202">
        <w:rPr>
          <w:rFonts w:ascii="Times New Roman" w:hAnsi="Times New Roman" w:cs="Times New Roman"/>
          <w:sz w:val="24"/>
          <w:szCs w:val="24"/>
        </w:rPr>
        <w:t xml:space="preserve">. </w:t>
      </w:r>
      <w:proofErr w:type="gramStart"/>
      <w:r w:rsidRPr="00C63202">
        <w:rPr>
          <w:rFonts w:ascii="Times New Roman" w:hAnsi="Times New Roman" w:cs="Times New Roman"/>
          <w:sz w:val="24"/>
          <w:szCs w:val="24"/>
        </w:rPr>
        <w:t>были</w:t>
      </w:r>
      <w:proofErr w:type="gramEnd"/>
      <w:r w:rsidRPr="00C63202">
        <w:rPr>
          <w:rFonts w:ascii="Times New Roman" w:hAnsi="Times New Roman" w:cs="Times New Roman"/>
          <w:sz w:val="24"/>
          <w:szCs w:val="24"/>
        </w:rPr>
        <w:t xml:space="preserve"> Ф. </w:t>
      </w:r>
      <w:proofErr w:type="spellStart"/>
      <w:r w:rsidRPr="00C63202">
        <w:rPr>
          <w:rFonts w:ascii="Times New Roman" w:hAnsi="Times New Roman" w:cs="Times New Roman"/>
          <w:sz w:val="24"/>
          <w:szCs w:val="24"/>
        </w:rPr>
        <w:t>Кенэ</w:t>
      </w:r>
      <w:proofErr w:type="spellEnd"/>
      <w:r w:rsidRPr="00C63202">
        <w:rPr>
          <w:rFonts w:ascii="Times New Roman" w:hAnsi="Times New Roman" w:cs="Times New Roman"/>
          <w:sz w:val="24"/>
          <w:szCs w:val="24"/>
        </w:rPr>
        <w:t xml:space="preserve"> (1694-1774) и А.Тюрго (1727-1781). Они перенесли вопрос о происхождении общественного богатства из сферы обращения в сферу производства. При этом ограничивали </w:t>
      </w:r>
      <w:proofErr w:type="gramStart"/>
      <w:r w:rsidRPr="00C63202">
        <w:rPr>
          <w:rFonts w:ascii="Times New Roman" w:hAnsi="Times New Roman" w:cs="Times New Roman"/>
          <w:sz w:val="24"/>
          <w:szCs w:val="24"/>
        </w:rPr>
        <w:t>последнюю</w:t>
      </w:r>
      <w:proofErr w:type="gramEnd"/>
      <w:r w:rsidRPr="00C63202">
        <w:rPr>
          <w:rFonts w:ascii="Times New Roman" w:hAnsi="Times New Roman" w:cs="Times New Roman"/>
          <w:sz w:val="24"/>
          <w:szCs w:val="24"/>
        </w:rPr>
        <w:t xml:space="preserve"> только сельским хозяйством, считая, что богатство создается лишь в этой отрасли. Поэтому это направление в развитии экономической мысли получило название школы физиократов (термин образован от греческих слов "природа" и "власть"). Выдающийся английский экономист Адам Смит (1723-1790) вошел в историю как "Пророк свободной конкуренции". Величайшей его заслугой можно считать то, что в мире экономики он разглядел открытый Ньютоном в физическом подлунном мире естественный саморегулирующийся порядок. Основная идея в учении А. Смита - идея либерализма, минимального вмешательства государства в экономику, рыночного саморегулирования на основе свободных цен, складывающихся в зависимости от спроса и предложения. Главное произведение его жизни "Исследование о природе и причинах богатства народов" (1776) оказало громадное влияние на последующий век. Экономическая жизнь, по Смиту, подчинена объективным закономерностям, которые не зависят от воли и сознательных устремлений людей. Исходный пункт всего его исследования образует проблема разделения труда, которое связывает в единое общество "эгоистов-индивидов". После исследования этой проблемы он переходит к изложению происхождения и употребления денег. Значительный вклад Смит внес в теорию стоимости, в учение о доходах, о производительном и непроизводительном труде, о капитале и воспроизводстве, об экономической политике государства. Самым крупным экономистом эпохи промышленного переворота в Англии был Д. </w:t>
      </w:r>
      <w:proofErr w:type="spellStart"/>
      <w:r w:rsidRPr="00C63202">
        <w:rPr>
          <w:rFonts w:ascii="Times New Roman" w:hAnsi="Times New Roman" w:cs="Times New Roman"/>
          <w:sz w:val="24"/>
          <w:szCs w:val="24"/>
        </w:rPr>
        <w:t>Рикардо</w:t>
      </w:r>
      <w:proofErr w:type="spellEnd"/>
      <w:r w:rsidRPr="00C63202">
        <w:rPr>
          <w:rFonts w:ascii="Times New Roman" w:hAnsi="Times New Roman" w:cs="Times New Roman"/>
          <w:sz w:val="24"/>
          <w:szCs w:val="24"/>
        </w:rPr>
        <w:t xml:space="preserve"> (1772-1823). Он сформулировал серию экономических законов, которые вошли в сокровищницу политической экономии. Центральное место в учении Д. </w:t>
      </w:r>
      <w:proofErr w:type="spellStart"/>
      <w:r w:rsidRPr="00C63202">
        <w:rPr>
          <w:rFonts w:ascii="Times New Roman" w:hAnsi="Times New Roman" w:cs="Times New Roman"/>
          <w:sz w:val="24"/>
          <w:szCs w:val="24"/>
        </w:rPr>
        <w:t>Рикардо</w:t>
      </w:r>
      <w:proofErr w:type="spellEnd"/>
      <w:r w:rsidRPr="00C63202">
        <w:rPr>
          <w:rFonts w:ascii="Times New Roman" w:hAnsi="Times New Roman" w:cs="Times New Roman"/>
          <w:sz w:val="24"/>
          <w:szCs w:val="24"/>
        </w:rPr>
        <w:t xml:space="preserve"> занимают теории стоимости и денег, заработной платы и прибыли, земельной ренты, учение о капитале и воспроизводстве. П. </w:t>
      </w:r>
      <w:proofErr w:type="spellStart"/>
      <w:r w:rsidRPr="00C63202">
        <w:rPr>
          <w:rFonts w:ascii="Times New Roman" w:hAnsi="Times New Roman" w:cs="Times New Roman"/>
          <w:sz w:val="24"/>
          <w:szCs w:val="24"/>
        </w:rPr>
        <w:t>Самуэльсон</w:t>
      </w:r>
      <w:proofErr w:type="spellEnd"/>
      <w:r w:rsidRPr="00C63202">
        <w:rPr>
          <w:rFonts w:ascii="Times New Roman" w:hAnsi="Times New Roman" w:cs="Times New Roman"/>
          <w:sz w:val="24"/>
          <w:szCs w:val="24"/>
        </w:rPr>
        <w:t xml:space="preserve"> в своем учебнике по экономике оценивает Д. </w:t>
      </w:r>
      <w:proofErr w:type="spellStart"/>
      <w:r w:rsidRPr="00C63202">
        <w:rPr>
          <w:rFonts w:ascii="Times New Roman" w:hAnsi="Times New Roman" w:cs="Times New Roman"/>
          <w:sz w:val="24"/>
          <w:szCs w:val="24"/>
        </w:rPr>
        <w:t>Рикардо</w:t>
      </w:r>
      <w:proofErr w:type="spellEnd"/>
      <w:r w:rsidRPr="00C63202">
        <w:rPr>
          <w:rFonts w:ascii="Times New Roman" w:hAnsi="Times New Roman" w:cs="Times New Roman"/>
          <w:sz w:val="24"/>
          <w:szCs w:val="24"/>
        </w:rPr>
        <w:t xml:space="preserve"> как ключевую фигуру 19 века: "Он был одним из счастливчиков. </w:t>
      </w:r>
      <w:proofErr w:type="gramStart"/>
      <w:r w:rsidRPr="00C63202">
        <w:rPr>
          <w:rFonts w:ascii="Times New Roman" w:hAnsi="Times New Roman" w:cs="Times New Roman"/>
          <w:sz w:val="24"/>
          <w:szCs w:val="24"/>
        </w:rPr>
        <w:t xml:space="preserve">Ученые классического, неоклассического и </w:t>
      </w:r>
      <w:proofErr w:type="spellStart"/>
      <w:r w:rsidRPr="00C63202">
        <w:rPr>
          <w:rFonts w:ascii="Times New Roman" w:hAnsi="Times New Roman" w:cs="Times New Roman"/>
          <w:sz w:val="24"/>
          <w:szCs w:val="24"/>
        </w:rPr>
        <w:t>посткейнсианского</w:t>
      </w:r>
      <w:proofErr w:type="spellEnd"/>
      <w:r w:rsidRPr="00C63202">
        <w:rPr>
          <w:rFonts w:ascii="Times New Roman" w:hAnsi="Times New Roman" w:cs="Times New Roman"/>
          <w:sz w:val="24"/>
          <w:szCs w:val="24"/>
        </w:rPr>
        <w:t xml:space="preserve"> направлений - все ведут свою родословную из его окружения.</w:t>
      </w:r>
      <w:proofErr w:type="gramEnd"/>
      <w:r w:rsidRPr="00C63202">
        <w:rPr>
          <w:rFonts w:ascii="Times New Roman" w:hAnsi="Times New Roman" w:cs="Times New Roman"/>
          <w:sz w:val="24"/>
          <w:szCs w:val="24"/>
        </w:rPr>
        <w:t xml:space="preserve"> То же самое можно сказать и о марксистах-социалистах". Подводя итоги классической школе, необходимо отметить, что основным объектом исследования здесь выступает производство как таковое, независимо от его отраслевых особенностей, а также распределение благ. Ее выдающиеся представители выдвинули и обосновали систему понятий и категорий, представляющих собой научное отражение многих экономических процессов. Когда капиталистическое общество достигло достаточно высокой степени экономической зрелости и выявились его внутренние противоречия, когда на арену истории вышел рабочий класс, научное древо экономики раздвоилось. Одно направление через </w:t>
      </w:r>
      <w:r w:rsidRPr="00C63202">
        <w:rPr>
          <w:rFonts w:ascii="Times New Roman" w:hAnsi="Times New Roman" w:cs="Times New Roman"/>
          <w:b/>
          <w:sz w:val="24"/>
          <w:szCs w:val="24"/>
        </w:rPr>
        <w:t xml:space="preserve">неоклассическую экономику и кейнсианство </w:t>
      </w:r>
      <w:r w:rsidRPr="00C63202">
        <w:rPr>
          <w:rFonts w:ascii="Times New Roman" w:hAnsi="Times New Roman" w:cs="Times New Roman"/>
          <w:sz w:val="24"/>
          <w:szCs w:val="24"/>
        </w:rPr>
        <w:t xml:space="preserve">пришло к современной </w:t>
      </w:r>
      <w:proofErr w:type="spellStart"/>
      <w:r w:rsidRPr="00C63202">
        <w:rPr>
          <w:rFonts w:ascii="Times New Roman" w:hAnsi="Times New Roman" w:cs="Times New Roman"/>
          <w:b/>
          <w:sz w:val="24"/>
          <w:szCs w:val="24"/>
        </w:rPr>
        <w:t>посткейсианской</w:t>
      </w:r>
      <w:proofErr w:type="spellEnd"/>
      <w:r w:rsidRPr="00C63202">
        <w:rPr>
          <w:rFonts w:ascii="Times New Roman" w:hAnsi="Times New Roman" w:cs="Times New Roman"/>
          <w:b/>
          <w:sz w:val="24"/>
          <w:szCs w:val="24"/>
        </w:rPr>
        <w:t xml:space="preserve"> магистральной экономике.</w:t>
      </w:r>
      <w:r w:rsidRPr="00C63202">
        <w:rPr>
          <w:rFonts w:ascii="Times New Roman" w:hAnsi="Times New Roman" w:cs="Times New Roman"/>
          <w:sz w:val="24"/>
          <w:szCs w:val="24"/>
        </w:rPr>
        <w:t xml:space="preserve"> Другое направление </w:t>
      </w:r>
      <w:r w:rsidRPr="00C63202">
        <w:rPr>
          <w:rFonts w:ascii="Times New Roman" w:hAnsi="Times New Roman" w:cs="Times New Roman"/>
          <w:sz w:val="24"/>
          <w:szCs w:val="24"/>
        </w:rPr>
        <w:lastRenderedPageBreak/>
        <w:t xml:space="preserve">вышло из "Капитала" Маркса. В противовес буржуазной политической экономии возникла </w:t>
      </w:r>
      <w:r w:rsidRPr="00C63202">
        <w:rPr>
          <w:rFonts w:ascii="Times New Roman" w:hAnsi="Times New Roman" w:cs="Times New Roman"/>
          <w:b/>
          <w:sz w:val="24"/>
          <w:szCs w:val="24"/>
        </w:rPr>
        <w:t>пролетарская экономия</w:t>
      </w:r>
      <w:r w:rsidRPr="00C63202">
        <w:rPr>
          <w:rFonts w:ascii="Times New Roman" w:hAnsi="Times New Roman" w:cs="Times New Roman"/>
          <w:sz w:val="24"/>
          <w:szCs w:val="24"/>
        </w:rPr>
        <w:t>, основы которой заложили идеологи рабочего класса - К. Маркс и Ф. Энгельс. Они осуществили переворот в экономической науке, создали учение о прибавочной стоимости, вскрывшее природу капиталистической эксплуатации. Был сделан глубоко научный анализ капиталистического строя, приведший авторов к выводу о его исторической ограниченности и закономерной смене социалистическим строем.</w:t>
      </w:r>
    </w:p>
    <w:p w:rsidR="009F6E94" w:rsidRPr="00C63202" w:rsidRDefault="009F6E94" w:rsidP="009F6E94">
      <w:pPr>
        <w:ind w:firstLine="360"/>
        <w:jc w:val="both"/>
        <w:rPr>
          <w:rFonts w:ascii="Times New Roman" w:hAnsi="Times New Roman" w:cs="Times New Roman"/>
          <w:sz w:val="24"/>
          <w:szCs w:val="24"/>
        </w:rPr>
      </w:pPr>
    </w:p>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sz w:val="24"/>
          <w:szCs w:val="24"/>
        </w:rPr>
        <w:t>Развитие экономической теории.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60"/>
        <w:gridCol w:w="4643"/>
        <w:gridCol w:w="1951"/>
      </w:tblGrid>
      <w:tr w:rsidR="009F6E94" w:rsidRPr="00C63202" w:rsidTr="00B14F39">
        <w:tc>
          <w:tcPr>
            <w:tcW w:w="3260" w:type="dxa"/>
            <w:vAlign w:val="center"/>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Основные направления, школы экономической мысли</w:t>
            </w:r>
          </w:p>
        </w:tc>
        <w:tc>
          <w:tcPr>
            <w:tcW w:w="4643" w:type="dxa"/>
            <w:vAlign w:val="center"/>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Предмет исследования</w:t>
            </w:r>
          </w:p>
        </w:tc>
        <w:tc>
          <w:tcPr>
            <w:tcW w:w="1951" w:type="dxa"/>
            <w:vAlign w:val="center"/>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Яркие последователи</w:t>
            </w:r>
          </w:p>
        </w:tc>
      </w:tr>
      <w:tr w:rsidR="009F6E94" w:rsidRPr="00C63202" w:rsidTr="00B14F39">
        <w:tc>
          <w:tcPr>
            <w:tcW w:w="3260"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Классическая политическая экономия.</w:t>
            </w:r>
          </w:p>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Меркантилисты и физиократы</w:t>
            </w:r>
          </w:p>
        </w:tc>
        <w:tc>
          <w:tcPr>
            <w:tcW w:w="4643"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Система поддержания благоприятного торгового баланса, то есть превышение экспорта над импортом; анализ национального богатства.</w:t>
            </w:r>
          </w:p>
        </w:tc>
        <w:tc>
          <w:tcPr>
            <w:tcW w:w="1951"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Стаффорд,</w:t>
            </w:r>
          </w:p>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 xml:space="preserve">Тюрго, </w:t>
            </w:r>
            <w:proofErr w:type="spellStart"/>
            <w:r w:rsidRPr="00C63202">
              <w:rPr>
                <w:rFonts w:ascii="Times New Roman" w:hAnsi="Times New Roman" w:cs="Times New Roman"/>
                <w:sz w:val="24"/>
                <w:szCs w:val="24"/>
              </w:rPr>
              <w:t>Мирабо</w:t>
            </w:r>
            <w:proofErr w:type="spellEnd"/>
            <w:r w:rsidRPr="00C63202">
              <w:rPr>
                <w:rFonts w:ascii="Times New Roman" w:hAnsi="Times New Roman" w:cs="Times New Roman"/>
                <w:sz w:val="24"/>
                <w:szCs w:val="24"/>
              </w:rPr>
              <w:t>.</w:t>
            </w:r>
          </w:p>
        </w:tc>
      </w:tr>
      <w:tr w:rsidR="009F6E94" w:rsidRPr="00C63202" w:rsidTr="00B14F39">
        <w:tc>
          <w:tcPr>
            <w:tcW w:w="3260"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Марксисты</w:t>
            </w:r>
          </w:p>
        </w:tc>
        <w:tc>
          <w:tcPr>
            <w:tcW w:w="4643"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Производственные отношения.</w:t>
            </w:r>
          </w:p>
        </w:tc>
        <w:tc>
          <w:tcPr>
            <w:tcW w:w="1951"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Маркс, Энгельс.</w:t>
            </w:r>
          </w:p>
        </w:tc>
      </w:tr>
      <w:tr w:rsidR="009F6E94" w:rsidRPr="00C63202" w:rsidTr="00B14F39">
        <w:tc>
          <w:tcPr>
            <w:tcW w:w="3260"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 xml:space="preserve">Неоклассики, </w:t>
            </w:r>
            <w:proofErr w:type="spellStart"/>
            <w:r w:rsidRPr="00C63202">
              <w:rPr>
                <w:rFonts w:ascii="Times New Roman" w:hAnsi="Times New Roman" w:cs="Times New Roman"/>
                <w:sz w:val="24"/>
                <w:szCs w:val="24"/>
              </w:rPr>
              <w:t>маржиналисты</w:t>
            </w:r>
            <w:proofErr w:type="spellEnd"/>
          </w:p>
        </w:tc>
        <w:tc>
          <w:tcPr>
            <w:tcW w:w="4643"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Поведение субъектов экономики, экономическая свобода действий.</w:t>
            </w:r>
          </w:p>
        </w:tc>
        <w:tc>
          <w:tcPr>
            <w:tcW w:w="1951" w:type="dxa"/>
          </w:tcPr>
          <w:p w:rsidR="009F6E94" w:rsidRPr="00C63202" w:rsidRDefault="009F6E94" w:rsidP="00B14F39">
            <w:pPr>
              <w:jc w:val="both"/>
              <w:rPr>
                <w:rFonts w:ascii="Times New Roman" w:hAnsi="Times New Roman" w:cs="Times New Roman"/>
                <w:sz w:val="24"/>
                <w:szCs w:val="24"/>
              </w:rPr>
            </w:pPr>
            <w:proofErr w:type="spellStart"/>
            <w:r w:rsidRPr="00C63202">
              <w:rPr>
                <w:rFonts w:ascii="Times New Roman" w:hAnsi="Times New Roman" w:cs="Times New Roman"/>
                <w:sz w:val="24"/>
                <w:szCs w:val="24"/>
              </w:rPr>
              <w:t>Менгер</w:t>
            </w:r>
            <w:proofErr w:type="spellEnd"/>
            <w:r w:rsidRPr="00C63202">
              <w:rPr>
                <w:rFonts w:ascii="Times New Roman" w:hAnsi="Times New Roman" w:cs="Times New Roman"/>
                <w:sz w:val="24"/>
                <w:szCs w:val="24"/>
              </w:rPr>
              <w:t>, Маршал, Вальрас.</w:t>
            </w:r>
          </w:p>
        </w:tc>
      </w:tr>
      <w:tr w:rsidR="009F6E94" w:rsidRPr="00C63202" w:rsidTr="00B14F39">
        <w:tc>
          <w:tcPr>
            <w:tcW w:w="3260"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Кейнсианство</w:t>
            </w:r>
          </w:p>
        </w:tc>
        <w:tc>
          <w:tcPr>
            <w:tcW w:w="4643"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На макроэкономическом уровне необходимо участие государства, применение налоговой и кредитно-денежной политики.</w:t>
            </w:r>
          </w:p>
        </w:tc>
        <w:tc>
          <w:tcPr>
            <w:tcW w:w="1951" w:type="dxa"/>
          </w:tcPr>
          <w:p w:rsidR="009F6E94" w:rsidRPr="00C63202" w:rsidRDefault="009F6E94" w:rsidP="00B14F39">
            <w:pPr>
              <w:jc w:val="both"/>
              <w:rPr>
                <w:rFonts w:ascii="Times New Roman" w:hAnsi="Times New Roman" w:cs="Times New Roman"/>
                <w:sz w:val="24"/>
                <w:szCs w:val="24"/>
              </w:rPr>
            </w:pPr>
            <w:proofErr w:type="spellStart"/>
            <w:r w:rsidRPr="00C63202">
              <w:rPr>
                <w:rFonts w:ascii="Times New Roman" w:hAnsi="Times New Roman" w:cs="Times New Roman"/>
                <w:sz w:val="24"/>
                <w:szCs w:val="24"/>
              </w:rPr>
              <w:t>Кейнс</w:t>
            </w:r>
            <w:proofErr w:type="spellEnd"/>
          </w:p>
        </w:tc>
      </w:tr>
    </w:tbl>
    <w:p w:rsidR="009F6E94" w:rsidRDefault="009F6E94" w:rsidP="009F6E94">
      <w:pPr>
        <w:ind w:firstLine="360"/>
        <w:jc w:val="both"/>
        <w:rPr>
          <w:rFonts w:ascii="Times New Roman" w:hAnsi="Times New Roman" w:cs="Times New Roman"/>
          <w:sz w:val="24"/>
          <w:szCs w:val="24"/>
        </w:rPr>
      </w:pPr>
    </w:p>
    <w:p w:rsidR="00C63202" w:rsidRPr="00C63202" w:rsidRDefault="00C63202" w:rsidP="009F6E94">
      <w:pPr>
        <w:ind w:firstLine="360"/>
        <w:jc w:val="both"/>
        <w:rPr>
          <w:rFonts w:ascii="Times New Roman" w:hAnsi="Times New Roman" w:cs="Times New Roman"/>
          <w:sz w:val="24"/>
          <w:szCs w:val="24"/>
        </w:rPr>
      </w:pPr>
    </w:p>
    <w:p w:rsidR="009F6E94" w:rsidRPr="00C63202" w:rsidRDefault="009F6E94" w:rsidP="009F6E94">
      <w:pPr>
        <w:pStyle w:val="21"/>
        <w:ind w:left="1080" w:firstLine="0"/>
        <w:jc w:val="center"/>
        <w:rPr>
          <w:color w:val="000000"/>
          <w:szCs w:val="24"/>
        </w:rPr>
      </w:pPr>
      <w:r w:rsidRPr="00C63202">
        <w:rPr>
          <w:color w:val="000000"/>
          <w:szCs w:val="24"/>
        </w:rPr>
        <w:t>ТЕМА 2 ОСНОВЫ ОБЩЕСТВЕННОГО ПРОИЗВОДСТВА</w:t>
      </w:r>
    </w:p>
    <w:p w:rsidR="009F6E94" w:rsidRPr="00C63202" w:rsidRDefault="009F6E94" w:rsidP="009F6E94">
      <w:pPr>
        <w:pStyle w:val="21"/>
        <w:ind w:left="1080" w:firstLine="0"/>
        <w:jc w:val="center"/>
        <w:rPr>
          <w:color w:val="000000"/>
          <w:szCs w:val="24"/>
        </w:rPr>
      </w:pPr>
    </w:p>
    <w:p w:rsidR="009F6E94" w:rsidRPr="00C63202" w:rsidRDefault="009F6E94" w:rsidP="009F6E94">
      <w:pPr>
        <w:shd w:val="clear" w:color="auto" w:fill="FFFFFF"/>
        <w:tabs>
          <w:tab w:val="left" w:pos="1718"/>
        </w:tabs>
        <w:spacing w:line="240" w:lineRule="atLeast"/>
        <w:ind w:firstLine="567"/>
        <w:jc w:val="both"/>
        <w:rPr>
          <w:rFonts w:ascii="Times New Roman" w:hAnsi="Times New Roman" w:cs="Times New Roman"/>
          <w:sz w:val="24"/>
          <w:szCs w:val="24"/>
        </w:rPr>
      </w:pPr>
      <w:r w:rsidRPr="00C63202">
        <w:rPr>
          <w:rFonts w:ascii="Times New Roman" w:hAnsi="Times New Roman" w:cs="Times New Roman"/>
          <w:sz w:val="24"/>
          <w:szCs w:val="24"/>
        </w:rPr>
        <w:t>1 Производство - это процесс, в котором люди, воздействуя на вещество природы, производят материальные и духовные блага.</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Производство не единственный фактор, определяющий богатство стран и народов. На экономическое развитие оказывают влияние природные ресурсы, климат, естественное плодородие земли, накопленные людьми знания и опыт, </w:t>
      </w:r>
      <w:proofErr w:type="spellStart"/>
      <w:proofErr w:type="gramStart"/>
      <w:r w:rsidRPr="00C63202">
        <w:rPr>
          <w:rFonts w:ascii="Times New Roman" w:hAnsi="Times New Roman" w:cs="Times New Roman"/>
          <w:sz w:val="24"/>
          <w:szCs w:val="24"/>
        </w:rPr>
        <w:t>чис-ленность</w:t>
      </w:r>
      <w:proofErr w:type="spellEnd"/>
      <w:proofErr w:type="gramEnd"/>
      <w:r w:rsidRPr="00C63202">
        <w:rPr>
          <w:rFonts w:ascii="Times New Roman" w:hAnsi="Times New Roman" w:cs="Times New Roman"/>
          <w:sz w:val="24"/>
          <w:szCs w:val="24"/>
        </w:rPr>
        <w:t xml:space="preserve"> народонаселения и другие факторы. Однако определенный результат общество может получить лишь в том случае, если использует эффект, заложенный в этих факторах, в процессе производства. Природные, трудовые,  капитальные (средства производства), предпринимательские ресурсы выступают факторами производства,  то есть факторами создания продукта.</w:t>
      </w:r>
    </w:p>
    <w:p w:rsidR="009F6E94" w:rsidRPr="00C63202" w:rsidRDefault="009F6E94" w:rsidP="009F6E94">
      <w:pPr>
        <w:tabs>
          <w:tab w:val="left" w:pos="567"/>
        </w:tabs>
        <w:ind w:firstLine="567"/>
        <w:jc w:val="both"/>
        <w:rPr>
          <w:rFonts w:ascii="Times New Roman" w:hAnsi="Times New Roman" w:cs="Times New Roman"/>
          <w:sz w:val="24"/>
          <w:szCs w:val="24"/>
        </w:rPr>
      </w:pPr>
      <w:r w:rsidRPr="00C63202">
        <w:rPr>
          <w:rFonts w:ascii="Times New Roman" w:hAnsi="Times New Roman" w:cs="Times New Roman"/>
          <w:sz w:val="24"/>
          <w:szCs w:val="24"/>
        </w:rPr>
        <w:t xml:space="preserve"> Под производством понимается процесс воздействия человека на предметы и силы природы и приспособления их к удовлетворению тех или иных своих потребностей. В нем </w:t>
      </w:r>
      <w:r w:rsidRPr="00C63202">
        <w:rPr>
          <w:rFonts w:ascii="Times New Roman" w:hAnsi="Times New Roman" w:cs="Times New Roman"/>
          <w:sz w:val="24"/>
          <w:szCs w:val="24"/>
        </w:rPr>
        <w:lastRenderedPageBreak/>
        <w:t xml:space="preserve">взаимодействуют три компонента: рабочая сила человека, предметы труда и средства труда. Под рабочей силой понимается совокупность физических и духовных способностей, которыми </w:t>
      </w:r>
      <w:proofErr w:type="gramStart"/>
      <w:r w:rsidRPr="00C63202">
        <w:rPr>
          <w:rFonts w:ascii="Times New Roman" w:hAnsi="Times New Roman" w:cs="Times New Roman"/>
          <w:sz w:val="24"/>
          <w:szCs w:val="24"/>
        </w:rPr>
        <w:t>обладает организм и которые реализуются</w:t>
      </w:r>
      <w:proofErr w:type="gramEnd"/>
      <w:r w:rsidRPr="00C63202">
        <w:rPr>
          <w:rFonts w:ascii="Times New Roman" w:hAnsi="Times New Roman" w:cs="Times New Roman"/>
          <w:sz w:val="24"/>
          <w:szCs w:val="24"/>
        </w:rPr>
        <w:t xml:space="preserve"> в ходе трудового процесса. По мере развития общественного производства изменяются характер и содержание рабочей силы. На ранних этапах развития общества главную роль играли физические способности человека к труду. По мере развития производства, особенно в условиях современной научно-технической революции, все более высокие требования предъявляются к умственным способностям человека, к его интеллектуальному уровню, научно-техническому образованию, квалификации и другим качествам. Рабочая сила выступает личным фактором производства, а человек - как ее носитель, трудящийся - как главная производительная сила. Предмет труда - это все то, на что направлен труд человека, что составляет материальную основу будущего продукта. Если на заре цивилизации предметом труда исключительно было вещество природы, то по мере развития производства, науки и техники среди предметов труда все большее место занимают продукты производства, которые называются </w:t>
      </w:r>
      <w:proofErr w:type="spellStart"/>
      <w:r w:rsidRPr="00C63202">
        <w:rPr>
          <w:rFonts w:ascii="Times New Roman" w:hAnsi="Times New Roman" w:cs="Times New Roman"/>
          <w:sz w:val="24"/>
          <w:szCs w:val="24"/>
        </w:rPr>
        <w:t>сырьем</w:t>
      </w:r>
      <w:proofErr w:type="gramStart"/>
      <w:r w:rsidRPr="00C63202">
        <w:rPr>
          <w:rFonts w:ascii="Times New Roman" w:hAnsi="Times New Roman" w:cs="Times New Roman"/>
          <w:sz w:val="24"/>
          <w:szCs w:val="24"/>
        </w:rPr>
        <w:t>.С</w:t>
      </w:r>
      <w:proofErr w:type="gramEnd"/>
      <w:r w:rsidRPr="00C63202">
        <w:rPr>
          <w:rFonts w:ascii="Times New Roman" w:hAnsi="Times New Roman" w:cs="Times New Roman"/>
          <w:sz w:val="24"/>
          <w:szCs w:val="24"/>
        </w:rPr>
        <w:t>редства</w:t>
      </w:r>
      <w:proofErr w:type="spellEnd"/>
      <w:r w:rsidRPr="00C63202">
        <w:rPr>
          <w:rFonts w:ascii="Times New Roman" w:hAnsi="Times New Roman" w:cs="Times New Roman"/>
          <w:sz w:val="24"/>
          <w:szCs w:val="24"/>
        </w:rPr>
        <w:t xml:space="preserve"> труда - это вещи или комплексы вещей, с помощью которых человек обрабатывает предметы труда, воздействует на них. К ним относятся разнообразные орудия труда, механизмы, средства связи, пути сообщения, земля и др. По мере развития производства сре</w:t>
      </w:r>
      <w:proofErr w:type="gramStart"/>
      <w:r w:rsidRPr="00C63202">
        <w:rPr>
          <w:rFonts w:ascii="Times New Roman" w:hAnsi="Times New Roman" w:cs="Times New Roman"/>
          <w:sz w:val="24"/>
          <w:szCs w:val="24"/>
        </w:rPr>
        <w:t>дств тр</w:t>
      </w:r>
      <w:proofErr w:type="gramEnd"/>
      <w:r w:rsidRPr="00C63202">
        <w:rPr>
          <w:rFonts w:ascii="Times New Roman" w:hAnsi="Times New Roman" w:cs="Times New Roman"/>
          <w:sz w:val="24"/>
          <w:szCs w:val="24"/>
        </w:rPr>
        <w:t xml:space="preserve">уда развиваются, совершенствуются, усложняются. Предметы труда и средства труда в совокупности выступают как вещественный фактор производства, как средства производства. Производство нельзя представлять как механическое соединение его элементов. Это сложная система взаимодействия рабочей силы со средствами производства, т.е. с его материальной основой. Способы соединения факторов производства определяют систему господствующих в обществе производственных отношений. Содержание производственных отношений определяется уровнем развития производительных сил, а характер их проявления - способом соединения работника со средствами производства, т.е. отношениями собственности на средства производства. </w:t>
      </w:r>
    </w:p>
    <w:p w:rsidR="009F6E94" w:rsidRPr="00C63202" w:rsidRDefault="009F6E94" w:rsidP="009F6E94">
      <w:pPr>
        <w:tabs>
          <w:tab w:val="left" w:pos="567"/>
        </w:tabs>
        <w:ind w:firstLine="284"/>
        <w:jc w:val="both"/>
        <w:rPr>
          <w:rFonts w:ascii="Times New Roman" w:hAnsi="Times New Roman" w:cs="Times New Roman"/>
          <w:sz w:val="24"/>
          <w:szCs w:val="24"/>
        </w:rPr>
      </w:pPr>
      <w:r w:rsidRPr="00C63202">
        <w:rPr>
          <w:rFonts w:ascii="Times New Roman" w:hAnsi="Times New Roman" w:cs="Times New Roman"/>
          <w:sz w:val="24"/>
          <w:szCs w:val="24"/>
          <w:lang w:eastAsia="ko-KR"/>
        </w:rPr>
        <w:t>3.</w:t>
      </w:r>
      <w:r w:rsidRPr="00C63202">
        <w:rPr>
          <w:rFonts w:ascii="Times New Roman" w:hAnsi="Times New Roman" w:cs="Times New Roman"/>
          <w:sz w:val="24"/>
          <w:szCs w:val="24"/>
          <w:lang w:eastAsia="ko-KR"/>
        </w:rPr>
        <w:tab/>
      </w:r>
      <w:r w:rsidRPr="00C63202">
        <w:rPr>
          <w:rFonts w:ascii="Times New Roman" w:hAnsi="Times New Roman" w:cs="Times New Roman"/>
          <w:sz w:val="24"/>
          <w:szCs w:val="24"/>
        </w:rPr>
        <w:t>В процессе производства используются ресурсы.</w:t>
      </w:r>
    </w:p>
    <w:p w:rsidR="009F6E94" w:rsidRPr="00C63202" w:rsidRDefault="009F6E94" w:rsidP="009F6E94">
      <w:pPr>
        <w:tabs>
          <w:tab w:val="left" w:pos="567"/>
        </w:tabs>
        <w:ind w:left="284"/>
        <w:jc w:val="both"/>
        <w:rPr>
          <w:rFonts w:ascii="Times New Roman" w:hAnsi="Times New Roman" w:cs="Times New Roman"/>
          <w:sz w:val="24"/>
          <w:szCs w:val="24"/>
        </w:rPr>
      </w:pPr>
      <w:r w:rsidRPr="00C63202">
        <w:rPr>
          <w:rFonts w:ascii="Times New Roman" w:hAnsi="Times New Roman" w:cs="Times New Roman"/>
          <w:b/>
          <w:sz w:val="24"/>
          <w:szCs w:val="24"/>
        </w:rPr>
        <w:t xml:space="preserve">Ресурсы </w:t>
      </w:r>
      <w:r w:rsidRPr="00C63202">
        <w:rPr>
          <w:rFonts w:ascii="Times New Roman" w:hAnsi="Times New Roman" w:cs="Times New Roman"/>
          <w:sz w:val="24"/>
          <w:szCs w:val="24"/>
        </w:rPr>
        <w:t>– это совокупность различных элементов производства, которые используются для  создания т и у. Различают пять видов ресурсов:</w:t>
      </w:r>
    </w:p>
    <w:p w:rsidR="009F6E94" w:rsidRPr="00C63202" w:rsidRDefault="009F6E94" w:rsidP="009F6E94">
      <w:pPr>
        <w:numPr>
          <w:ilvl w:val="0"/>
          <w:numId w:val="2"/>
        </w:numPr>
        <w:tabs>
          <w:tab w:val="left" w:pos="567"/>
        </w:tabs>
        <w:spacing w:after="0" w:line="240" w:lineRule="auto"/>
        <w:ind w:left="0" w:firstLine="284"/>
        <w:jc w:val="both"/>
        <w:rPr>
          <w:rFonts w:ascii="Times New Roman" w:hAnsi="Times New Roman" w:cs="Times New Roman"/>
          <w:sz w:val="24"/>
          <w:szCs w:val="24"/>
        </w:rPr>
      </w:pPr>
      <w:r w:rsidRPr="00C63202">
        <w:rPr>
          <w:rFonts w:ascii="Times New Roman" w:hAnsi="Times New Roman" w:cs="Times New Roman"/>
          <w:b/>
          <w:sz w:val="24"/>
          <w:szCs w:val="24"/>
        </w:rPr>
        <w:t>природные ресурсы</w:t>
      </w:r>
      <w:r w:rsidRPr="00C63202">
        <w:rPr>
          <w:rFonts w:ascii="Times New Roman" w:hAnsi="Times New Roman" w:cs="Times New Roman"/>
          <w:sz w:val="24"/>
          <w:szCs w:val="24"/>
        </w:rPr>
        <w:t xml:space="preserve"> – это часть всей совокупности природных условий существования человека, важнейшие компоненты окружающей среды, используемые в процессе производства (земля, водные ресурсы, полезные ископаемые);</w:t>
      </w:r>
    </w:p>
    <w:p w:rsidR="009F6E94" w:rsidRPr="00C63202" w:rsidRDefault="009F6E94" w:rsidP="009F6E94">
      <w:pPr>
        <w:numPr>
          <w:ilvl w:val="0"/>
          <w:numId w:val="2"/>
        </w:numPr>
        <w:tabs>
          <w:tab w:val="left" w:pos="567"/>
        </w:tabs>
        <w:spacing w:after="0" w:line="240" w:lineRule="auto"/>
        <w:ind w:left="0" w:firstLine="284"/>
        <w:jc w:val="both"/>
        <w:rPr>
          <w:rFonts w:ascii="Times New Roman" w:hAnsi="Times New Roman" w:cs="Times New Roman"/>
          <w:sz w:val="24"/>
          <w:szCs w:val="24"/>
        </w:rPr>
      </w:pPr>
      <w:r w:rsidRPr="00C63202">
        <w:rPr>
          <w:rFonts w:ascii="Times New Roman" w:hAnsi="Times New Roman" w:cs="Times New Roman"/>
          <w:b/>
          <w:sz w:val="24"/>
          <w:szCs w:val="24"/>
        </w:rPr>
        <w:t>трудовые ресурсы</w:t>
      </w:r>
      <w:r w:rsidRPr="00C63202">
        <w:rPr>
          <w:rFonts w:ascii="Times New Roman" w:hAnsi="Times New Roman" w:cs="Times New Roman"/>
          <w:sz w:val="24"/>
          <w:szCs w:val="24"/>
        </w:rPr>
        <w:t xml:space="preserve"> – это население в трудоспособном возрасте, это люди, обладающие рабочей силой;</w:t>
      </w:r>
    </w:p>
    <w:p w:rsidR="009F6E94" w:rsidRPr="00C63202" w:rsidRDefault="009F6E94" w:rsidP="009F6E94">
      <w:pPr>
        <w:numPr>
          <w:ilvl w:val="0"/>
          <w:numId w:val="2"/>
        </w:numPr>
        <w:tabs>
          <w:tab w:val="left" w:pos="567"/>
        </w:tabs>
        <w:spacing w:after="0" w:line="240" w:lineRule="auto"/>
        <w:ind w:left="0" w:firstLine="284"/>
        <w:jc w:val="both"/>
        <w:rPr>
          <w:rFonts w:ascii="Times New Roman" w:hAnsi="Times New Roman" w:cs="Times New Roman"/>
          <w:sz w:val="24"/>
          <w:szCs w:val="24"/>
        </w:rPr>
      </w:pPr>
      <w:r w:rsidRPr="00C63202">
        <w:rPr>
          <w:rFonts w:ascii="Times New Roman" w:hAnsi="Times New Roman" w:cs="Times New Roman"/>
          <w:b/>
          <w:sz w:val="24"/>
          <w:szCs w:val="24"/>
        </w:rPr>
        <w:t>капитальные, которые представлены</w:t>
      </w:r>
      <w:r w:rsidRPr="00C63202">
        <w:rPr>
          <w:rFonts w:ascii="Times New Roman" w:hAnsi="Times New Roman" w:cs="Times New Roman"/>
          <w:sz w:val="24"/>
          <w:szCs w:val="24"/>
        </w:rPr>
        <w:t>: а) средствами производства (машины, оборудование); б) денежными средствами, которые общество выделяет для процесса производства;</w:t>
      </w:r>
    </w:p>
    <w:p w:rsidR="009F6E94" w:rsidRPr="00C63202" w:rsidRDefault="009F6E94" w:rsidP="009F6E94">
      <w:pPr>
        <w:numPr>
          <w:ilvl w:val="0"/>
          <w:numId w:val="2"/>
        </w:numPr>
        <w:tabs>
          <w:tab w:val="left" w:pos="567"/>
        </w:tabs>
        <w:spacing w:after="0" w:line="240" w:lineRule="auto"/>
        <w:ind w:left="0" w:firstLine="284"/>
        <w:jc w:val="both"/>
        <w:rPr>
          <w:rFonts w:ascii="Times New Roman" w:hAnsi="Times New Roman" w:cs="Times New Roman"/>
          <w:sz w:val="24"/>
          <w:szCs w:val="24"/>
        </w:rPr>
      </w:pPr>
      <w:r w:rsidRPr="00C63202">
        <w:rPr>
          <w:rFonts w:ascii="Times New Roman" w:hAnsi="Times New Roman" w:cs="Times New Roman"/>
          <w:b/>
          <w:sz w:val="24"/>
          <w:szCs w:val="24"/>
        </w:rPr>
        <w:t>информационные ресурсы</w:t>
      </w:r>
      <w:r w:rsidRPr="00C63202">
        <w:rPr>
          <w:rFonts w:ascii="Times New Roman" w:hAnsi="Times New Roman" w:cs="Times New Roman"/>
          <w:sz w:val="24"/>
          <w:szCs w:val="24"/>
        </w:rPr>
        <w:t xml:space="preserve"> – это данные, необходимые для функционирования производства;</w:t>
      </w:r>
    </w:p>
    <w:p w:rsidR="009F6E94" w:rsidRPr="00C63202" w:rsidRDefault="009F6E94" w:rsidP="009F6E94">
      <w:pPr>
        <w:numPr>
          <w:ilvl w:val="0"/>
          <w:numId w:val="2"/>
        </w:numPr>
        <w:tabs>
          <w:tab w:val="left" w:pos="567"/>
        </w:tabs>
        <w:spacing w:after="0" w:line="240" w:lineRule="auto"/>
        <w:ind w:left="0" w:firstLine="284"/>
        <w:jc w:val="both"/>
        <w:rPr>
          <w:rFonts w:ascii="Times New Roman" w:hAnsi="Times New Roman" w:cs="Times New Roman"/>
          <w:sz w:val="24"/>
          <w:szCs w:val="24"/>
        </w:rPr>
      </w:pPr>
      <w:r w:rsidRPr="00C63202">
        <w:rPr>
          <w:rFonts w:ascii="Times New Roman" w:hAnsi="Times New Roman" w:cs="Times New Roman"/>
          <w:b/>
          <w:sz w:val="24"/>
          <w:szCs w:val="24"/>
        </w:rPr>
        <w:t>предпринимательская способность</w:t>
      </w:r>
      <w:r w:rsidRPr="00C63202">
        <w:rPr>
          <w:rFonts w:ascii="Times New Roman" w:hAnsi="Times New Roman" w:cs="Times New Roman"/>
          <w:sz w:val="24"/>
          <w:szCs w:val="24"/>
        </w:rPr>
        <w:t xml:space="preserve"> – особый вид человеческого капитала, представленного деятельностью по координации и комбинированию всех остальных ресурсов в целях создания благ и услуг.</w:t>
      </w:r>
    </w:p>
    <w:p w:rsidR="009F6E94" w:rsidRPr="00C63202" w:rsidRDefault="009F6E94" w:rsidP="009F6E94">
      <w:pPr>
        <w:tabs>
          <w:tab w:val="left" w:pos="567"/>
        </w:tabs>
        <w:jc w:val="both"/>
        <w:rPr>
          <w:rFonts w:ascii="Times New Roman" w:hAnsi="Times New Roman" w:cs="Times New Roman"/>
          <w:sz w:val="24"/>
          <w:szCs w:val="24"/>
        </w:rPr>
      </w:pPr>
      <w:r w:rsidRPr="00C63202">
        <w:rPr>
          <w:rFonts w:ascii="Times New Roman" w:hAnsi="Times New Roman" w:cs="Times New Roman"/>
          <w:b/>
          <w:sz w:val="24"/>
          <w:szCs w:val="24"/>
        </w:rPr>
        <w:t xml:space="preserve">       </w:t>
      </w:r>
      <w:r w:rsidRPr="00C63202">
        <w:rPr>
          <w:rFonts w:ascii="Times New Roman" w:hAnsi="Times New Roman" w:cs="Times New Roman"/>
          <w:sz w:val="24"/>
          <w:szCs w:val="24"/>
        </w:rPr>
        <w:t xml:space="preserve">Материальные потребности людей в своей совокупности имеют безграничный характер, а ресурсы, из которых изготавливают товары и услуги для удовлетворения потребностей, в каждый данный момент ограничены. В силу такого несоответствия между </w:t>
      </w:r>
      <w:r w:rsidRPr="00C63202">
        <w:rPr>
          <w:rFonts w:ascii="Times New Roman" w:hAnsi="Times New Roman" w:cs="Times New Roman"/>
          <w:sz w:val="24"/>
          <w:szCs w:val="24"/>
        </w:rPr>
        <w:lastRenderedPageBreak/>
        <w:t>неограниченностью потребностей и ограниченностью ресурсов в любом хозяйстве всегда стоит проблема выбора наиболее приемлемого экономического варианта из множества возможных.</w:t>
      </w:r>
    </w:p>
    <w:p w:rsidR="009F6E94" w:rsidRPr="00C63202" w:rsidRDefault="009F6E94" w:rsidP="009F6E94">
      <w:pPr>
        <w:jc w:val="both"/>
        <w:rPr>
          <w:rFonts w:ascii="Times New Roman" w:hAnsi="Times New Roman" w:cs="Times New Roman"/>
          <w:sz w:val="24"/>
          <w:szCs w:val="24"/>
          <w:lang w:eastAsia="ko-KR"/>
        </w:rPr>
      </w:pPr>
      <w:r w:rsidRPr="00C63202">
        <w:rPr>
          <w:rFonts w:ascii="Times New Roman" w:hAnsi="Times New Roman" w:cs="Times New Roman"/>
          <w:sz w:val="24"/>
          <w:szCs w:val="24"/>
          <w:lang w:eastAsia="ko-KR"/>
        </w:rPr>
        <w:t xml:space="preserve">4 </w:t>
      </w:r>
      <w:r w:rsidRPr="00C63202">
        <w:rPr>
          <w:rFonts w:ascii="Times New Roman" w:hAnsi="Times New Roman" w:cs="Times New Roman"/>
          <w:sz w:val="24"/>
          <w:szCs w:val="24"/>
          <w:lang w:eastAsia="ko-KR"/>
        </w:rPr>
        <w:tab/>
      </w:r>
      <w:r w:rsidRPr="00C63202">
        <w:rPr>
          <w:rFonts w:ascii="Times New Roman" w:hAnsi="Times New Roman" w:cs="Times New Roman"/>
          <w:b/>
          <w:sz w:val="24"/>
          <w:szCs w:val="24"/>
        </w:rPr>
        <w:t>Главная проблема экономики</w:t>
      </w:r>
      <w:r w:rsidRPr="00C63202">
        <w:rPr>
          <w:rFonts w:ascii="Times New Roman" w:hAnsi="Times New Roman" w:cs="Times New Roman"/>
          <w:sz w:val="24"/>
          <w:szCs w:val="24"/>
        </w:rPr>
        <w:t xml:space="preserve"> – ресурсы ограничены, а потребности безграничны.</w:t>
      </w:r>
      <w:r w:rsidRPr="00C63202">
        <w:rPr>
          <w:rFonts w:ascii="Times New Roman" w:hAnsi="Times New Roman" w:cs="Times New Roman"/>
          <w:b/>
          <w:sz w:val="24"/>
          <w:szCs w:val="24"/>
        </w:rPr>
        <w:tab/>
      </w:r>
      <w:r w:rsidRPr="00C63202">
        <w:rPr>
          <w:rFonts w:ascii="Times New Roman" w:hAnsi="Times New Roman" w:cs="Times New Roman"/>
          <w:sz w:val="24"/>
          <w:szCs w:val="24"/>
        </w:rPr>
        <w:t>Потребности обеспечивают взаимосвязь производства и потребления</w:t>
      </w:r>
    </w:p>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sz w:val="24"/>
          <w:szCs w:val="24"/>
        </w:rPr>
        <w:t>Сущность проблемы экономики можно проиллюстрировать графически, используя таблицу производственных возможностей. Поскольку ресурсы ограничены, экономика не может обеспечить  неограниченный выпуск товаров и услуг, необходимо принимать решение о том, что следует производить, а от чего отказаться.</w:t>
      </w:r>
    </w:p>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sz w:val="24"/>
          <w:szCs w:val="24"/>
        </w:rPr>
        <w:tab/>
        <w:t>Например: предположим, что экономика производит лишь 2 товара: станки (промышленные товары) и  сливочное масло (продовольствие). Так как ресурсы применяются целиком, то увеличение производства станков приведет к уменьшению производства масла и наоборот.</w:t>
      </w:r>
    </w:p>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sz w:val="24"/>
          <w:szCs w:val="24"/>
        </w:rPr>
        <w:t>Таблица производственных возможностей.</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21"/>
        <w:gridCol w:w="1468"/>
        <w:gridCol w:w="1639"/>
        <w:gridCol w:w="1639"/>
        <w:gridCol w:w="1639"/>
        <w:gridCol w:w="1540"/>
      </w:tblGrid>
      <w:tr w:rsidR="009F6E94" w:rsidRPr="00C63202" w:rsidTr="00B14F39">
        <w:tc>
          <w:tcPr>
            <w:tcW w:w="1908"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Масло (сотни тонн)</w:t>
            </w:r>
          </w:p>
        </w:tc>
        <w:tc>
          <w:tcPr>
            <w:tcW w:w="1568"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0</w:t>
            </w:r>
          </w:p>
        </w:tc>
        <w:tc>
          <w:tcPr>
            <w:tcW w:w="1768"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1</w:t>
            </w:r>
          </w:p>
        </w:tc>
        <w:tc>
          <w:tcPr>
            <w:tcW w:w="1768"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2</w:t>
            </w:r>
          </w:p>
        </w:tc>
        <w:tc>
          <w:tcPr>
            <w:tcW w:w="1768"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3</w:t>
            </w:r>
          </w:p>
        </w:tc>
        <w:tc>
          <w:tcPr>
            <w:tcW w:w="1660"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4</w:t>
            </w:r>
          </w:p>
        </w:tc>
      </w:tr>
      <w:tr w:rsidR="009F6E94" w:rsidRPr="00C63202" w:rsidTr="00B14F39">
        <w:tc>
          <w:tcPr>
            <w:tcW w:w="1908"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Станки (тысяч шт.)</w:t>
            </w:r>
          </w:p>
        </w:tc>
        <w:tc>
          <w:tcPr>
            <w:tcW w:w="1568"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10</w:t>
            </w:r>
          </w:p>
        </w:tc>
        <w:tc>
          <w:tcPr>
            <w:tcW w:w="1768"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9</w:t>
            </w:r>
          </w:p>
        </w:tc>
        <w:tc>
          <w:tcPr>
            <w:tcW w:w="1768"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7</w:t>
            </w:r>
          </w:p>
        </w:tc>
        <w:tc>
          <w:tcPr>
            <w:tcW w:w="1768"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4</w:t>
            </w:r>
          </w:p>
        </w:tc>
        <w:tc>
          <w:tcPr>
            <w:tcW w:w="1660"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0</w:t>
            </w:r>
          </w:p>
        </w:tc>
      </w:tr>
    </w:tbl>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noProof/>
          <w:sz w:val="24"/>
          <w:szCs w:val="24"/>
        </w:rPr>
        <w:drawing>
          <wp:anchor distT="0" distB="0" distL="114300" distR="114300" simplePos="0" relativeHeight="251660288" behindDoc="1" locked="0" layoutInCell="1" allowOverlap="1">
            <wp:simplePos x="0" y="0"/>
            <wp:positionH relativeFrom="column">
              <wp:posOffset>0</wp:posOffset>
            </wp:positionH>
            <wp:positionV relativeFrom="paragraph">
              <wp:posOffset>128905</wp:posOffset>
            </wp:positionV>
            <wp:extent cx="2600325" cy="2333625"/>
            <wp:effectExtent l="19050" t="0" r="9525" b="0"/>
            <wp:wrapTight wrapText="bothSides">
              <wp:wrapPolygon edited="0">
                <wp:start x="-158" y="0"/>
                <wp:lineTo x="-158" y="21512"/>
                <wp:lineTo x="21679" y="21512"/>
                <wp:lineTo x="21679" y="0"/>
                <wp:lineTo x="-158" y="0"/>
              </wp:wrapPolygon>
            </wp:wrapTight>
            <wp:docPr id="20"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2600325" cy="2333625"/>
                    </a:xfrm>
                    <a:prstGeom prst="rect">
                      <a:avLst/>
                    </a:prstGeom>
                    <a:noFill/>
                    <a:ln w="9525">
                      <a:noFill/>
                      <a:miter lim="800000"/>
                      <a:headEnd/>
                      <a:tailEnd/>
                    </a:ln>
                  </pic:spPr>
                </pic:pic>
              </a:graphicData>
            </a:graphic>
          </wp:anchor>
        </w:drawing>
      </w:r>
    </w:p>
    <w:p w:rsidR="009F6E94" w:rsidRPr="00C63202" w:rsidRDefault="009F6E94" w:rsidP="009F6E94">
      <w:pPr>
        <w:jc w:val="both"/>
        <w:rPr>
          <w:rFonts w:ascii="Times New Roman" w:hAnsi="Times New Roman" w:cs="Times New Roman"/>
          <w:b/>
          <w:sz w:val="24"/>
          <w:szCs w:val="24"/>
        </w:rPr>
      </w:pPr>
      <w:r w:rsidRPr="00C63202">
        <w:rPr>
          <w:rFonts w:ascii="Times New Roman" w:hAnsi="Times New Roman" w:cs="Times New Roman"/>
          <w:b/>
          <w:sz w:val="24"/>
          <w:szCs w:val="24"/>
        </w:rPr>
        <w:t>Кривая производственных возможностей.</w:t>
      </w:r>
    </w:p>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sz w:val="24"/>
          <w:szCs w:val="24"/>
        </w:rPr>
        <w:t>Вид графика называется кривая производственных возможностей – это график, который показывает различные сочетания производства 2-х товаров, которые могут быть произведены в условиях полной занятости имеющихся ресурсов и применяемых технологий.</w:t>
      </w:r>
    </w:p>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sz w:val="24"/>
          <w:szCs w:val="24"/>
        </w:rPr>
        <w:t>Точки на кривой (А) показывают различные комбинации максимально возможного выпуска продукции при условии эффективного использования имеющихся ресурсов.</w:t>
      </w:r>
    </w:p>
    <w:p w:rsidR="009F6E94" w:rsidRPr="00C63202" w:rsidRDefault="009F6E94" w:rsidP="009F6E94">
      <w:pPr>
        <w:jc w:val="both"/>
        <w:rPr>
          <w:rFonts w:ascii="Times New Roman" w:hAnsi="Times New Roman" w:cs="Times New Roman"/>
          <w:sz w:val="24"/>
          <w:szCs w:val="24"/>
        </w:rPr>
      </w:pPr>
    </w:p>
    <w:p w:rsidR="009F6E94" w:rsidRPr="00C63202" w:rsidRDefault="009F6E94" w:rsidP="009F6E94">
      <w:pPr>
        <w:jc w:val="both"/>
        <w:rPr>
          <w:rFonts w:ascii="Times New Roman" w:hAnsi="Times New Roman" w:cs="Times New Roman"/>
          <w:sz w:val="24"/>
          <w:szCs w:val="24"/>
        </w:rPr>
      </w:pPr>
    </w:p>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sz w:val="24"/>
          <w:szCs w:val="24"/>
        </w:rPr>
        <w:t>Точки вне кривой (Х) предпочтительны, но не возможны при данном количестве ресурсов и данной технологии.</w:t>
      </w:r>
    </w:p>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sz w:val="24"/>
          <w:szCs w:val="24"/>
        </w:rPr>
        <w:t>Точки внутри кривой (</w:t>
      </w:r>
      <w:r w:rsidRPr="00C63202">
        <w:rPr>
          <w:rFonts w:ascii="Times New Roman" w:hAnsi="Times New Roman" w:cs="Times New Roman"/>
          <w:sz w:val="24"/>
          <w:szCs w:val="24"/>
          <w:lang w:val="en-US"/>
        </w:rPr>
        <w:t>Y</w:t>
      </w:r>
      <w:r w:rsidRPr="00C63202">
        <w:rPr>
          <w:rFonts w:ascii="Times New Roman" w:hAnsi="Times New Roman" w:cs="Times New Roman"/>
          <w:sz w:val="24"/>
          <w:szCs w:val="24"/>
        </w:rPr>
        <w:t>) показывают, что общество либо не полностью использует имеющиеся ресурсы, либо использует их неэффективно.</w:t>
      </w:r>
    </w:p>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sz w:val="24"/>
          <w:szCs w:val="24"/>
        </w:rPr>
        <w:lastRenderedPageBreak/>
        <w:tab/>
        <w:t>КПД может увеличиваться в результате совершенствования технологии производства.</w:t>
      </w:r>
    </w:p>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sz w:val="24"/>
          <w:szCs w:val="24"/>
        </w:rPr>
        <w:t>Нисходящий характер объясняется тем, что экономика находится в условиях ограниченности и полной занятости ресурсов, отсюда следует, если мы хотим увеличить производство одного продукта, то вынуждены сокращать производство другого. Выпуклость объясняется тем, что действует закон возрастающих временных издержек.</w:t>
      </w:r>
    </w:p>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sz w:val="24"/>
          <w:szCs w:val="24"/>
        </w:rPr>
        <w:t>5.</w:t>
      </w:r>
      <w:r w:rsidRPr="00C63202">
        <w:rPr>
          <w:rFonts w:ascii="Times New Roman" w:hAnsi="Times New Roman" w:cs="Times New Roman"/>
          <w:sz w:val="24"/>
          <w:szCs w:val="24"/>
        </w:rPr>
        <w:tab/>
        <w:t xml:space="preserve">Административно-командная экономика бывшего СССР возникла на основе полного обобществления материальных условий производства, когда появились не только возможность, но и необходимость ведения хозяйств по заранее обдуманному плану в масштабе всего общества. Центр стал определять функциональную направленность каждой производственной единицы и доводить до нее плановые задания по всем показателям деятельности. При командной экономике вопрос: "Что? Как? Для кого?" определяется правительством, а нередко и "правителем", приказывающим индивидам и фирмам выполнять доведенный до них сверху план любой ценой. При такой системе общество перестает </w:t>
      </w:r>
      <w:proofErr w:type="gramStart"/>
      <w:r w:rsidRPr="00C63202">
        <w:rPr>
          <w:rFonts w:ascii="Times New Roman" w:hAnsi="Times New Roman" w:cs="Times New Roman"/>
          <w:sz w:val="24"/>
          <w:szCs w:val="24"/>
        </w:rPr>
        <w:t>развиваться по объективным законам и выход его в тупиковое положение исторически неизбежен</w:t>
      </w:r>
      <w:proofErr w:type="gramEnd"/>
      <w:r w:rsidRPr="00C63202">
        <w:rPr>
          <w:rFonts w:ascii="Times New Roman" w:hAnsi="Times New Roman" w:cs="Times New Roman"/>
          <w:sz w:val="24"/>
          <w:szCs w:val="24"/>
        </w:rPr>
        <w:t xml:space="preserve">. Первая проблема - "Что производить?", определяется голосованием посредством доллара покупателя. О спросе на товар "Н" свидетельствует вполне приличная цена. Другого побудительного мотива к его производству не нужно. Покупатель проголосовал ценой за товар. Вторая проблема - "Как производить?", определяется конкуренцией между товаропроизводителями. Чтобы "выжить" и иметь прибыль, надо снижать издержки или поддерживать их на минимальном уровне. Для этого надо постоянно находить более эффективные методы ведения хозяйства. Не последнее место в этом соперничестве занимает и качество производимой продукции или услуги. Как видим, в рыночном механизме выгода личная оборачивается в выгоду для всего общества. По истечении </w:t>
      </w:r>
      <w:proofErr w:type="gramStart"/>
      <w:r w:rsidRPr="00C63202">
        <w:rPr>
          <w:rFonts w:ascii="Times New Roman" w:hAnsi="Times New Roman" w:cs="Times New Roman"/>
          <w:sz w:val="24"/>
          <w:szCs w:val="24"/>
        </w:rPr>
        <w:t>более двухсот лет подтверждается</w:t>
      </w:r>
      <w:proofErr w:type="gramEnd"/>
      <w:r w:rsidRPr="00C63202">
        <w:rPr>
          <w:rFonts w:ascii="Times New Roman" w:hAnsi="Times New Roman" w:cs="Times New Roman"/>
          <w:sz w:val="24"/>
          <w:szCs w:val="24"/>
        </w:rPr>
        <w:t xml:space="preserve"> вывод А. Смита: "... ни один индивид... не будет думать об общественных интересах... Он будет стремиться лишь к своей личной выгоде, и в этом случае, как и во многих других, им будет руководить невидимая рука, которая приводит его к цели, не имеющей ничего общего с его намерениями".</w:t>
      </w:r>
    </w:p>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sz w:val="24"/>
          <w:szCs w:val="24"/>
        </w:rPr>
        <w:t xml:space="preserve">Третья проблема - "Для кого производить", разрешается соотношением спроса и предложения. Рынком управляет потребитель, уровень техники и организации производства. Потребитель своим спросом указывает, куда направить ресурсы. Производитель устанавливает свои цены на товары и услуги на основе издержек производства, а также перемещает свои капиталы из одних отраслей в другие в зависимости от получаемого дохода. В рыночной системе есть определенный порядок: все нежизнеспособное, не пользующееся спросом, малоэффективное отбрасывается. И тот, кто не сумел оценить </w:t>
      </w:r>
      <w:proofErr w:type="gramStart"/>
      <w:r w:rsidRPr="00C63202">
        <w:rPr>
          <w:rFonts w:ascii="Times New Roman" w:hAnsi="Times New Roman" w:cs="Times New Roman"/>
          <w:sz w:val="24"/>
          <w:szCs w:val="24"/>
        </w:rPr>
        <w:t>рыночную</w:t>
      </w:r>
      <w:proofErr w:type="gramEnd"/>
      <w:r w:rsidRPr="00C63202">
        <w:rPr>
          <w:rFonts w:ascii="Times New Roman" w:hAnsi="Times New Roman" w:cs="Times New Roman"/>
          <w:sz w:val="24"/>
          <w:szCs w:val="24"/>
        </w:rPr>
        <w:t xml:space="preserve"> </w:t>
      </w:r>
      <w:proofErr w:type="spellStart"/>
      <w:r w:rsidRPr="00C63202">
        <w:rPr>
          <w:rFonts w:ascii="Times New Roman" w:hAnsi="Times New Roman" w:cs="Times New Roman"/>
          <w:sz w:val="24"/>
          <w:szCs w:val="24"/>
        </w:rPr>
        <w:t>коньюктуру</w:t>
      </w:r>
      <w:proofErr w:type="spellEnd"/>
      <w:r w:rsidRPr="00C63202">
        <w:rPr>
          <w:rFonts w:ascii="Times New Roman" w:hAnsi="Times New Roman" w:cs="Times New Roman"/>
          <w:sz w:val="24"/>
          <w:szCs w:val="24"/>
        </w:rPr>
        <w:t xml:space="preserve">, обречен на разорение. Вопросы: "Что? Как? Для кого производить?" не составляли бы проблемы, если бы ресурсы не были ограничены. При неограниченных возможностях и полном удовлетворении человеческих потребностей не имело бы большого значения перепроизводство какого-либо товара. Но высокий уровень производства всегда влечет за собой высокий уровень потребления. Каждый из нас знает, что предметы, окружающие нас в быту, далеко выходят за границы минимально необходимых для поддержания жизни. Потребности растут быстрее наших возможностей. Рассмотренная классификация способов разрешения триединой задачи: "Что? Как? Для кого производить?" в известной мере </w:t>
      </w:r>
      <w:proofErr w:type="gramStart"/>
      <w:r w:rsidRPr="00C63202">
        <w:rPr>
          <w:rFonts w:ascii="Times New Roman" w:hAnsi="Times New Roman" w:cs="Times New Roman"/>
          <w:sz w:val="24"/>
          <w:szCs w:val="24"/>
        </w:rPr>
        <w:t>условна</w:t>
      </w:r>
      <w:proofErr w:type="gramEnd"/>
      <w:r w:rsidRPr="00C63202">
        <w:rPr>
          <w:rFonts w:ascii="Times New Roman" w:hAnsi="Times New Roman" w:cs="Times New Roman"/>
          <w:sz w:val="24"/>
          <w:szCs w:val="24"/>
        </w:rPr>
        <w:t xml:space="preserve">. В действительности командно-административные методы могут сочетаться с использованием системы цен, с элементами рыночной экономики, а также </w:t>
      </w:r>
      <w:r w:rsidRPr="00C63202">
        <w:rPr>
          <w:rFonts w:ascii="Times New Roman" w:hAnsi="Times New Roman" w:cs="Times New Roman"/>
          <w:sz w:val="24"/>
          <w:szCs w:val="24"/>
        </w:rPr>
        <w:lastRenderedPageBreak/>
        <w:t xml:space="preserve">учитывать сложившиеся в данном обществе традиции и обычаи. Не всемогущ и рынок. Он не может решить всех человеческих проблем, а иногда дает и неприемлемые решения. Следует сразу оговориться, что в данном чистом виде рыночная экономика не существует. Современные экономические системы представляют собой смешанные образования. Рынок тесно взаимодействует с государством. В разных странах сложились свои модели смешанной экономики. </w:t>
      </w:r>
      <w:r w:rsidRPr="00C63202">
        <w:rPr>
          <w:rFonts w:ascii="Times New Roman" w:hAnsi="Times New Roman" w:cs="Times New Roman"/>
          <w:sz w:val="24"/>
          <w:szCs w:val="24"/>
        </w:rPr>
        <w:br/>
        <w:t xml:space="preserve">     Шведская система характеризуется энергичным участием государства в обеспечении экономической стабильности и перераспределении доходов. Сердцевиной этой системы является социальная политика государства, подкрепленная высоким уровнем налогообложения. </w:t>
      </w:r>
      <w:r w:rsidRPr="00C63202">
        <w:rPr>
          <w:rFonts w:ascii="Times New Roman" w:hAnsi="Times New Roman" w:cs="Times New Roman"/>
          <w:sz w:val="24"/>
          <w:szCs w:val="24"/>
        </w:rPr>
        <w:br/>
        <w:t xml:space="preserve">     Здесь относительно невелики различия в доходах населения при общем высоком уровне его социального обеспечения. </w:t>
      </w:r>
      <w:r w:rsidRPr="00C63202">
        <w:rPr>
          <w:rFonts w:ascii="Times New Roman" w:hAnsi="Times New Roman" w:cs="Times New Roman"/>
          <w:sz w:val="24"/>
          <w:szCs w:val="24"/>
        </w:rPr>
        <w:br/>
        <w:t xml:space="preserve">     Японская модель экономики отличается развитым планированием и координацией деятельности правительства и частного сектора. Планы представляют собой государственные программы (рекомендательного характера), ориентирующие отдельные звенья экономики на выполнение общенациональных задач. </w:t>
      </w:r>
      <w:r w:rsidRPr="00C63202">
        <w:rPr>
          <w:rFonts w:ascii="Times New Roman" w:hAnsi="Times New Roman" w:cs="Times New Roman"/>
          <w:sz w:val="24"/>
          <w:szCs w:val="24"/>
        </w:rPr>
        <w:br/>
        <w:t>     В американской экономике государство играет важную роль в утверждении правил экономической игры, развитии образования, регулировании бизнеса.</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6. Общество, с одной стороны, имеет безграничные потребности, с другой — ограниченные возмож</w:t>
      </w:r>
      <w:r w:rsidRPr="00C63202">
        <w:rPr>
          <w:rFonts w:ascii="Times New Roman" w:hAnsi="Times New Roman" w:cs="Times New Roman"/>
          <w:sz w:val="24"/>
          <w:szCs w:val="24"/>
        </w:rPr>
        <w:softHyphen/>
        <w:t>ности.</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ВОЗНИКАЕТ ПРОБЛЕМА ЭФФЕКТИВНОГО ИСПОЛЬЗОВАНИЯ РЕДКИХ РЕСУРСОВ.</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Общество стремится получить максимальное количество това</w:t>
      </w:r>
      <w:r w:rsidRPr="00C63202">
        <w:rPr>
          <w:rFonts w:ascii="Times New Roman" w:hAnsi="Times New Roman" w:cs="Times New Roman"/>
          <w:sz w:val="24"/>
          <w:szCs w:val="24"/>
        </w:rPr>
        <w:softHyphen/>
        <w:t>ров и услуг, произведенных ограниченными ресурсами.</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Полный объем производства означает, что ресурсы надо распре</w:t>
      </w:r>
      <w:r w:rsidRPr="00C63202">
        <w:rPr>
          <w:rFonts w:ascii="Times New Roman" w:hAnsi="Times New Roman" w:cs="Times New Roman"/>
          <w:sz w:val="24"/>
          <w:szCs w:val="24"/>
        </w:rPr>
        <w:softHyphen/>
        <w:t>делять эффективно:</w:t>
      </w:r>
    </w:p>
    <w:p w:rsidR="009F6E94" w:rsidRPr="00C63202" w:rsidRDefault="009F6E94" w:rsidP="009F6E94">
      <w:pPr>
        <w:widowControl w:val="0"/>
        <w:numPr>
          <w:ilvl w:val="0"/>
          <w:numId w:val="3"/>
        </w:numPr>
        <w:shd w:val="clear" w:color="auto" w:fill="FFFFFF"/>
        <w:tabs>
          <w:tab w:val="left" w:pos="480"/>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их надо использовать там, где они принесут наибольший вклад (не стоит, например, труд пианиста использовать на уборке картофеля);</w:t>
      </w:r>
    </w:p>
    <w:p w:rsidR="009F6E94" w:rsidRPr="00C63202" w:rsidRDefault="009F6E94" w:rsidP="009F6E94">
      <w:pPr>
        <w:widowControl w:val="0"/>
        <w:numPr>
          <w:ilvl w:val="0"/>
          <w:numId w:val="3"/>
        </w:numPr>
        <w:shd w:val="clear" w:color="auto" w:fill="FFFFFF"/>
        <w:tabs>
          <w:tab w:val="left" w:pos="480"/>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необходимо применять наилучшие из имеющихся технологий (не стоит, например, убирать пшеницу косой, а автомобили со</w:t>
      </w:r>
      <w:r w:rsidRPr="00C63202">
        <w:rPr>
          <w:rFonts w:ascii="Times New Roman" w:hAnsi="Times New Roman" w:cs="Times New Roman"/>
          <w:sz w:val="24"/>
          <w:szCs w:val="24"/>
        </w:rPr>
        <w:softHyphen/>
        <w:t>здавать по технологии 20-х годов).</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Поскольку ресурсы редки, то даже при полной занятости и пол</w:t>
      </w:r>
      <w:r w:rsidRPr="00C63202">
        <w:rPr>
          <w:rFonts w:ascii="Times New Roman" w:hAnsi="Times New Roman" w:cs="Times New Roman"/>
          <w:sz w:val="24"/>
          <w:szCs w:val="24"/>
        </w:rPr>
        <w:softHyphen/>
        <w:t>ном объеме производства экономика не может обеспечить неограни</w:t>
      </w:r>
      <w:r w:rsidRPr="00C63202">
        <w:rPr>
          <w:rFonts w:ascii="Times New Roman" w:hAnsi="Times New Roman" w:cs="Times New Roman"/>
          <w:sz w:val="24"/>
          <w:szCs w:val="24"/>
        </w:rPr>
        <w:softHyphen/>
        <w:t>ченный выпуск товаров и услуг.</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ВОЗНИКАЕТ НОВАЯ ПРОБЛЕМА ВЫБОРА ТОВАРОВ И УСЛУГ: КАКИЕ СЛЕДУЕТ ПРОИЗВОДИТЬ, А ОТ КАКИХ ОТКАЗАТЬСЯ.</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Проиллюстрировать эффект выбора можно с помощью кривой производственных возможностей.</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Предположим, что экономика производит не бесчисленное ко</w:t>
      </w:r>
      <w:r w:rsidRPr="00C63202">
        <w:rPr>
          <w:rFonts w:ascii="Times New Roman" w:hAnsi="Times New Roman" w:cs="Times New Roman"/>
          <w:sz w:val="24"/>
          <w:szCs w:val="24"/>
        </w:rPr>
        <w:softHyphen/>
        <w:t>личество товаров и услуг, а лишь два продукта — масло и роботы. Масло символизирует потребительские товары, роботы — средства производства.</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Будем исходить из того, что если все население страны станет производить масло, то оно получит 15 000 т. Если же — роботы, то будет выпущено 6000 шт. Конечно, роботы и масло могут произво</w:t>
      </w:r>
      <w:r w:rsidRPr="00C63202">
        <w:rPr>
          <w:rFonts w:ascii="Times New Roman" w:hAnsi="Times New Roman" w:cs="Times New Roman"/>
          <w:sz w:val="24"/>
          <w:szCs w:val="24"/>
        </w:rPr>
        <w:softHyphen/>
        <w:t>диться и одновременно.</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lastRenderedPageBreak/>
        <w:t>Поскольку ресурсы ограниченны, то при росте производства ро</w:t>
      </w:r>
      <w:r w:rsidRPr="00C63202">
        <w:rPr>
          <w:rFonts w:ascii="Times New Roman" w:hAnsi="Times New Roman" w:cs="Times New Roman"/>
          <w:sz w:val="24"/>
          <w:szCs w:val="24"/>
        </w:rPr>
        <w:softHyphen/>
        <w:t>ботов придется сократить количество масла и наоборот. Это можно выразить и в таблице, и на графике (табл. 1, рис. 1).</w:t>
      </w:r>
    </w:p>
    <w:p w:rsidR="009F6E94" w:rsidRPr="00C63202" w:rsidRDefault="009F6E94" w:rsidP="009F6E94">
      <w:pPr>
        <w:ind w:firstLine="480"/>
        <w:jc w:val="both"/>
        <w:rPr>
          <w:rFonts w:ascii="Times New Roman" w:hAnsi="Times New Roman" w:cs="Times New Roman"/>
          <w:sz w:val="24"/>
          <w:szCs w:val="24"/>
        </w:rPr>
      </w:pP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Таблица  Шкала производственных возможностей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77"/>
        <w:gridCol w:w="3114"/>
        <w:gridCol w:w="3963"/>
      </w:tblGrid>
      <w:tr w:rsidR="009F6E94" w:rsidRPr="00C63202" w:rsidTr="00B14F39">
        <w:trPr>
          <w:trHeight w:val="258"/>
          <w:jc w:val="center"/>
        </w:trPr>
        <w:tc>
          <w:tcPr>
            <w:tcW w:w="1409" w:type="pct"/>
            <w:vAlign w:val="center"/>
          </w:tcPr>
          <w:p w:rsidR="009F6E94" w:rsidRPr="00C63202" w:rsidRDefault="009F6E94" w:rsidP="00B14F39">
            <w:pPr>
              <w:shd w:val="clear" w:color="auto" w:fill="FFFFFF"/>
              <w:jc w:val="both"/>
              <w:rPr>
                <w:rFonts w:ascii="Times New Roman" w:hAnsi="Times New Roman" w:cs="Times New Roman"/>
                <w:sz w:val="24"/>
                <w:szCs w:val="24"/>
              </w:rPr>
            </w:pPr>
            <w:r w:rsidRPr="00C63202">
              <w:rPr>
                <w:rFonts w:ascii="Times New Roman" w:hAnsi="Times New Roman" w:cs="Times New Roman"/>
                <w:sz w:val="24"/>
                <w:szCs w:val="24"/>
              </w:rPr>
              <w:t>Вариант</w:t>
            </w:r>
          </w:p>
        </w:tc>
        <w:tc>
          <w:tcPr>
            <w:tcW w:w="1580" w:type="pct"/>
            <w:vAlign w:val="center"/>
          </w:tcPr>
          <w:p w:rsidR="009F6E94" w:rsidRPr="00C63202" w:rsidRDefault="009F6E94" w:rsidP="00B14F39">
            <w:pPr>
              <w:shd w:val="clear" w:color="auto" w:fill="FFFFFF"/>
              <w:jc w:val="both"/>
              <w:rPr>
                <w:rFonts w:ascii="Times New Roman" w:hAnsi="Times New Roman" w:cs="Times New Roman"/>
                <w:sz w:val="24"/>
                <w:szCs w:val="24"/>
              </w:rPr>
            </w:pPr>
            <w:r w:rsidRPr="00C63202">
              <w:rPr>
                <w:rFonts w:ascii="Times New Roman" w:hAnsi="Times New Roman" w:cs="Times New Roman"/>
                <w:sz w:val="24"/>
                <w:szCs w:val="24"/>
              </w:rPr>
              <w:t>Масло (т)</w:t>
            </w:r>
          </w:p>
        </w:tc>
        <w:tc>
          <w:tcPr>
            <w:tcW w:w="2011" w:type="pct"/>
            <w:vAlign w:val="center"/>
          </w:tcPr>
          <w:p w:rsidR="009F6E94" w:rsidRPr="00C63202" w:rsidRDefault="009F6E94" w:rsidP="00B14F39">
            <w:pPr>
              <w:shd w:val="clear" w:color="auto" w:fill="FFFFFF"/>
              <w:jc w:val="both"/>
              <w:rPr>
                <w:rFonts w:ascii="Times New Roman" w:hAnsi="Times New Roman" w:cs="Times New Roman"/>
                <w:sz w:val="24"/>
                <w:szCs w:val="24"/>
              </w:rPr>
            </w:pPr>
            <w:r w:rsidRPr="00C63202">
              <w:rPr>
                <w:rFonts w:ascii="Times New Roman" w:hAnsi="Times New Roman" w:cs="Times New Roman"/>
                <w:sz w:val="24"/>
                <w:szCs w:val="24"/>
              </w:rPr>
              <w:t>Роботы (шт.)</w:t>
            </w:r>
          </w:p>
        </w:tc>
      </w:tr>
      <w:tr w:rsidR="009F6E94" w:rsidRPr="00C63202" w:rsidTr="00B14F39">
        <w:trPr>
          <w:trHeight w:val="275"/>
          <w:jc w:val="center"/>
        </w:trPr>
        <w:tc>
          <w:tcPr>
            <w:tcW w:w="1409" w:type="pct"/>
            <w:vAlign w:val="center"/>
          </w:tcPr>
          <w:p w:rsidR="009F6E94" w:rsidRPr="00C63202" w:rsidRDefault="009F6E94" w:rsidP="00B14F39">
            <w:pPr>
              <w:shd w:val="clear" w:color="auto" w:fill="FFFFFF"/>
              <w:jc w:val="both"/>
              <w:rPr>
                <w:rFonts w:ascii="Times New Roman" w:hAnsi="Times New Roman" w:cs="Times New Roman"/>
                <w:sz w:val="24"/>
                <w:szCs w:val="24"/>
              </w:rPr>
            </w:pPr>
            <w:r w:rsidRPr="00C63202">
              <w:rPr>
                <w:rFonts w:ascii="Times New Roman" w:hAnsi="Times New Roman" w:cs="Times New Roman"/>
                <w:sz w:val="24"/>
                <w:szCs w:val="24"/>
              </w:rPr>
              <w:t>1</w:t>
            </w:r>
          </w:p>
        </w:tc>
        <w:tc>
          <w:tcPr>
            <w:tcW w:w="1580" w:type="pct"/>
            <w:vAlign w:val="center"/>
          </w:tcPr>
          <w:p w:rsidR="009F6E94" w:rsidRPr="00C63202" w:rsidRDefault="009F6E94" w:rsidP="00B14F39">
            <w:pPr>
              <w:shd w:val="clear" w:color="auto" w:fill="FFFFFF"/>
              <w:jc w:val="both"/>
              <w:rPr>
                <w:rFonts w:ascii="Times New Roman" w:hAnsi="Times New Roman" w:cs="Times New Roman"/>
                <w:sz w:val="24"/>
                <w:szCs w:val="24"/>
              </w:rPr>
            </w:pPr>
            <w:r w:rsidRPr="00C63202">
              <w:rPr>
                <w:rFonts w:ascii="Times New Roman" w:hAnsi="Times New Roman" w:cs="Times New Roman"/>
                <w:sz w:val="24"/>
                <w:szCs w:val="24"/>
              </w:rPr>
              <w:t>15 000</w:t>
            </w:r>
          </w:p>
        </w:tc>
        <w:tc>
          <w:tcPr>
            <w:tcW w:w="2011" w:type="pct"/>
            <w:vAlign w:val="center"/>
          </w:tcPr>
          <w:p w:rsidR="009F6E94" w:rsidRPr="00C63202" w:rsidRDefault="009F6E94" w:rsidP="00B14F39">
            <w:pPr>
              <w:shd w:val="clear" w:color="auto" w:fill="FFFFFF"/>
              <w:jc w:val="both"/>
              <w:rPr>
                <w:rFonts w:ascii="Times New Roman" w:hAnsi="Times New Roman" w:cs="Times New Roman"/>
                <w:sz w:val="24"/>
                <w:szCs w:val="24"/>
              </w:rPr>
            </w:pPr>
            <w:r w:rsidRPr="00C63202">
              <w:rPr>
                <w:rFonts w:ascii="Times New Roman" w:hAnsi="Times New Roman" w:cs="Times New Roman"/>
                <w:sz w:val="24"/>
                <w:szCs w:val="24"/>
              </w:rPr>
              <w:t>0</w:t>
            </w:r>
          </w:p>
        </w:tc>
      </w:tr>
      <w:tr w:rsidR="009F6E94" w:rsidRPr="00C63202" w:rsidTr="00B14F39">
        <w:trPr>
          <w:trHeight w:val="279"/>
          <w:jc w:val="center"/>
        </w:trPr>
        <w:tc>
          <w:tcPr>
            <w:tcW w:w="1409" w:type="pct"/>
            <w:vAlign w:val="center"/>
          </w:tcPr>
          <w:p w:rsidR="009F6E94" w:rsidRPr="00C63202" w:rsidRDefault="009F6E94" w:rsidP="00B14F39">
            <w:pPr>
              <w:shd w:val="clear" w:color="auto" w:fill="FFFFFF"/>
              <w:jc w:val="both"/>
              <w:rPr>
                <w:rFonts w:ascii="Times New Roman" w:hAnsi="Times New Roman" w:cs="Times New Roman"/>
                <w:sz w:val="24"/>
                <w:szCs w:val="24"/>
              </w:rPr>
            </w:pPr>
            <w:r w:rsidRPr="00C63202">
              <w:rPr>
                <w:rFonts w:ascii="Times New Roman" w:hAnsi="Times New Roman" w:cs="Times New Roman"/>
                <w:sz w:val="24"/>
                <w:szCs w:val="24"/>
              </w:rPr>
              <w:t>2</w:t>
            </w:r>
          </w:p>
        </w:tc>
        <w:tc>
          <w:tcPr>
            <w:tcW w:w="1580" w:type="pct"/>
            <w:vAlign w:val="center"/>
          </w:tcPr>
          <w:p w:rsidR="009F6E94" w:rsidRPr="00C63202" w:rsidRDefault="009F6E94" w:rsidP="00B14F39">
            <w:pPr>
              <w:shd w:val="clear" w:color="auto" w:fill="FFFFFF"/>
              <w:jc w:val="both"/>
              <w:rPr>
                <w:rFonts w:ascii="Times New Roman" w:hAnsi="Times New Roman" w:cs="Times New Roman"/>
                <w:sz w:val="24"/>
                <w:szCs w:val="24"/>
              </w:rPr>
            </w:pPr>
            <w:r w:rsidRPr="00C63202">
              <w:rPr>
                <w:rFonts w:ascii="Times New Roman" w:hAnsi="Times New Roman" w:cs="Times New Roman"/>
                <w:sz w:val="24"/>
                <w:szCs w:val="24"/>
              </w:rPr>
              <w:t>12 000</w:t>
            </w:r>
          </w:p>
        </w:tc>
        <w:tc>
          <w:tcPr>
            <w:tcW w:w="2011" w:type="pct"/>
            <w:vAlign w:val="center"/>
          </w:tcPr>
          <w:p w:rsidR="009F6E94" w:rsidRPr="00C63202" w:rsidRDefault="009F6E94" w:rsidP="00B14F39">
            <w:pPr>
              <w:shd w:val="clear" w:color="auto" w:fill="FFFFFF"/>
              <w:jc w:val="both"/>
              <w:rPr>
                <w:rFonts w:ascii="Times New Roman" w:hAnsi="Times New Roman" w:cs="Times New Roman"/>
                <w:sz w:val="24"/>
                <w:szCs w:val="24"/>
              </w:rPr>
            </w:pPr>
            <w:r w:rsidRPr="00C63202">
              <w:rPr>
                <w:rFonts w:ascii="Times New Roman" w:hAnsi="Times New Roman" w:cs="Times New Roman"/>
                <w:sz w:val="24"/>
                <w:szCs w:val="24"/>
              </w:rPr>
              <w:t>2000</w:t>
            </w:r>
          </w:p>
        </w:tc>
      </w:tr>
      <w:tr w:rsidR="009F6E94" w:rsidRPr="00C63202" w:rsidTr="00B14F39">
        <w:trPr>
          <w:trHeight w:val="269"/>
          <w:jc w:val="center"/>
        </w:trPr>
        <w:tc>
          <w:tcPr>
            <w:tcW w:w="1409" w:type="pct"/>
            <w:vAlign w:val="center"/>
          </w:tcPr>
          <w:p w:rsidR="009F6E94" w:rsidRPr="00C63202" w:rsidRDefault="009F6E94" w:rsidP="00B14F39">
            <w:pPr>
              <w:shd w:val="clear" w:color="auto" w:fill="FFFFFF"/>
              <w:jc w:val="both"/>
              <w:rPr>
                <w:rFonts w:ascii="Times New Roman" w:hAnsi="Times New Roman" w:cs="Times New Roman"/>
                <w:sz w:val="24"/>
                <w:szCs w:val="24"/>
              </w:rPr>
            </w:pPr>
            <w:r w:rsidRPr="00C63202">
              <w:rPr>
                <w:rFonts w:ascii="Times New Roman" w:hAnsi="Times New Roman" w:cs="Times New Roman"/>
                <w:sz w:val="24"/>
                <w:szCs w:val="24"/>
              </w:rPr>
              <w:t>3</w:t>
            </w:r>
          </w:p>
        </w:tc>
        <w:tc>
          <w:tcPr>
            <w:tcW w:w="1580" w:type="pct"/>
            <w:vAlign w:val="center"/>
          </w:tcPr>
          <w:p w:rsidR="009F6E94" w:rsidRPr="00C63202" w:rsidRDefault="009F6E94" w:rsidP="00B14F39">
            <w:pPr>
              <w:shd w:val="clear" w:color="auto" w:fill="FFFFFF"/>
              <w:jc w:val="both"/>
              <w:rPr>
                <w:rFonts w:ascii="Times New Roman" w:hAnsi="Times New Roman" w:cs="Times New Roman"/>
                <w:sz w:val="24"/>
                <w:szCs w:val="24"/>
              </w:rPr>
            </w:pPr>
            <w:r w:rsidRPr="00C63202">
              <w:rPr>
                <w:rFonts w:ascii="Times New Roman" w:hAnsi="Times New Roman" w:cs="Times New Roman"/>
                <w:sz w:val="24"/>
                <w:szCs w:val="24"/>
              </w:rPr>
              <w:t>10 000</w:t>
            </w:r>
          </w:p>
        </w:tc>
        <w:tc>
          <w:tcPr>
            <w:tcW w:w="2011" w:type="pct"/>
            <w:vAlign w:val="center"/>
          </w:tcPr>
          <w:p w:rsidR="009F6E94" w:rsidRPr="00C63202" w:rsidRDefault="009F6E94" w:rsidP="00B14F39">
            <w:pPr>
              <w:shd w:val="clear" w:color="auto" w:fill="FFFFFF"/>
              <w:jc w:val="both"/>
              <w:rPr>
                <w:rFonts w:ascii="Times New Roman" w:hAnsi="Times New Roman" w:cs="Times New Roman"/>
                <w:sz w:val="24"/>
                <w:szCs w:val="24"/>
              </w:rPr>
            </w:pPr>
            <w:r w:rsidRPr="00C63202">
              <w:rPr>
                <w:rFonts w:ascii="Times New Roman" w:hAnsi="Times New Roman" w:cs="Times New Roman"/>
                <w:sz w:val="24"/>
                <w:szCs w:val="24"/>
              </w:rPr>
              <w:t>3000</w:t>
            </w:r>
          </w:p>
        </w:tc>
      </w:tr>
      <w:tr w:rsidR="009F6E94" w:rsidRPr="00C63202" w:rsidTr="00B14F39">
        <w:trPr>
          <w:trHeight w:val="273"/>
          <w:jc w:val="center"/>
        </w:trPr>
        <w:tc>
          <w:tcPr>
            <w:tcW w:w="1409" w:type="pct"/>
            <w:vAlign w:val="center"/>
          </w:tcPr>
          <w:p w:rsidR="009F6E94" w:rsidRPr="00C63202" w:rsidRDefault="009F6E94" w:rsidP="00B14F39">
            <w:pPr>
              <w:shd w:val="clear" w:color="auto" w:fill="FFFFFF"/>
              <w:jc w:val="both"/>
              <w:rPr>
                <w:rFonts w:ascii="Times New Roman" w:hAnsi="Times New Roman" w:cs="Times New Roman"/>
                <w:sz w:val="24"/>
                <w:szCs w:val="24"/>
              </w:rPr>
            </w:pPr>
            <w:r w:rsidRPr="00C63202">
              <w:rPr>
                <w:rFonts w:ascii="Times New Roman" w:hAnsi="Times New Roman" w:cs="Times New Roman"/>
                <w:sz w:val="24"/>
                <w:szCs w:val="24"/>
              </w:rPr>
              <w:t>4</w:t>
            </w:r>
          </w:p>
        </w:tc>
        <w:tc>
          <w:tcPr>
            <w:tcW w:w="1580" w:type="pct"/>
            <w:vAlign w:val="center"/>
          </w:tcPr>
          <w:p w:rsidR="009F6E94" w:rsidRPr="00C63202" w:rsidRDefault="009F6E94" w:rsidP="00B14F39">
            <w:pPr>
              <w:shd w:val="clear" w:color="auto" w:fill="FFFFFF"/>
              <w:jc w:val="both"/>
              <w:rPr>
                <w:rFonts w:ascii="Times New Roman" w:hAnsi="Times New Roman" w:cs="Times New Roman"/>
                <w:sz w:val="24"/>
                <w:szCs w:val="24"/>
              </w:rPr>
            </w:pPr>
            <w:r w:rsidRPr="00C63202">
              <w:rPr>
                <w:rFonts w:ascii="Times New Roman" w:hAnsi="Times New Roman" w:cs="Times New Roman"/>
                <w:sz w:val="24"/>
                <w:szCs w:val="24"/>
              </w:rPr>
              <w:t>6000</w:t>
            </w:r>
          </w:p>
        </w:tc>
        <w:tc>
          <w:tcPr>
            <w:tcW w:w="2011" w:type="pct"/>
            <w:vAlign w:val="center"/>
          </w:tcPr>
          <w:p w:rsidR="009F6E94" w:rsidRPr="00C63202" w:rsidRDefault="009F6E94" w:rsidP="00B14F39">
            <w:pPr>
              <w:shd w:val="clear" w:color="auto" w:fill="FFFFFF"/>
              <w:jc w:val="both"/>
              <w:rPr>
                <w:rFonts w:ascii="Times New Roman" w:hAnsi="Times New Roman" w:cs="Times New Roman"/>
                <w:sz w:val="24"/>
                <w:szCs w:val="24"/>
              </w:rPr>
            </w:pPr>
            <w:r w:rsidRPr="00C63202">
              <w:rPr>
                <w:rFonts w:ascii="Times New Roman" w:hAnsi="Times New Roman" w:cs="Times New Roman"/>
                <w:sz w:val="24"/>
                <w:szCs w:val="24"/>
              </w:rPr>
              <w:t>5000</w:t>
            </w:r>
          </w:p>
        </w:tc>
      </w:tr>
      <w:tr w:rsidR="009F6E94" w:rsidRPr="00C63202" w:rsidTr="00B14F39">
        <w:trPr>
          <w:trHeight w:val="263"/>
          <w:jc w:val="center"/>
        </w:trPr>
        <w:tc>
          <w:tcPr>
            <w:tcW w:w="1409" w:type="pct"/>
            <w:vAlign w:val="center"/>
          </w:tcPr>
          <w:p w:rsidR="009F6E94" w:rsidRPr="00C63202" w:rsidRDefault="009F6E94" w:rsidP="00B14F39">
            <w:pPr>
              <w:shd w:val="clear" w:color="auto" w:fill="FFFFFF"/>
              <w:jc w:val="both"/>
              <w:rPr>
                <w:rFonts w:ascii="Times New Roman" w:hAnsi="Times New Roman" w:cs="Times New Roman"/>
                <w:sz w:val="24"/>
                <w:szCs w:val="24"/>
              </w:rPr>
            </w:pPr>
            <w:r w:rsidRPr="00C63202">
              <w:rPr>
                <w:rFonts w:ascii="Times New Roman" w:hAnsi="Times New Roman" w:cs="Times New Roman"/>
                <w:sz w:val="24"/>
                <w:szCs w:val="24"/>
              </w:rPr>
              <w:t>5</w:t>
            </w:r>
          </w:p>
        </w:tc>
        <w:tc>
          <w:tcPr>
            <w:tcW w:w="1580" w:type="pct"/>
            <w:vAlign w:val="center"/>
          </w:tcPr>
          <w:p w:rsidR="009F6E94" w:rsidRPr="00C63202" w:rsidRDefault="009F6E94" w:rsidP="00B14F39">
            <w:pPr>
              <w:shd w:val="clear" w:color="auto" w:fill="FFFFFF"/>
              <w:jc w:val="both"/>
              <w:rPr>
                <w:rFonts w:ascii="Times New Roman" w:hAnsi="Times New Roman" w:cs="Times New Roman"/>
                <w:sz w:val="24"/>
                <w:szCs w:val="24"/>
              </w:rPr>
            </w:pPr>
            <w:r w:rsidRPr="00C63202">
              <w:rPr>
                <w:rFonts w:ascii="Times New Roman" w:hAnsi="Times New Roman" w:cs="Times New Roman"/>
                <w:sz w:val="24"/>
                <w:szCs w:val="24"/>
              </w:rPr>
              <w:t>3000</w:t>
            </w:r>
          </w:p>
        </w:tc>
        <w:tc>
          <w:tcPr>
            <w:tcW w:w="2011" w:type="pct"/>
            <w:vAlign w:val="center"/>
          </w:tcPr>
          <w:p w:rsidR="009F6E94" w:rsidRPr="00C63202" w:rsidRDefault="009F6E94" w:rsidP="00B14F39">
            <w:pPr>
              <w:shd w:val="clear" w:color="auto" w:fill="FFFFFF"/>
              <w:jc w:val="both"/>
              <w:rPr>
                <w:rFonts w:ascii="Times New Roman" w:hAnsi="Times New Roman" w:cs="Times New Roman"/>
                <w:sz w:val="24"/>
                <w:szCs w:val="24"/>
              </w:rPr>
            </w:pPr>
            <w:r w:rsidRPr="00C63202">
              <w:rPr>
                <w:rFonts w:ascii="Times New Roman" w:hAnsi="Times New Roman" w:cs="Times New Roman"/>
                <w:sz w:val="24"/>
                <w:szCs w:val="24"/>
              </w:rPr>
              <w:t>5500</w:t>
            </w:r>
          </w:p>
        </w:tc>
      </w:tr>
      <w:tr w:rsidR="009F6E94" w:rsidRPr="00C63202" w:rsidTr="00B14F39">
        <w:trPr>
          <w:trHeight w:val="70"/>
          <w:jc w:val="center"/>
        </w:trPr>
        <w:tc>
          <w:tcPr>
            <w:tcW w:w="1409" w:type="pct"/>
            <w:vAlign w:val="center"/>
          </w:tcPr>
          <w:p w:rsidR="009F6E94" w:rsidRPr="00C63202" w:rsidRDefault="009F6E94" w:rsidP="00B14F39">
            <w:pPr>
              <w:shd w:val="clear" w:color="auto" w:fill="FFFFFF"/>
              <w:jc w:val="both"/>
              <w:rPr>
                <w:rFonts w:ascii="Times New Roman" w:hAnsi="Times New Roman" w:cs="Times New Roman"/>
                <w:sz w:val="24"/>
                <w:szCs w:val="24"/>
              </w:rPr>
            </w:pPr>
            <w:r w:rsidRPr="00C63202">
              <w:rPr>
                <w:rFonts w:ascii="Times New Roman" w:hAnsi="Times New Roman" w:cs="Times New Roman"/>
                <w:sz w:val="24"/>
                <w:szCs w:val="24"/>
              </w:rPr>
              <w:t>6</w:t>
            </w:r>
          </w:p>
        </w:tc>
        <w:tc>
          <w:tcPr>
            <w:tcW w:w="1580" w:type="pct"/>
            <w:vAlign w:val="center"/>
          </w:tcPr>
          <w:p w:rsidR="009F6E94" w:rsidRPr="00C63202" w:rsidRDefault="009F6E94" w:rsidP="00B14F39">
            <w:pPr>
              <w:shd w:val="clear" w:color="auto" w:fill="FFFFFF"/>
              <w:jc w:val="both"/>
              <w:rPr>
                <w:rFonts w:ascii="Times New Roman" w:hAnsi="Times New Roman" w:cs="Times New Roman"/>
                <w:sz w:val="24"/>
                <w:szCs w:val="24"/>
              </w:rPr>
            </w:pPr>
            <w:r w:rsidRPr="00C63202">
              <w:rPr>
                <w:rFonts w:ascii="Times New Roman" w:hAnsi="Times New Roman" w:cs="Times New Roman"/>
                <w:sz w:val="24"/>
                <w:szCs w:val="24"/>
              </w:rPr>
              <w:t>0</w:t>
            </w:r>
          </w:p>
        </w:tc>
        <w:tc>
          <w:tcPr>
            <w:tcW w:w="2011" w:type="pct"/>
            <w:vAlign w:val="center"/>
          </w:tcPr>
          <w:p w:rsidR="009F6E94" w:rsidRPr="00C63202" w:rsidRDefault="009F6E94" w:rsidP="00B14F39">
            <w:pPr>
              <w:shd w:val="clear" w:color="auto" w:fill="FFFFFF"/>
              <w:jc w:val="both"/>
              <w:rPr>
                <w:rFonts w:ascii="Times New Roman" w:hAnsi="Times New Roman" w:cs="Times New Roman"/>
                <w:sz w:val="24"/>
                <w:szCs w:val="24"/>
              </w:rPr>
            </w:pPr>
            <w:r w:rsidRPr="00C63202">
              <w:rPr>
                <w:rFonts w:ascii="Times New Roman" w:hAnsi="Times New Roman" w:cs="Times New Roman"/>
                <w:sz w:val="24"/>
                <w:szCs w:val="24"/>
              </w:rPr>
              <w:t>6000</w:t>
            </w:r>
          </w:p>
        </w:tc>
      </w:tr>
    </w:tbl>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noProof/>
          <w:sz w:val="24"/>
          <w:szCs w:val="24"/>
        </w:rPr>
        <w:drawing>
          <wp:inline distT="0" distB="0" distL="0" distR="0">
            <wp:extent cx="5162550" cy="148590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5162550" cy="1485900"/>
                    </a:xfrm>
                    <a:prstGeom prst="rect">
                      <a:avLst/>
                    </a:prstGeom>
                    <a:noFill/>
                    <a:ln w="9525">
                      <a:noFill/>
                      <a:miter lim="800000"/>
                      <a:headEnd/>
                      <a:tailEnd/>
                    </a:ln>
                  </pic:spPr>
                </pic:pic>
              </a:graphicData>
            </a:graphic>
          </wp:inline>
        </w:drawing>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График показывает максимально возможное производство ро</w:t>
      </w:r>
      <w:r w:rsidRPr="00C63202">
        <w:rPr>
          <w:rFonts w:ascii="Times New Roman" w:hAnsi="Times New Roman" w:cs="Times New Roman"/>
          <w:sz w:val="24"/>
          <w:szCs w:val="24"/>
        </w:rPr>
        <w:softHyphen/>
        <w:t>ботов и масла. Например, в точке</w:t>
      </w:r>
      <w:proofErr w:type="gramStart"/>
      <w:r w:rsidRPr="00C63202">
        <w:rPr>
          <w:rFonts w:ascii="Times New Roman" w:hAnsi="Times New Roman" w:cs="Times New Roman"/>
          <w:sz w:val="24"/>
          <w:szCs w:val="24"/>
        </w:rPr>
        <w:t xml:space="preserve"> С</w:t>
      </w:r>
      <w:proofErr w:type="gramEnd"/>
      <w:r w:rsidRPr="00C63202">
        <w:rPr>
          <w:rFonts w:ascii="Times New Roman" w:hAnsi="Times New Roman" w:cs="Times New Roman"/>
          <w:sz w:val="24"/>
          <w:szCs w:val="24"/>
        </w:rPr>
        <w:t xml:space="preserve"> при производстве 10 000 т масла можно также произвести 3000 роботов. Если потребуется увеличить производство роботов до 5000 (точка </w:t>
      </w:r>
      <w:r w:rsidRPr="00C63202">
        <w:rPr>
          <w:rFonts w:ascii="Times New Roman" w:hAnsi="Times New Roman" w:cs="Times New Roman"/>
          <w:sz w:val="24"/>
          <w:szCs w:val="24"/>
          <w:lang w:val="en-US"/>
        </w:rPr>
        <w:t>D</w:t>
      </w:r>
      <w:r w:rsidRPr="00C63202">
        <w:rPr>
          <w:rFonts w:ascii="Times New Roman" w:hAnsi="Times New Roman" w:cs="Times New Roman"/>
          <w:sz w:val="24"/>
          <w:szCs w:val="24"/>
        </w:rPr>
        <w:t>), производство масла придет</w:t>
      </w:r>
      <w:r w:rsidRPr="00C63202">
        <w:rPr>
          <w:rFonts w:ascii="Times New Roman" w:hAnsi="Times New Roman" w:cs="Times New Roman"/>
          <w:sz w:val="24"/>
          <w:szCs w:val="24"/>
        </w:rPr>
        <w:softHyphen/>
        <w:t>ся сократить до 6000 т. Это означает, что производство 2000 допол</w:t>
      </w:r>
      <w:r w:rsidRPr="00C63202">
        <w:rPr>
          <w:rFonts w:ascii="Times New Roman" w:hAnsi="Times New Roman" w:cs="Times New Roman"/>
          <w:sz w:val="24"/>
          <w:szCs w:val="24"/>
        </w:rPr>
        <w:softHyphen/>
        <w:t>нительных роботов (с 3000 до 5000) заставит отказаться от производ</w:t>
      </w:r>
      <w:r w:rsidRPr="00C63202">
        <w:rPr>
          <w:rFonts w:ascii="Times New Roman" w:hAnsi="Times New Roman" w:cs="Times New Roman"/>
          <w:sz w:val="24"/>
          <w:szCs w:val="24"/>
        </w:rPr>
        <w:softHyphen/>
        <w:t xml:space="preserve">ства 4000 т масла (с 10 000 </w:t>
      </w:r>
      <w:proofErr w:type="gramStart"/>
      <w:r w:rsidRPr="00C63202">
        <w:rPr>
          <w:rFonts w:ascii="Times New Roman" w:hAnsi="Times New Roman" w:cs="Times New Roman"/>
          <w:sz w:val="24"/>
          <w:szCs w:val="24"/>
        </w:rPr>
        <w:t>до</w:t>
      </w:r>
      <w:proofErr w:type="gramEnd"/>
      <w:r w:rsidRPr="00C63202">
        <w:rPr>
          <w:rFonts w:ascii="Times New Roman" w:hAnsi="Times New Roman" w:cs="Times New Roman"/>
          <w:sz w:val="24"/>
          <w:szCs w:val="24"/>
        </w:rPr>
        <w:t xml:space="preserve"> 6000). В данном примере правительство страны сделало выбор: по</w:t>
      </w:r>
      <w:r w:rsidRPr="00C63202">
        <w:rPr>
          <w:rFonts w:ascii="Times New Roman" w:hAnsi="Times New Roman" w:cs="Times New Roman"/>
          <w:sz w:val="24"/>
          <w:szCs w:val="24"/>
        </w:rPr>
        <w:softHyphen/>
        <w:t>жертвовало маслом ради роботов. Масло трансформировалось в ро</w:t>
      </w:r>
      <w:r w:rsidRPr="00C63202">
        <w:rPr>
          <w:rFonts w:ascii="Times New Roman" w:hAnsi="Times New Roman" w:cs="Times New Roman"/>
          <w:sz w:val="24"/>
          <w:szCs w:val="24"/>
        </w:rPr>
        <w:softHyphen/>
        <w:t>боты. Поэтому кривая производственных возможностей АЕ называ</w:t>
      </w:r>
      <w:r w:rsidRPr="00C63202">
        <w:rPr>
          <w:rFonts w:ascii="Times New Roman" w:hAnsi="Times New Roman" w:cs="Times New Roman"/>
          <w:sz w:val="24"/>
          <w:szCs w:val="24"/>
        </w:rPr>
        <w:softHyphen/>
        <w:t>ется также кривой трансформации. Предполагается, что в данной ситуации полностью использова</w:t>
      </w:r>
      <w:r w:rsidRPr="00C63202">
        <w:rPr>
          <w:rFonts w:ascii="Times New Roman" w:hAnsi="Times New Roman" w:cs="Times New Roman"/>
          <w:sz w:val="24"/>
          <w:szCs w:val="24"/>
        </w:rPr>
        <w:softHyphen/>
        <w:t>лись все ресурсы экономики. Она функционировала на границе сво</w:t>
      </w:r>
      <w:r w:rsidRPr="00C63202">
        <w:rPr>
          <w:rFonts w:ascii="Times New Roman" w:hAnsi="Times New Roman" w:cs="Times New Roman"/>
          <w:sz w:val="24"/>
          <w:szCs w:val="24"/>
        </w:rPr>
        <w:softHyphen/>
        <w:t xml:space="preserve">их производственных возможностей и была эффективна. Если же допустить, что в стране безработица, а </w:t>
      </w:r>
      <w:proofErr w:type="gramStart"/>
      <w:r w:rsidRPr="00C63202">
        <w:rPr>
          <w:rFonts w:ascii="Times New Roman" w:hAnsi="Times New Roman" w:cs="Times New Roman"/>
          <w:sz w:val="24"/>
          <w:szCs w:val="24"/>
        </w:rPr>
        <w:t>значит</w:t>
      </w:r>
      <w:proofErr w:type="gramEnd"/>
      <w:r w:rsidRPr="00C63202">
        <w:rPr>
          <w:rFonts w:ascii="Times New Roman" w:hAnsi="Times New Roman" w:cs="Times New Roman"/>
          <w:sz w:val="24"/>
          <w:szCs w:val="24"/>
        </w:rPr>
        <w:t xml:space="preserve"> недоис</w:t>
      </w:r>
      <w:r w:rsidRPr="00C63202">
        <w:rPr>
          <w:rFonts w:ascii="Times New Roman" w:hAnsi="Times New Roman" w:cs="Times New Roman"/>
          <w:sz w:val="24"/>
          <w:szCs w:val="24"/>
        </w:rPr>
        <w:softHyphen/>
        <w:t xml:space="preserve">пользуется такой фактор, как труд, то экономика будет находиться не на кривой трансформации, а где-то внутри кривой — в точке </w:t>
      </w:r>
      <w:r w:rsidRPr="00C63202">
        <w:rPr>
          <w:rFonts w:ascii="Times New Roman" w:hAnsi="Times New Roman" w:cs="Times New Roman"/>
          <w:sz w:val="24"/>
          <w:szCs w:val="24"/>
          <w:lang w:val="en-US"/>
        </w:rPr>
        <w:t>X</w:t>
      </w:r>
      <w:r w:rsidRPr="00C63202">
        <w:rPr>
          <w:rFonts w:ascii="Times New Roman" w:hAnsi="Times New Roman" w:cs="Times New Roman"/>
          <w:sz w:val="24"/>
          <w:szCs w:val="24"/>
        </w:rPr>
        <w:t>. Это свидетельствует о неудачном использовании ресурсов и неэф</w:t>
      </w:r>
      <w:r w:rsidRPr="00C63202">
        <w:rPr>
          <w:rFonts w:ascii="Times New Roman" w:hAnsi="Times New Roman" w:cs="Times New Roman"/>
          <w:sz w:val="24"/>
          <w:szCs w:val="24"/>
        </w:rPr>
        <w:softHyphen/>
        <w:t xml:space="preserve">фективности </w:t>
      </w:r>
      <w:proofErr w:type="spellStart"/>
      <w:r w:rsidRPr="00C63202">
        <w:rPr>
          <w:rFonts w:ascii="Times New Roman" w:hAnsi="Times New Roman" w:cs="Times New Roman"/>
          <w:sz w:val="24"/>
          <w:szCs w:val="24"/>
        </w:rPr>
        <w:t>экономики</w:t>
      </w:r>
      <w:proofErr w:type="gramStart"/>
      <w:r w:rsidRPr="00C63202">
        <w:rPr>
          <w:rFonts w:ascii="Times New Roman" w:hAnsi="Times New Roman" w:cs="Times New Roman"/>
          <w:sz w:val="24"/>
          <w:szCs w:val="24"/>
        </w:rPr>
        <w:t>.П</w:t>
      </w:r>
      <w:proofErr w:type="gramEnd"/>
      <w:r w:rsidRPr="00C63202">
        <w:rPr>
          <w:rFonts w:ascii="Times New Roman" w:hAnsi="Times New Roman" w:cs="Times New Roman"/>
          <w:sz w:val="24"/>
          <w:szCs w:val="24"/>
        </w:rPr>
        <w:t>роизводство</w:t>
      </w:r>
      <w:proofErr w:type="spellEnd"/>
      <w:r w:rsidRPr="00C63202">
        <w:rPr>
          <w:rFonts w:ascii="Times New Roman" w:hAnsi="Times New Roman" w:cs="Times New Roman"/>
          <w:sz w:val="24"/>
          <w:szCs w:val="24"/>
        </w:rPr>
        <w:t xml:space="preserve"> же на основе выбора точки N вообще неосущест</w:t>
      </w:r>
      <w:r w:rsidRPr="00C63202">
        <w:rPr>
          <w:rFonts w:ascii="Times New Roman" w:hAnsi="Times New Roman" w:cs="Times New Roman"/>
          <w:sz w:val="24"/>
          <w:szCs w:val="24"/>
        </w:rPr>
        <w:softHyphen/>
        <w:t>вимо, т.к. эта точка лежит за границей производственных возможно</w:t>
      </w:r>
      <w:r w:rsidRPr="00C63202">
        <w:rPr>
          <w:rFonts w:ascii="Times New Roman" w:hAnsi="Times New Roman" w:cs="Times New Roman"/>
          <w:sz w:val="24"/>
          <w:szCs w:val="24"/>
        </w:rPr>
        <w:softHyphen/>
        <w:t>стей экономической системы. Данный пример иллюстрирует концепцию альтернативной сто</w:t>
      </w:r>
      <w:r w:rsidRPr="00C63202">
        <w:rPr>
          <w:rFonts w:ascii="Times New Roman" w:hAnsi="Times New Roman" w:cs="Times New Roman"/>
          <w:sz w:val="24"/>
          <w:szCs w:val="24"/>
        </w:rPr>
        <w:softHyphen/>
        <w:t xml:space="preserve">имости (англ. </w:t>
      </w:r>
      <w:proofErr w:type="spellStart"/>
      <w:r w:rsidRPr="00C63202">
        <w:rPr>
          <w:rFonts w:ascii="Times New Roman" w:hAnsi="Times New Roman" w:cs="Times New Roman"/>
          <w:sz w:val="24"/>
          <w:szCs w:val="24"/>
          <w:lang w:val="en-US"/>
        </w:rPr>
        <w:t>opportuniti</w:t>
      </w:r>
      <w:proofErr w:type="spellEnd"/>
      <w:r w:rsidRPr="00C63202">
        <w:rPr>
          <w:rFonts w:ascii="Times New Roman" w:hAnsi="Times New Roman" w:cs="Times New Roman"/>
          <w:sz w:val="24"/>
          <w:szCs w:val="24"/>
        </w:rPr>
        <w:t xml:space="preserve"> </w:t>
      </w:r>
      <w:r w:rsidRPr="00C63202">
        <w:rPr>
          <w:rFonts w:ascii="Times New Roman" w:hAnsi="Times New Roman" w:cs="Times New Roman"/>
          <w:sz w:val="24"/>
          <w:szCs w:val="24"/>
          <w:lang w:val="en-US"/>
        </w:rPr>
        <w:t>cost</w:t>
      </w:r>
      <w:r w:rsidRPr="00C63202">
        <w:rPr>
          <w:rFonts w:ascii="Times New Roman" w:hAnsi="Times New Roman" w:cs="Times New Roman"/>
          <w:sz w:val="24"/>
          <w:szCs w:val="24"/>
        </w:rPr>
        <w:t>).</w:t>
      </w:r>
    </w:p>
    <w:p w:rsidR="009F6E94" w:rsidRPr="00C63202" w:rsidRDefault="009F6E94" w:rsidP="009F6E94">
      <w:pPr>
        <w:jc w:val="both"/>
        <w:rPr>
          <w:rFonts w:ascii="Times New Roman" w:hAnsi="Times New Roman" w:cs="Times New Roman"/>
          <w:sz w:val="24"/>
          <w:szCs w:val="24"/>
        </w:rPr>
      </w:pPr>
    </w:p>
    <w:p w:rsidR="009F6E94" w:rsidRPr="00C63202" w:rsidRDefault="009F6E94" w:rsidP="009F6E94">
      <w:pPr>
        <w:jc w:val="center"/>
        <w:rPr>
          <w:rFonts w:ascii="Times New Roman" w:hAnsi="Times New Roman" w:cs="Times New Roman"/>
          <w:sz w:val="24"/>
          <w:szCs w:val="24"/>
        </w:rPr>
      </w:pPr>
      <w:r w:rsidRPr="00C63202">
        <w:rPr>
          <w:rFonts w:ascii="Times New Roman" w:hAnsi="Times New Roman" w:cs="Times New Roman"/>
          <w:color w:val="000000"/>
          <w:sz w:val="24"/>
          <w:szCs w:val="24"/>
        </w:rPr>
        <w:t>Тема 3 ФОРМЫ ОБЩЕСТВЕННОГО ХОЗЯЙСТВА</w:t>
      </w:r>
    </w:p>
    <w:p w:rsidR="009F6E94" w:rsidRPr="00C63202" w:rsidRDefault="009F6E94" w:rsidP="009F6E94">
      <w:pPr>
        <w:ind w:firstLine="360"/>
        <w:jc w:val="both"/>
        <w:rPr>
          <w:rFonts w:ascii="Times New Roman" w:hAnsi="Times New Roman" w:cs="Times New Roman"/>
          <w:sz w:val="24"/>
          <w:szCs w:val="24"/>
        </w:rPr>
      </w:pP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sz w:val="24"/>
          <w:szCs w:val="24"/>
        </w:rPr>
        <w:t>1.</w:t>
      </w:r>
      <w:r w:rsidRPr="00C63202">
        <w:rPr>
          <w:rFonts w:ascii="Times New Roman" w:hAnsi="Times New Roman" w:cs="Times New Roman"/>
          <w:sz w:val="24"/>
          <w:szCs w:val="24"/>
        </w:rPr>
        <w:tab/>
      </w:r>
      <w:r w:rsidRPr="00C63202">
        <w:rPr>
          <w:rFonts w:ascii="Times New Roman" w:hAnsi="Times New Roman" w:cs="Times New Roman"/>
          <w:b/>
          <w:sz w:val="24"/>
          <w:szCs w:val="24"/>
        </w:rPr>
        <w:t xml:space="preserve">Рынок </w:t>
      </w:r>
      <w:r w:rsidRPr="00C63202">
        <w:rPr>
          <w:rFonts w:ascii="Times New Roman" w:hAnsi="Times New Roman" w:cs="Times New Roman"/>
          <w:sz w:val="24"/>
          <w:szCs w:val="24"/>
        </w:rPr>
        <w:t>– это система экономических отношений в процессе движения товара от производителя к потребителю через производство, обмен, распределение, потребление товаров и услуг, а также движение денежных масс.</w:t>
      </w:r>
    </w:p>
    <w:p w:rsidR="009F6E94" w:rsidRPr="00C63202" w:rsidRDefault="009F6E94" w:rsidP="009F6E94">
      <w:pPr>
        <w:jc w:val="both"/>
        <w:rPr>
          <w:rFonts w:ascii="Times New Roman" w:hAnsi="Times New Roman" w:cs="Times New Roman"/>
          <w:bCs/>
          <w:sz w:val="24"/>
          <w:szCs w:val="24"/>
        </w:rPr>
      </w:pPr>
      <w:r w:rsidRPr="00C63202">
        <w:rPr>
          <w:rFonts w:ascii="Times New Roman" w:hAnsi="Times New Roman" w:cs="Times New Roman"/>
          <w:bCs/>
          <w:sz w:val="24"/>
          <w:szCs w:val="24"/>
        </w:rPr>
        <w:t>Причины возникновения рынка:</w:t>
      </w:r>
    </w:p>
    <w:p w:rsidR="009F6E94" w:rsidRPr="00C63202" w:rsidRDefault="009F6E94" w:rsidP="009F6E94">
      <w:pPr>
        <w:numPr>
          <w:ilvl w:val="0"/>
          <w:numId w:val="4"/>
        </w:numPr>
        <w:spacing w:after="0" w:line="240" w:lineRule="auto"/>
        <w:jc w:val="both"/>
        <w:rPr>
          <w:rFonts w:ascii="Times New Roman" w:hAnsi="Times New Roman" w:cs="Times New Roman"/>
          <w:sz w:val="24"/>
          <w:szCs w:val="24"/>
        </w:rPr>
      </w:pPr>
      <w:r w:rsidRPr="00C63202">
        <w:rPr>
          <w:rFonts w:ascii="Times New Roman" w:hAnsi="Times New Roman" w:cs="Times New Roman"/>
          <w:b/>
          <w:bCs/>
          <w:sz w:val="24"/>
          <w:szCs w:val="24"/>
        </w:rPr>
        <w:t>Разделение труда</w:t>
      </w:r>
      <w:r w:rsidRPr="00C63202">
        <w:rPr>
          <w:rFonts w:ascii="Times New Roman" w:hAnsi="Times New Roman" w:cs="Times New Roman"/>
          <w:sz w:val="24"/>
          <w:szCs w:val="24"/>
        </w:rPr>
        <w:t xml:space="preserve"> (закрепление за отдельным субъектом экономической деятельности определенного вида труда).</w:t>
      </w:r>
    </w:p>
    <w:p w:rsidR="009F6E94" w:rsidRPr="00C63202" w:rsidRDefault="009F6E94" w:rsidP="009F6E94">
      <w:pPr>
        <w:numPr>
          <w:ilvl w:val="0"/>
          <w:numId w:val="4"/>
        </w:numPr>
        <w:spacing w:after="0" w:line="240" w:lineRule="auto"/>
        <w:jc w:val="both"/>
        <w:rPr>
          <w:rFonts w:ascii="Times New Roman" w:hAnsi="Times New Roman" w:cs="Times New Roman"/>
          <w:sz w:val="24"/>
          <w:szCs w:val="24"/>
        </w:rPr>
      </w:pPr>
      <w:r w:rsidRPr="00C63202">
        <w:rPr>
          <w:rFonts w:ascii="Times New Roman" w:hAnsi="Times New Roman" w:cs="Times New Roman"/>
          <w:b/>
          <w:bCs/>
          <w:sz w:val="24"/>
          <w:szCs w:val="24"/>
        </w:rPr>
        <w:t xml:space="preserve">Обмен </w:t>
      </w:r>
      <w:r w:rsidRPr="00C63202">
        <w:rPr>
          <w:rFonts w:ascii="Times New Roman" w:hAnsi="Times New Roman" w:cs="Times New Roman"/>
          <w:sz w:val="24"/>
          <w:szCs w:val="24"/>
        </w:rPr>
        <w:t>(простой и сложный),</w:t>
      </w:r>
    </w:p>
    <w:p w:rsidR="009F6E94" w:rsidRPr="00C63202" w:rsidRDefault="009F6E94" w:rsidP="009F6E94">
      <w:pPr>
        <w:ind w:left="360"/>
        <w:jc w:val="both"/>
        <w:rPr>
          <w:rFonts w:ascii="Times New Roman" w:hAnsi="Times New Roman" w:cs="Times New Roman"/>
          <w:sz w:val="24"/>
          <w:szCs w:val="24"/>
        </w:rPr>
      </w:pPr>
      <w:r w:rsidRPr="00C63202">
        <w:rPr>
          <w:rFonts w:ascii="Times New Roman" w:hAnsi="Times New Roman" w:cs="Times New Roman"/>
          <w:sz w:val="24"/>
          <w:szCs w:val="24"/>
        </w:rPr>
        <w:t>Простой обмен: товар на товар – бартер;</w:t>
      </w:r>
    </w:p>
    <w:p w:rsidR="009F6E94" w:rsidRPr="00C63202" w:rsidRDefault="009F6E94" w:rsidP="009F6E94">
      <w:pPr>
        <w:ind w:left="360"/>
        <w:jc w:val="both"/>
        <w:rPr>
          <w:rFonts w:ascii="Times New Roman" w:hAnsi="Times New Roman" w:cs="Times New Roman"/>
          <w:sz w:val="24"/>
          <w:szCs w:val="24"/>
        </w:rPr>
      </w:pPr>
      <w:r w:rsidRPr="00C63202">
        <w:rPr>
          <w:rFonts w:ascii="Times New Roman" w:hAnsi="Times New Roman" w:cs="Times New Roman"/>
          <w:sz w:val="24"/>
          <w:szCs w:val="24"/>
        </w:rPr>
        <w:t>Сложный, если участвуют более 2-х человек. Товар – деньги - товар – товарно-денежные отношения.</w:t>
      </w:r>
    </w:p>
    <w:p w:rsidR="009F6E94" w:rsidRPr="00C63202" w:rsidRDefault="009F6E94" w:rsidP="009F6E94">
      <w:pPr>
        <w:numPr>
          <w:ilvl w:val="0"/>
          <w:numId w:val="4"/>
        </w:numPr>
        <w:spacing w:after="0" w:line="240" w:lineRule="auto"/>
        <w:jc w:val="both"/>
        <w:rPr>
          <w:rFonts w:ascii="Times New Roman" w:hAnsi="Times New Roman" w:cs="Times New Roman"/>
          <w:sz w:val="24"/>
          <w:szCs w:val="24"/>
        </w:rPr>
      </w:pPr>
      <w:r w:rsidRPr="00C63202">
        <w:rPr>
          <w:rFonts w:ascii="Times New Roman" w:hAnsi="Times New Roman" w:cs="Times New Roman"/>
          <w:b/>
          <w:bCs/>
          <w:sz w:val="24"/>
          <w:szCs w:val="24"/>
        </w:rPr>
        <w:t>Появление денег</w:t>
      </w:r>
      <w:r w:rsidRPr="00C63202">
        <w:rPr>
          <w:rFonts w:ascii="Times New Roman" w:hAnsi="Times New Roman" w:cs="Times New Roman"/>
          <w:sz w:val="24"/>
          <w:szCs w:val="24"/>
        </w:rPr>
        <w:t>.</w:t>
      </w:r>
    </w:p>
    <w:p w:rsidR="009F6E94" w:rsidRPr="00C63202" w:rsidRDefault="009F6E94" w:rsidP="009F6E94">
      <w:pPr>
        <w:numPr>
          <w:ilvl w:val="0"/>
          <w:numId w:val="4"/>
        </w:numPr>
        <w:spacing w:after="0" w:line="240" w:lineRule="auto"/>
        <w:jc w:val="both"/>
        <w:rPr>
          <w:rFonts w:ascii="Times New Roman" w:hAnsi="Times New Roman" w:cs="Times New Roman"/>
          <w:sz w:val="24"/>
          <w:szCs w:val="24"/>
        </w:rPr>
      </w:pPr>
      <w:r w:rsidRPr="00C63202">
        <w:rPr>
          <w:rFonts w:ascii="Times New Roman" w:hAnsi="Times New Roman" w:cs="Times New Roman"/>
          <w:b/>
          <w:bCs/>
          <w:sz w:val="24"/>
          <w:szCs w:val="24"/>
        </w:rPr>
        <w:t xml:space="preserve">Обособленность производителя </w:t>
      </w:r>
      <w:r w:rsidRPr="00C63202">
        <w:rPr>
          <w:rFonts w:ascii="Times New Roman" w:hAnsi="Times New Roman" w:cs="Times New Roman"/>
          <w:sz w:val="24"/>
          <w:szCs w:val="24"/>
        </w:rPr>
        <w:t>(управление производственными единицами на базе частной или смешанной форм собственности).</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sz w:val="24"/>
          <w:szCs w:val="24"/>
        </w:rPr>
        <w:t>В основе экономики рыночного типа выступают общественное разделение труда и  частная собственность на средства производства. Каждый субъект в экономике не занимается производством всех необходимых продуктов, а специализируется на тех видах деятельности, в которых имеет сравнительное преимущество.</w:t>
      </w:r>
    </w:p>
    <w:p w:rsidR="009F6E94" w:rsidRPr="00C63202" w:rsidRDefault="009F6E94" w:rsidP="009F6E94">
      <w:pPr>
        <w:ind w:firstLine="360"/>
        <w:jc w:val="both"/>
        <w:rPr>
          <w:rFonts w:ascii="Times New Roman" w:hAnsi="Times New Roman" w:cs="Times New Roman"/>
          <w:b/>
          <w:bCs/>
          <w:sz w:val="24"/>
          <w:szCs w:val="24"/>
        </w:rPr>
      </w:pPr>
      <w:r w:rsidRPr="00C63202">
        <w:rPr>
          <w:rFonts w:ascii="Times New Roman" w:hAnsi="Times New Roman" w:cs="Times New Roman"/>
          <w:b/>
          <w:sz w:val="24"/>
          <w:szCs w:val="24"/>
        </w:rPr>
        <w:t>Специализация</w:t>
      </w:r>
      <w:r w:rsidRPr="00C63202">
        <w:rPr>
          <w:rFonts w:ascii="Times New Roman" w:hAnsi="Times New Roman" w:cs="Times New Roman"/>
          <w:sz w:val="24"/>
          <w:szCs w:val="24"/>
        </w:rPr>
        <w:t xml:space="preserve"> – это рациональная организация общественного разделения труда по выпуску однородной, однотипной продукции</w:t>
      </w:r>
      <w:proofErr w:type="gramStart"/>
      <w:r w:rsidRPr="00C63202">
        <w:rPr>
          <w:rFonts w:ascii="Times New Roman" w:hAnsi="Times New Roman" w:cs="Times New Roman"/>
          <w:sz w:val="24"/>
          <w:szCs w:val="24"/>
        </w:rPr>
        <w:t>.</w:t>
      </w:r>
      <w:r w:rsidRPr="00C63202">
        <w:rPr>
          <w:rFonts w:ascii="Times New Roman" w:hAnsi="Times New Roman" w:cs="Times New Roman"/>
          <w:b/>
          <w:bCs/>
          <w:sz w:val="24"/>
          <w:szCs w:val="24"/>
        </w:rPr>
        <w:t>:</w:t>
      </w:r>
      <w:proofErr w:type="gramEnd"/>
    </w:p>
    <w:p w:rsidR="009F6E94" w:rsidRPr="00C63202" w:rsidRDefault="009F6E94" w:rsidP="009F6E94">
      <w:pPr>
        <w:numPr>
          <w:ilvl w:val="0"/>
          <w:numId w:val="6"/>
        </w:numPr>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rPr>
        <w:t>эффективное использование сре</w:t>
      </w:r>
      <w:proofErr w:type="gramStart"/>
      <w:r w:rsidRPr="00C63202">
        <w:rPr>
          <w:rFonts w:ascii="Times New Roman" w:hAnsi="Times New Roman" w:cs="Times New Roman"/>
          <w:sz w:val="24"/>
          <w:szCs w:val="24"/>
        </w:rPr>
        <w:t>дств пр</w:t>
      </w:r>
      <w:proofErr w:type="gramEnd"/>
      <w:r w:rsidRPr="00C63202">
        <w:rPr>
          <w:rFonts w:ascii="Times New Roman" w:hAnsi="Times New Roman" w:cs="Times New Roman"/>
          <w:sz w:val="24"/>
          <w:szCs w:val="24"/>
        </w:rPr>
        <w:t>оизводства;</w:t>
      </w:r>
    </w:p>
    <w:p w:rsidR="009F6E94" w:rsidRPr="00C63202" w:rsidRDefault="009F6E94" w:rsidP="009F6E94">
      <w:pPr>
        <w:numPr>
          <w:ilvl w:val="0"/>
          <w:numId w:val="6"/>
        </w:numPr>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rPr>
        <w:t>увеличение качества продукции;</w:t>
      </w:r>
    </w:p>
    <w:p w:rsidR="009F6E94" w:rsidRPr="00C63202" w:rsidRDefault="009F6E94" w:rsidP="009F6E94">
      <w:pPr>
        <w:numPr>
          <w:ilvl w:val="0"/>
          <w:numId w:val="6"/>
        </w:numPr>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rPr>
        <w:t>увеличение производительности труда;</w:t>
      </w:r>
    </w:p>
    <w:p w:rsidR="009F6E94" w:rsidRPr="00C63202" w:rsidRDefault="009F6E94" w:rsidP="009F6E94">
      <w:pPr>
        <w:numPr>
          <w:ilvl w:val="0"/>
          <w:numId w:val="6"/>
        </w:numPr>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rPr>
        <w:t>&lt; себестоимость;</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b/>
          <w:bCs/>
          <w:sz w:val="24"/>
          <w:szCs w:val="24"/>
        </w:rPr>
        <w:t>Сравнительное преимущество</w:t>
      </w:r>
      <w:r w:rsidRPr="00C63202">
        <w:rPr>
          <w:rFonts w:ascii="Times New Roman" w:hAnsi="Times New Roman" w:cs="Times New Roman"/>
          <w:sz w:val="24"/>
          <w:szCs w:val="24"/>
        </w:rPr>
        <w:t xml:space="preserve"> – это способность производить товары и услуги по относительно меньшей альтернативной стоимости, с меньшими издержками, чем у конкурентов.</w:t>
      </w:r>
    </w:p>
    <w:p w:rsidR="009F6E94" w:rsidRPr="00C63202" w:rsidRDefault="009F6E94" w:rsidP="009F6E94">
      <w:pPr>
        <w:ind w:firstLine="360"/>
        <w:jc w:val="both"/>
        <w:rPr>
          <w:rFonts w:ascii="Times New Roman" w:hAnsi="Times New Roman" w:cs="Times New Roman"/>
          <w:bCs/>
          <w:sz w:val="24"/>
          <w:szCs w:val="24"/>
        </w:rPr>
      </w:pPr>
      <w:r w:rsidRPr="00C63202">
        <w:rPr>
          <w:rFonts w:ascii="Times New Roman" w:hAnsi="Times New Roman" w:cs="Times New Roman"/>
          <w:bCs/>
          <w:sz w:val="24"/>
          <w:szCs w:val="24"/>
        </w:rPr>
        <w:t>Рынок подразделяется на сегменты.</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b/>
          <w:sz w:val="24"/>
          <w:szCs w:val="24"/>
        </w:rPr>
        <w:t xml:space="preserve">Сегмент рынка – </w:t>
      </w:r>
      <w:r w:rsidRPr="00C63202">
        <w:rPr>
          <w:rFonts w:ascii="Times New Roman" w:hAnsi="Times New Roman" w:cs="Times New Roman"/>
          <w:sz w:val="24"/>
          <w:szCs w:val="24"/>
        </w:rPr>
        <w:t>это часть рынка, группа потребителей продуктов, предприятий, имеющих общие признаки.</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sz w:val="24"/>
          <w:szCs w:val="24"/>
        </w:rPr>
        <w:t xml:space="preserve">Сущность рынка наиболее полно проявляется в его </w:t>
      </w:r>
      <w:r w:rsidRPr="00C63202">
        <w:rPr>
          <w:rFonts w:ascii="Times New Roman" w:hAnsi="Times New Roman" w:cs="Times New Roman"/>
          <w:b/>
          <w:bCs/>
          <w:sz w:val="24"/>
          <w:szCs w:val="24"/>
        </w:rPr>
        <w:t>функциях:</w:t>
      </w:r>
    </w:p>
    <w:p w:rsidR="009F6E94" w:rsidRPr="00C63202" w:rsidRDefault="009F6E94" w:rsidP="009F6E94">
      <w:pPr>
        <w:numPr>
          <w:ilvl w:val="0"/>
          <w:numId w:val="5"/>
        </w:numPr>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u w:val="single"/>
        </w:rPr>
        <w:t>Саморегулирование</w:t>
      </w:r>
      <w:r w:rsidRPr="00C63202">
        <w:rPr>
          <w:rFonts w:ascii="Times New Roman" w:hAnsi="Times New Roman" w:cs="Times New Roman"/>
          <w:sz w:val="24"/>
          <w:szCs w:val="24"/>
        </w:rPr>
        <w:t xml:space="preserve"> товарного производства (через куплю-продажу);</w:t>
      </w:r>
    </w:p>
    <w:p w:rsidR="009F6E94" w:rsidRPr="00C63202" w:rsidRDefault="009F6E94" w:rsidP="009F6E94">
      <w:pPr>
        <w:numPr>
          <w:ilvl w:val="0"/>
          <w:numId w:val="5"/>
        </w:numPr>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u w:val="single"/>
        </w:rPr>
        <w:t xml:space="preserve">Стимулирование </w:t>
      </w:r>
      <w:r w:rsidRPr="00C63202">
        <w:rPr>
          <w:rFonts w:ascii="Times New Roman" w:hAnsi="Times New Roman" w:cs="Times New Roman"/>
          <w:sz w:val="24"/>
          <w:szCs w:val="24"/>
        </w:rPr>
        <w:t>производителей;</w:t>
      </w:r>
    </w:p>
    <w:p w:rsidR="009F6E94" w:rsidRPr="00C63202" w:rsidRDefault="009F6E94" w:rsidP="009F6E94">
      <w:pPr>
        <w:numPr>
          <w:ilvl w:val="0"/>
          <w:numId w:val="5"/>
        </w:numPr>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u w:val="single"/>
        </w:rPr>
        <w:t>Учет затрат</w:t>
      </w:r>
      <w:r w:rsidRPr="00C63202">
        <w:rPr>
          <w:rFonts w:ascii="Times New Roman" w:hAnsi="Times New Roman" w:cs="Times New Roman"/>
          <w:sz w:val="24"/>
          <w:szCs w:val="24"/>
        </w:rPr>
        <w:t xml:space="preserve"> на производство продукции (внимание на качество);</w:t>
      </w:r>
    </w:p>
    <w:p w:rsidR="009F6E94" w:rsidRPr="00C63202" w:rsidRDefault="009F6E94" w:rsidP="009F6E94">
      <w:pPr>
        <w:numPr>
          <w:ilvl w:val="0"/>
          <w:numId w:val="5"/>
        </w:numPr>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u w:val="single"/>
        </w:rPr>
        <w:t xml:space="preserve">Регулирование </w:t>
      </w:r>
      <w:r w:rsidRPr="00C63202">
        <w:rPr>
          <w:rFonts w:ascii="Times New Roman" w:hAnsi="Times New Roman" w:cs="Times New Roman"/>
          <w:sz w:val="24"/>
          <w:szCs w:val="24"/>
        </w:rPr>
        <w:t>спроса и предложения;</w:t>
      </w:r>
    </w:p>
    <w:p w:rsidR="009F6E94" w:rsidRPr="00C63202" w:rsidRDefault="009F6E94" w:rsidP="009F6E94">
      <w:pPr>
        <w:numPr>
          <w:ilvl w:val="0"/>
          <w:numId w:val="5"/>
        </w:numPr>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u w:val="single"/>
        </w:rPr>
        <w:t xml:space="preserve">Демократизация </w:t>
      </w:r>
      <w:r w:rsidRPr="00C63202">
        <w:rPr>
          <w:rFonts w:ascii="Times New Roman" w:hAnsi="Times New Roman" w:cs="Times New Roman"/>
          <w:sz w:val="24"/>
          <w:szCs w:val="24"/>
        </w:rPr>
        <w:t>хозяйственной жизни (эффективность);</w:t>
      </w:r>
    </w:p>
    <w:p w:rsidR="009F6E94" w:rsidRPr="00C63202" w:rsidRDefault="009F6E94" w:rsidP="009F6E94">
      <w:pPr>
        <w:numPr>
          <w:ilvl w:val="0"/>
          <w:numId w:val="5"/>
        </w:numPr>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u w:val="single"/>
        </w:rPr>
        <w:t xml:space="preserve">Посредничество </w:t>
      </w:r>
      <w:r w:rsidRPr="00C63202">
        <w:rPr>
          <w:rFonts w:ascii="Times New Roman" w:hAnsi="Times New Roman" w:cs="Times New Roman"/>
          <w:sz w:val="24"/>
          <w:szCs w:val="24"/>
        </w:rPr>
        <w:t>(установление связи между продавцом и покупателем);</w:t>
      </w:r>
    </w:p>
    <w:p w:rsidR="009F6E94" w:rsidRPr="00C63202" w:rsidRDefault="009F6E94" w:rsidP="009F6E94">
      <w:pPr>
        <w:numPr>
          <w:ilvl w:val="0"/>
          <w:numId w:val="5"/>
        </w:numPr>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u w:val="single"/>
        </w:rPr>
        <w:t>Информативность</w:t>
      </w:r>
      <w:r w:rsidRPr="00C63202">
        <w:rPr>
          <w:rFonts w:ascii="Times New Roman" w:hAnsi="Times New Roman" w:cs="Times New Roman"/>
          <w:sz w:val="24"/>
          <w:szCs w:val="24"/>
        </w:rPr>
        <w:t>;</w:t>
      </w:r>
    </w:p>
    <w:p w:rsidR="009F6E94" w:rsidRPr="00C63202" w:rsidRDefault="009F6E94" w:rsidP="009F6E94">
      <w:pPr>
        <w:numPr>
          <w:ilvl w:val="0"/>
          <w:numId w:val="5"/>
        </w:numPr>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u w:val="single"/>
        </w:rPr>
        <w:t xml:space="preserve">Ценообразование </w:t>
      </w:r>
      <w:r w:rsidRPr="00C63202">
        <w:rPr>
          <w:rFonts w:ascii="Times New Roman" w:hAnsi="Times New Roman" w:cs="Times New Roman"/>
          <w:sz w:val="24"/>
          <w:szCs w:val="24"/>
        </w:rPr>
        <w:t>(законы спроса и предложения);</w:t>
      </w:r>
    </w:p>
    <w:p w:rsidR="009F6E94" w:rsidRPr="00C63202" w:rsidRDefault="009F6E94" w:rsidP="009F6E94">
      <w:pPr>
        <w:numPr>
          <w:ilvl w:val="0"/>
          <w:numId w:val="5"/>
        </w:numPr>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u w:val="single"/>
        </w:rPr>
        <w:lastRenderedPageBreak/>
        <w:t xml:space="preserve">Санирование </w:t>
      </w:r>
      <w:r w:rsidRPr="00C63202">
        <w:rPr>
          <w:rFonts w:ascii="Times New Roman" w:hAnsi="Times New Roman" w:cs="Times New Roman"/>
          <w:sz w:val="24"/>
          <w:szCs w:val="24"/>
        </w:rPr>
        <w:t>или санация (система мероприятий по улучшению финансового, хозяйственного положения фирмы с целью предотвращения банкротства или повышения конкурентоспособности).</w:t>
      </w:r>
    </w:p>
    <w:p w:rsidR="009F6E94" w:rsidRPr="00C63202" w:rsidRDefault="009F6E94" w:rsidP="009F6E94">
      <w:pPr>
        <w:ind w:firstLine="360"/>
        <w:jc w:val="both"/>
        <w:rPr>
          <w:rFonts w:ascii="Times New Roman" w:hAnsi="Times New Roman" w:cs="Times New Roman"/>
          <w:bCs/>
          <w:sz w:val="24"/>
          <w:szCs w:val="24"/>
        </w:rPr>
      </w:pPr>
      <w:r w:rsidRPr="00C63202">
        <w:rPr>
          <w:rFonts w:ascii="Times New Roman" w:hAnsi="Times New Roman" w:cs="Times New Roman"/>
          <w:bCs/>
          <w:sz w:val="24"/>
          <w:szCs w:val="24"/>
        </w:rPr>
        <w:t>Рассмотрим более подробно некоторые из них:</w:t>
      </w:r>
    </w:p>
    <w:p w:rsidR="009F6E94" w:rsidRPr="00C63202" w:rsidRDefault="009F6E94" w:rsidP="009F6E94">
      <w:pPr>
        <w:widowControl w:val="0"/>
        <w:numPr>
          <w:ilvl w:val="0"/>
          <w:numId w:val="7"/>
        </w:numPr>
        <w:shd w:val="clear" w:color="auto" w:fill="FFFFFF"/>
        <w:tabs>
          <w:tab w:val="left" w:pos="284"/>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во-первых, через рынок осуществляется регулирование общест</w:t>
      </w:r>
      <w:r w:rsidRPr="00C63202">
        <w:rPr>
          <w:rFonts w:ascii="Times New Roman" w:hAnsi="Times New Roman" w:cs="Times New Roman"/>
          <w:sz w:val="24"/>
          <w:szCs w:val="24"/>
        </w:rPr>
        <w:softHyphen/>
        <w:t>венного производства, т.е. решаются проблемы, ЧТО производить, КАК производить, ДЛЯ КОГО производить;</w:t>
      </w:r>
    </w:p>
    <w:p w:rsidR="009F6E94" w:rsidRPr="00C63202" w:rsidRDefault="009F6E94" w:rsidP="009F6E94">
      <w:pPr>
        <w:widowControl w:val="0"/>
        <w:numPr>
          <w:ilvl w:val="0"/>
          <w:numId w:val="7"/>
        </w:numPr>
        <w:shd w:val="clear" w:color="auto" w:fill="FFFFFF"/>
        <w:tabs>
          <w:tab w:val="left" w:pos="284"/>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во-вторых, через рынок устанавливается связь производителей и потребителей. Каждый участник рынка является одновремен</w:t>
      </w:r>
      <w:r w:rsidRPr="00C63202">
        <w:rPr>
          <w:rFonts w:ascii="Times New Roman" w:hAnsi="Times New Roman" w:cs="Times New Roman"/>
          <w:sz w:val="24"/>
          <w:szCs w:val="24"/>
        </w:rPr>
        <w:softHyphen/>
        <w:t>но и покупателем, и продавцом. Он покупает необходимые ему для жизни или собственного производства товары, а продает на рынке либо произведенную продукцию, либо имущество, либо рабочую силу;</w:t>
      </w:r>
    </w:p>
    <w:p w:rsidR="009F6E94" w:rsidRPr="00C63202" w:rsidRDefault="009F6E94" w:rsidP="009F6E94">
      <w:pPr>
        <w:widowControl w:val="0"/>
        <w:numPr>
          <w:ilvl w:val="0"/>
          <w:numId w:val="7"/>
        </w:numPr>
        <w:shd w:val="clear" w:color="auto" w:fill="FFFFFF"/>
        <w:tabs>
          <w:tab w:val="left" w:pos="284"/>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в-третьих, через рынок происходит учет затрат на производство продукции. Рынок определяет не только то, что нужно произве</w:t>
      </w:r>
      <w:r w:rsidRPr="00C63202">
        <w:rPr>
          <w:rFonts w:ascii="Times New Roman" w:hAnsi="Times New Roman" w:cs="Times New Roman"/>
          <w:sz w:val="24"/>
          <w:szCs w:val="24"/>
        </w:rPr>
        <w:softHyphen/>
        <w:t>сти, но и то, на какие затраты общество может пойти, чтобы получить данную продукцию. Если затраты очень высоки, то ее не смогут купить и в дальнейшем она не будет производиться. Следовательно, на рынок поступает только та продукция, которая может быть раскуплена по ценам, покрывающим издержки;</w:t>
      </w:r>
    </w:p>
    <w:p w:rsidR="009F6E94" w:rsidRPr="00C63202" w:rsidRDefault="009F6E94" w:rsidP="009F6E94">
      <w:pPr>
        <w:shd w:val="clear" w:color="auto" w:fill="FFFFFF"/>
        <w:tabs>
          <w:tab w:val="left" w:pos="284"/>
        </w:tabs>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w:t>
      </w:r>
      <w:r w:rsidRPr="00C63202">
        <w:rPr>
          <w:rFonts w:ascii="Times New Roman" w:hAnsi="Times New Roman" w:cs="Times New Roman"/>
          <w:sz w:val="24"/>
          <w:szCs w:val="24"/>
        </w:rPr>
        <w:tab/>
        <w:t>в-четвертых, важнейшей функцией рынка является установление цены. Цена колеблется под влиянием спроса и предложения. Если на рынке количество какого-либо товара превышает спрос на него, то снижается цена, а, следовательно, производство и предложение данного товара. Напротив, высокие цены будут стимулировать производство, рост которого будет продолжаться до тех пор, пока не наступит равновесие между спросом и предложением, и, как следствие этого, — равновесная цена;</w:t>
      </w:r>
    </w:p>
    <w:p w:rsidR="009F6E94" w:rsidRPr="00C63202" w:rsidRDefault="009F6E94" w:rsidP="009F6E94">
      <w:pPr>
        <w:shd w:val="clear" w:color="auto" w:fill="FFFFFF"/>
        <w:tabs>
          <w:tab w:val="left" w:pos="284"/>
          <w:tab w:val="left" w:pos="480"/>
        </w:tabs>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w:t>
      </w:r>
      <w:r w:rsidRPr="00C63202">
        <w:rPr>
          <w:rFonts w:ascii="Times New Roman" w:hAnsi="Times New Roman" w:cs="Times New Roman"/>
          <w:sz w:val="24"/>
          <w:szCs w:val="24"/>
        </w:rPr>
        <w:tab/>
        <w:t>в-пятых, рынок дифференцирует производителей. В процессе конкуренции выживает только та фирма, у которой затраты на производство продукции меньше рыночной цены. В этом случае фирма получит прибыль. Если затраты выше цены, то она понесет убытки. Дифференциация производителей, следовательно, означает развитие эффективных фирм и разорение не</w:t>
      </w:r>
      <w:r w:rsidRPr="00C63202">
        <w:rPr>
          <w:rFonts w:ascii="Times New Roman" w:hAnsi="Times New Roman" w:cs="Times New Roman"/>
          <w:sz w:val="24"/>
          <w:szCs w:val="24"/>
        </w:rPr>
        <w:softHyphen/>
        <w:t xml:space="preserve"> эффективных.</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bCs/>
          <w:sz w:val="24"/>
          <w:szCs w:val="24"/>
        </w:rPr>
        <w:t>2.</w:t>
      </w:r>
      <w:r w:rsidRPr="00C63202">
        <w:rPr>
          <w:rFonts w:ascii="Times New Roman" w:hAnsi="Times New Roman" w:cs="Times New Roman"/>
          <w:bCs/>
          <w:sz w:val="24"/>
          <w:szCs w:val="24"/>
        </w:rPr>
        <w:tab/>
      </w:r>
      <w:r w:rsidRPr="00C63202">
        <w:rPr>
          <w:rFonts w:ascii="Times New Roman" w:hAnsi="Times New Roman" w:cs="Times New Roman"/>
          <w:bCs/>
          <w:sz w:val="24"/>
          <w:szCs w:val="24"/>
        </w:rPr>
        <w:tab/>
      </w:r>
      <w:r w:rsidRPr="00C63202">
        <w:rPr>
          <w:rFonts w:ascii="Times New Roman" w:hAnsi="Times New Roman" w:cs="Times New Roman"/>
          <w:sz w:val="24"/>
          <w:szCs w:val="24"/>
        </w:rPr>
        <w:t>Характеристика рынка была бы неполной без анализа его струк</w:t>
      </w:r>
      <w:r w:rsidRPr="00C63202">
        <w:rPr>
          <w:rFonts w:ascii="Times New Roman" w:hAnsi="Times New Roman" w:cs="Times New Roman"/>
          <w:sz w:val="24"/>
          <w:szCs w:val="24"/>
        </w:rPr>
        <w:softHyphen/>
        <w:t>туры, действующих лиц и объектов их интереса.</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Действующими лицами, или СУБЪЕКТАМИ, рынка являются домашние хозяйства, фирмы и государство.</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Домашнее хозяйство (семья) — это экономическая единица в составе одного или нескольких лиц, которая:</w:t>
      </w:r>
    </w:p>
    <w:p w:rsidR="009F6E94" w:rsidRPr="00C63202" w:rsidRDefault="009F6E94" w:rsidP="009F6E94">
      <w:pPr>
        <w:widowControl w:val="0"/>
        <w:numPr>
          <w:ilvl w:val="0"/>
          <w:numId w:val="8"/>
        </w:numPr>
        <w:shd w:val="clear" w:color="auto" w:fill="FFFFFF"/>
        <w:tabs>
          <w:tab w:val="left" w:pos="426"/>
          <w:tab w:val="left" w:pos="851"/>
        </w:tabs>
        <w:autoSpaceDE w:val="0"/>
        <w:autoSpaceDN w:val="0"/>
        <w:adjustRightInd w:val="0"/>
        <w:spacing w:after="0" w:line="240" w:lineRule="atLeast"/>
        <w:ind w:left="851" w:hanging="284"/>
        <w:jc w:val="both"/>
        <w:rPr>
          <w:rFonts w:ascii="Times New Roman" w:hAnsi="Times New Roman" w:cs="Times New Roman"/>
          <w:sz w:val="24"/>
          <w:szCs w:val="24"/>
        </w:rPr>
      </w:pPr>
      <w:r w:rsidRPr="00C63202">
        <w:rPr>
          <w:rFonts w:ascii="Times New Roman" w:hAnsi="Times New Roman" w:cs="Times New Roman"/>
          <w:sz w:val="24"/>
          <w:szCs w:val="24"/>
        </w:rPr>
        <w:t>обеспечивает производство и воспроизводство человеческого капитала (заботится о здоровье, воспитании, образовании своих членов);</w:t>
      </w:r>
    </w:p>
    <w:p w:rsidR="009F6E94" w:rsidRPr="00C63202" w:rsidRDefault="009F6E94" w:rsidP="009F6E94">
      <w:pPr>
        <w:widowControl w:val="0"/>
        <w:numPr>
          <w:ilvl w:val="0"/>
          <w:numId w:val="8"/>
        </w:numPr>
        <w:shd w:val="clear" w:color="auto" w:fill="FFFFFF"/>
        <w:tabs>
          <w:tab w:val="left" w:pos="426"/>
          <w:tab w:val="left" w:pos="851"/>
        </w:tabs>
        <w:autoSpaceDE w:val="0"/>
        <w:autoSpaceDN w:val="0"/>
        <w:adjustRightInd w:val="0"/>
        <w:spacing w:after="0" w:line="240" w:lineRule="atLeast"/>
        <w:ind w:left="851" w:hanging="284"/>
        <w:jc w:val="both"/>
        <w:rPr>
          <w:rFonts w:ascii="Times New Roman" w:hAnsi="Times New Roman" w:cs="Times New Roman"/>
          <w:sz w:val="24"/>
          <w:szCs w:val="24"/>
        </w:rPr>
      </w:pPr>
      <w:r w:rsidRPr="00C63202">
        <w:rPr>
          <w:rFonts w:ascii="Times New Roman" w:hAnsi="Times New Roman" w:cs="Times New Roman"/>
          <w:sz w:val="24"/>
          <w:szCs w:val="24"/>
        </w:rPr>
        <w:t>самостоятельно принимает решения;</w:t>
      </w:r>
    </w:p>
    <w:p w:rsidR="009F6E94" w:rsidRPr="00C63202" w:rsidRDefault="009F6E94" w:rsidP="009F6E94">
      <w:pPr>
        <w:widowControl w:val="0"/>
        <w:numPr>
          <w:ilvl w:val="0"/>
          <w:numId w:val="8"/>
        </w:numPr>
        <w:shd w:val="clear" w:color="auto" w:fill="FFFFFF"/>
        <w:tabs>
          <w:tab w:val="left" w:pos="426"/>
          <w:tab w:val="left" w:pos="851"/>
        </w:tabs>
        <w:autoSpaceDE w:val="0"/>
        <w:autoSpaceDN w:val="0"/>
        <w:adjustRightInd w:val="0"/>
        <w:spacing w:after="0" w:line="240" w:lineRule="atLeast"/>
        <w:ind w:left="851" w:hanging="284"/>
        <w:jc w:val="both"/>
        <w:rPr>
          <w:rFonts w:ascii="Times New Roman" w:hAnsi="Times New Roman" w:cs="Times New Roman"/>
          <w:sz w:val="24"/>
          <w:szCs w:val="24"/>
        </w:rPr>
      </w:pPr>
      <w:r w:rsidRPr="00C63202">
        <w:rPr>
          <w:rFonts w:ascii="Times New Roman" w:hAnsi="Times New Roman" w:cs="Times New Roman"/>
          <w:sz w:val="24"/>
          <w:szCs w:val="24"/>
        </w:rPr>
        <w:t>является собственником какого-либо фактора производства и может сдать в аренду или продать свое имущество, капитал, рабочую силу;</w:t>
      </w:r>
    </w:p>
    <w:p w:rsidR="009F6E94" w:rsidRPr="00C63202" w:rsidRDefault="009F6E94" w:rsidP="009F6E94">
      <w:pPr>
        <w:widowControl w:val="0"/>
        <w:numPr>
          <w:ilvl w:val="0"/>
          <w:numId w:val="8"/>
        </w:numPr>
        <w:shd w:val="clear" w:color="auto" w:fill="FFFFFF"/>
        <w:tabs>
          <w:tab w:val="left" w:pos="426"/>
          <w:tab w:val="left" w:pos="851"/>
        </w:tabs>
        <w:autoSpaceDE w:val="0"/>
        <w:autoSpaceDN w:val="0"/>
        <w:adjustRightInd w:val="0"/>
        <w:spacing w:after="0" w:line="240" w:lineRule="atLeast"/>
        <w:ind w:left="851" w:hanging="284"/>
        <w:jc w:val="both"/>
        <w:rPr>
          <w:rFonts w:ascii="Times New Roman" w:hAnsi="Times New Roman" w:cs="Times New Roman"/>
          <w:sz w:val="24"/>
          <w:szCs w:val="24"/>
        </w:rPr>
      </w:pPr>
      <w:r w:rsidRPr="00C63202">
        <w:rPr>
          <w:rFonts w:ascii="Times New Roman" w:hAnsi="Times New Roman" w:cs="Times New Roman"/>
          <w:sz w:val="24"/>
          <w:szCs w:val="24"/>
        </w:rPr>
        <w:t>стремится к максимальному удовлетворению своих потребнос</w:t>
      </w:r>
      <w:r w:rsidRPr="00C63202">
        <w:rPr>
          <w:rFonts w:ascii="Times New Roman" w:hAnsi="Times New Roman" w:cs="Times New Roman"/>
          <w:sz w:val="24"/>
          <w:szCs w:val="24"/>
        </w:rPr>
        <w:softHyphen/>
        <w:t>тей. Фирма — это экономическая единица, которая:</w:t>
      </w:r>
    </w:p>
    <w:p w:rsidR="009F6E94" w:rsidRPr="00C63202" w:rsidRDefault="009F6E94" w:rsidP="009F6E94">
      <w:pPr>
        <w:widowControl w:val="0"/>
        <w:numPr>
          <w:ilvl w:val="0"/>
          <w:numId w:val="8"/>
        </w:numPr>
        <w:shd w:val="clear" w:color="auto" w:fill="FFFFFF"/>
        <w:tabs>
          <w:tab w:val="left" w:pos="426"/>
          <w:tab w:val="left" w:pos="851"/>
        </w:tabs>
        <w:autoSpaceDE w:val="0"/>
        <w:autoSpaceDN w:val="0"/>
        <w:adjustRightInd w:val="0"/>
        <w:spacing w:after="0" w:line="240" w:lineRule="atLeast"/>
        <w:ind w:left="851" w:hanging="284"/>
        <w:jc w:val="both"/>
        <w:rPr>
          <w:rFonts w:ascii="Times New Roman" w:hAnsi="Times New Roman" w:cs="Times New Roman"/>
          <w:sz w:val="24"/>
          <w:szCs w:val="24"/>
        </w:rPr>
      </w:pPr>
      <w:r w:rsidRPr="00C63202">
        <w:rPr>
          <w:rFonts w:ascii="Times New Roman" w:hAnsi="Times New Roman" w:cs="Times New Roman"/>
          <w:sz w:val="24"/>
          <w:szCs w:val="24"/>
        </w:rPr>
        <w:t>использует факторы производства для изготовления продукции с целью ее продажи;</w:t>
      </w:r>
    </w:p>
    <w:p w:rsidR="009F6E94" w:rsidRPr="00C63202" w:rsidRDefault="009F6E94" w:rsidP="009F6E94">
      <w:pPr>
        <w:widowControl w:val="0"/>
        <w:numPr>
          <w:ilvl w:val="0"/>
          <w:numId w:val="8"/>
        </w:numPr>
        <w:shd w:val="clear" w:color="auto" w:fill="FFFFFF"/>
        <w:tabs>
          <w:tab w:val="left" w:pos="426"/>
          <w:tab w:val="left" w:pos="851"/>
        </w:tabs>
        <w:autoSpaceDE w:val="0"/>
        <w:autoSpaceDN w:val="0"/>
        <w:adjustRightInd w:val="0"/>
        <w:spacing w:after="0" w:line="240" w:lineRule="atLeast"/>
        <w:ind w:left="851" w:hanging="284"/>
        <w:jc w:val="both"/>
        <w:rPr>
          <w:rFonts w:ascii="Times New Roman" w:hAnsi="Times New Roman" w:cs="Times New Roman"/>
          <w:sz w:val="24"/>
          <w:szCs w:val="24"/>
        </w:rPr>
      </w:pPr>
      <w:r w:rsidRPr="00C63202">
        <w:rPr>
          <w:rFonts w:ascii="Times New Roman" w:hAnsi="Times New Roman" w:cs="Times New Roman"/>
          <w:sz w:val="24"/>
          <w:szCs w:val="24"/>
        </w:rPr>
        <w:t>стремится к максимизации прибыли;</w:t>
      </w:r>
    </w:p>
    <w:p w:rsidR="009F6E94" w:rsidRPr="00C63202" w:rsidRDefault="009F6E94" w:rsidP="009F6E94">
      <w:pPr>
        <w:widowControl w:val="0"/>
        <w:numPr>
          <w:ilvl w:val="0"/>
          <w:numId w:val="8"/>
        </w:numPr>
        <w:shd w:val="clear" w:color="auto" w:fill="FFFFFF"/>
        <w:tabs>
          <w:tab w:val="left" w:pos="426"/>
          <w:tab w:val="left" w:pos="851"/>
        </w:tabs>
        <w:autoSpaceDE w:val="0"/>
        <w:autoSpaceDN w:val="0"/>
        <w:adjustRightInd w:val="0"/>
        <w:spacing w:after="0" w:line="240" w:lineRule="atLeast"/>
        <w:ind w:left="851" w:hanging="284"/>
        <w:jc w:val="both"/>
        <w:rPr>
          <w:rFonts w:ascii="Times New Roman" w:hAnsi="Times New Roman" w:cs="Times New Roman"/>
          <w:sz w:val="24"/>
          <w:szCs w:val="24"/>
        </w:rPr>
      </w:pPr>
      <w:r w:rsidRPr="00C63202">
        <w:rPr>
          <w:rFonts w:ascii="Times New Roman" w:hAnsi="Times New Roman" w:cs="Times New Roman"/>
          <w:sz w:val="24"/>
          <w:szCs w:val="24"/>
        </w:rPr>
        <w:t>самостоятельно принимает решения.</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Государство представлено правительственными учреждениями, осуществляющими юридическую и политическую власть для обеспе</w:t>
      </w:r>
      <w:r w:rsidRPr="00C63202">
        <w:rPr>
          <w:rFonts w:ascii="Times New Roman" w:hAnsi="Times New Roman" w:cs="Times New Roman"/>
          <w:sz w:val="24"/>
          <w:szCs w:val="24"/>
        </w:rPr>
        <w:softHyphen/>
        <w:t>чения контроля над хозяйственными субъектами и над рынком для достижения общественных целей.</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Домашние хозяйства, фирмы и государство вступают в эконо</w:t>
      </w:r>
      <w:r w:rsidRPr="00C63202">
        <w:rPr>
          <w:rFonts w:ascii="Times New Roman" w:hAnsi="Times New Roman" w:cs="Times New Roman"/>
          <w:sz w:val="24"/>
          <w:szCs w:val="24"/>
        </w:rPr>
        <w:softHyphen/>
        <w:t>мические отношения по поводу владения, использования, купли и продажи объектов рынка.</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proofErr w:type="gramStart"/>
      <w:r w:rsidRPr="00C63202">
        <w:rPr>
          <w:rFonts w:ascii="Times New Roman" w:hAnsi="Times New Roman" w:cs="Times New Roman"/>
          <w:sz w:val="24"/>
          <w:szCs w:val="24"/>
        </w:rPr>
        <w:lastRenderedPageBreak/>
        <w:t>ОБЪЕКТАМИ рыночного хозяйства являются: товары и услуги, факторы производства (труд, земля, средства производства), деньги, ценные бумаги, субсидии, социальные выплаты и т.п.</w:t>
      </w:r>
      <w:proofErr w:type="gramEnd"/>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Рынок имеет определенную структуру.</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СТРУКТУРА РЫНКА - ЭТО ВНУТРЕННЕЕ СТРОЕНИЕ ОТДЕЛЬНЫХ ЭЛЕМЕНТОВ РЫНКА.</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proofErr w:type="gramStart"/>
      <w:r w:rsidRPr="00C63202">
        <w:rPr>
          <w:rFonts w:ascii="Times New Roman" w:hAnsi="Times New Roman" w:cs="Times New Roman"/>
          <w:sz w:val="24"/>
          <w:szCs w:val="24"/>
        </w:rPr>
        <w:t>Структуру рынка классифицируют по разным критериям, важ</w:t>
      </w:r>
      <w:r w:rsidRPr="00C63202">
        <w:rPr>
          <w:rFonts w:ascii="Times New Roman" w:hAnsi="Times New Roman" w:cs="Times New Roman"/>
          <w:sz w:val="24"/>
          <w:szCs w:val="24"/>
        </w:rPr>
        <w:softHyphen/>
        <w:t>нейшими из которых являются следующие.</w:t>
      </w:r>
      <w:proofErr w:type="gramEnd"/>
    </w:p>
    <w:p w:rsidR="009F6E94" w:rsidRPr="00C63202" w:rsidRDefault="009F6E94" w:rsidP="009F6E94">
      <w:pPr>
        <w:widowControl w:val="0"/>
        <w:numPr>
          <w:ilvl w:val="0"/>
          <w:numId w:val="9"/>
        </w:numPr>
        <w:shd w:val="clear" w:color="auto" w:fill="FFFFFF"/>
        <w:tabs>
          <w:tab w:val="left" w:pos="946"/>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По экономическому назначению выделяют рынок товаров и услуг, сре</w:t>
      </w:r>
      <w:proofErr w:type="gramStart"/>
      <w:r w:rsidRPr="00C63202">
        <w:rPr>
          <w:rFonts w:ascii="Times New Roman" w:hAnsi="Times New Roman" w:cs="Times New Roman"/>
          <w:sz w:val="24"/>
          <w:szCs w:val="24"/>
        </w:rPr>
        <w:t>дств пр</w:t>
      </w:r>
      <w:proofErr w:type="gramEnd"/>
      <w:r w:rsidRPr="00C63202">
        <w:rPr>
          <w:rFonts w:ascii="Times New Roman" w:hAnsi="Times New Roman" w:cs="Times New Roman"/>
          <w:sz w:val="24"/>
          <w:szCs w:val="24"/>
        </w:rPr>
        <w:t>оизводства, труда, инвестиций, ценных бумаг, фи</w:t>
      </w:r>
      <w:r w:rsidRPr="00C63202">
        <w:rPr>
          <w:rFonts w:ascii="Times New Roman" w:hAnsi="Times New Roman" w:cs="Times New Roman"/>
          <w:sz w:val="24"/>
          <w:szCs w:val="24"/>
        </w:rPr>
        <w:softHyphen/>
        <w:t>нансовый.</w:t>
      </w:r>
    </w:p>
    <w:p w:rsidR="009F6E94" w:rsidRPr="00C63202" w:rsidRDefault="009F6E94" w:rsidP="009F6E94">
      <w:pPr>
        <w:widowControl w:val="0"/>
        <w:numPr>
          <w:ilvl w:val="0"/>
          <w:numId w:val="9"/>
        </w:numPr>
        <w:shd w:val="clear" w:color="auto" w:fill="FFFFFF"/>
        <w:tabs>
          <w:tab w:val="left" w:pos="946"/>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По географическому положению различают местный, регио</w:t>
      </w:r>
      <w:r w:rsidRPr="00C63202">
        <w:rPr>
          <w:rFonts w:ascii="Times New Roman" w:hAnsi="Times New Roman" w:cs="Times New Roman"/>
          <w:sz w:val="24"/>
          <w:szCs w:val="24"/>
        </w:rPr>
        <w:softHyphen/>
        <w:t>нальный, национальный и мировой.</w:t>
      </w:r>
    </w:p>
    <w:p w:rsidR="009F6E94" w:rsidRPr="00C63202" w:rsidRDefault="009F6E94" w:rsidP="009F6E94">
      <w:pPr>
        <w:widowControl w:val="0"/>
        <w:numPr>
          <w:ilvl w:val="0"/>
          <w:numId w:val="9"/>
        </w:numPr>
        <w:shd w:val="clear" w:color="auto" w:fill="FFFFFF"/>
        <w:tabs>
          <w:tab w:val="left" w:pos="946"/>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По степени ограничения конкуренции называют: </w:t>
      </w:r>
      <w:proofErr w:type="gramStart"/>
      <w:r w:rsidRPr="00C63202">
        <w:rPr>
          <w:rFonts w:ascii="Times New Roman" w:hAnsi="Times New Roman" w:cs="Times New Roman"/>
          <w:sz w:val="24"/>
          <w:szCs w:val="24"/>
        </w:rPr>
        <w:t>монополисти</w:t>
      </w:r>
      <w:r w:rsidRPr="00C63202">
        <w:rPr>
          <w:rFonts w:ascii="Times New Roman" w:hAnsi="Times New Roman" w:cs="Times New Roman"/>
          <w:sz w:val="24"/>
          <w:szCs w:val="24"/>
        </w:rPr>
        <w:softHyphen/>
        <w:t>ческий</w:t>
      </w:r>
      <w:proofErr w:type="gramEnd"/>
      <w:r w:rsidRPr="00C63202">
        <w:rPr>
          <w:rFonts w:ascii="Times New Roman" w:hAnsi="Times New Roman" w:cs="Times New Roman"/>
          <w:sz w:val="24"/>
          <w:szCs w:val="24"/>
        </w:rPr>
        <w:t>, олигополистический, свободный, смешанный.</w:t>
      </w:r>
    </w:p>
    <w:p w:rsidR="009F6E94" w:rsidRPr="00C63202" w:rsidRDefault="009F6E94" w:rsidP="009F6E94">
      <w:pPr>
        <w:widowControl w:val="0"/>
        <w:numPr>
          <w:ilvl w:val="0"/>
          <w:numId w:val="10"/>
        </w:numPr>
        <w:shd w:val="clear" w:color="auto" w:fill="FFFFFF"/>
        <w:tabs>
          <w:tab w:val="left" w:pos="946"/>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По отраслям различают </w:t>
      </w:r>
      <w:proofErr w:type="gramStart"/>
      <w:r w:rsidRPr="00C63202">
        <w:rPr>
          <w:rFonts w:ascii="Times New Roman" w:hAnsi="Times New Roman" w:cs="Times New Roman"/>
          <w:sz w:val="24"/>
          <w:szCs w:val="24"/>
        </w:rPr>
        <w:t>автомобильный</w:t>
      </w:r>
      <w:proofErr w:type="gramEnd"/>
      <w:r w:rsidRPr="00C63202">
        <w:rPr>
          <w:rFonts w:ascii="Times New Roman" w:hAnsi="Times New Roman" w:cs="Times New Roman"/>
          <w:sz w:val="24"/>
          <w:szCs w:val="24"/>
        </w:rPr>
        <w:t>, зерновой и т.п.</w:t>
      </w:r>
    </w:p>
    <w:p w:rsidR="009F6E94" w:rsidRPr="00C63202" w:rsidRDefault="009F6E94" w:rsidP="009F6E94">
      <w:pPr>
        <w:widowControl w:val="0"/>
        <w:numPr>
          <w:ilvl w:val="0"/>
          <w:numId w:val="10"/>
        </w:numPr>
        <w:shd w:val="clear" w:color="auto" w:fill="FFFFFF"/>
        <w:tabs>
          <w:tab w:val="left" w:pos="946"/>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По характеру продаж: </w:t>
      </w:r>
      <w:proofErr w:type="gramStart"/>
      <w:r w:rsidRPr="00C63202">
        <w:rPr>
          <w:rFonts w:ascii="Times New Roman" w:hAnsi="Times New Roman" w:cs="Times New Roman"/>
          <w:sz w:val="24"/>
          <w:szCs w:val="24"/>
        </w:rPr>
        <w:t>оптовый</w:t>
      </w:r>
      <w:proofErr w:type="gramEnd"/>
      <w:r w:rsidRPr="00C63202">
        <w:rPr>
          <w:rFonts w:ascii="Times New Roman" w:hAnsi="Times New Roman" w:cs="Times New Roman"/>
          <w:sz w:val="24"/>
          <w:szCs w:val="24"/>
        </w:rPr>
        <w:t xml:space="preserve"> и розничный. Современный рынок невозможен без развитой инфраструктуры, т.е. вспомогательных отраслей и организаций.</w:t>
      </w:r>
    </w:p>
    <w:p w:rsidR="009F6E94" w:rsidRPr="00C63202" w:rsidRDefault="009F6E94" w:rsidP="009F6E94">
      <w:pPr>
        <w:pStyle w:val="3"/>
        <w:jc w:val="both"/>
        <w:rPr>
          <w:sz w:val="24"/>
          <w:szCs w:val="24"/>
        </w:rPr>
      </w:pPr>
      <w:r w:rsidRPr="00C63202">
        <w:rPr>
          <w:bCs/>
          <w:sz w:val="24"/>
          <w:szCs w:val="24"/>
        </w:rPr>
        <w:t>3.</w:t>
      </w:r>
      <w:r w:rsidRPr="00C63202">
        <w:rPr>
          <w:bCs/>
          <w:sz w:val="24"/>
          <w:szCs w:val="24"/>
        </w:rPr>
        <w:tab/>
      </w:r>
      <w:r w:rsidRPr="00C63202">
        <w:rPr>
          <w:sz w:val="24"/>
          <w:szCs w:val="24"/>
        </w:rPr>
        <w:t>Рынок имеет сложную структуру и охватывает своим влиянием все сферы экономики. Экономическая структура рынка определяется:</w:t>
      </w:r>
    </w:p>
    <w:p w:rsidR="009F6E94" w:rsidRPr="00C63202" w:rsidRDefault="009F6E94" w:rsidP="009F6E94">
      <w:pPr>
        <w:numPr>
          <w:ilvl w:val="0"/>
          <w:numId w:val="14"/>
        </w:numPr>
        <w:tabs>
          <w:tab w:val="clear" w:pos="1440"/>
          <w:tab w:val="num" w:pos="720"/>
        </w:tabs>
        <w:spacing w:after="0" w:line="240" w:lineRule="auto"/>
        <w:ind w:hanging="1080"/>
        <w:jc w:val="both"/>
        <w:rPr>
          <w:rFonts w:ascii="Times New Roman" w:hAnsi="Times New Roman" w:cs="Times New Roman"/>
          <w:sz w:val="24"/>
          <w:szCs w:val="24"/>
        </w:rPr>
      </w:pPr>
      <w:r w:rsidRPr="00C63202">
        <w:rPr>
          <w:rFonts w:ascii="Times New Roman" w:hAnsi="Times New Roman" w:cs="Times New Roman"/>
          <w:sz w:val="24"/>
          <w:szCs w:val="24"/>
        </w:rPr>
        <w:t>формами собственности (государственная, частная, коллективная, смешанная);</w:t>
      </w:r>
    </w:p>
    <w:p w:rsidR="009F6E94" w:rsidRPr="00C63202" w:rsidRDefault="009F6E94" w:rsidP="009F6E94">
      <w:pPr>
        <w:numPr>
          <w:ilvl w:val="0"/>
          <w:numId w:val="14"/>
        </w:numPr>
        <w:tabs>
          <w:tab w:val="clear" w:pos="1440"/>
          <w:tab w:val="num" w:pos="720"/>
        </w:tabs>
        <w:spacing w:after="0" w:line="240" w:lineRule="auto"/>
        <w:ind w:hanging="1080"/>
        <w:jc w:val="both"/>
        <w:rPr>
          <w:rFonts w:ascii="Times New Roman" w:hAnsi="Times New Roman" w:cs="Times New Roman"/>
          <w:sz w:val="24"/>
          <w:szCs w:val="24"/>
        </w:rPr>
      </w:pPr>
      <w:r w:rsidRPr="00C63202">
        <w:rPr>
          <w:rFonts w:ascii="Times New Roman" w:hAnsi="Times New Roman" w:cs="Times New Roman"/>
          <w:sz w:val="24"/>
          <w:szCs w:val="24"/>
        </w:rPr>
        <w:t>структурой товаропроизводителей;</w:t>
      </w:r>
    </w:p>
    <w:p w:rsidR="009F6E94" w:rsidRPr="00C63202" w:rsidRDefault="009F6E94" w:rsidP="009F6E94">
      <w:pPr>
        <w:numPr>
          <w:ilvl w:val="0"/>
          <w:numId w:val="14"/>
        </w:numPr>
        <w:tabs>
          <w:tab w:val="clear" w:pos="1440"/>
          <w:tab w:val="num" w:pos="720"/>
        </w:tabs>
        <w:spacing w:after="0" w:line="240" w:lineRule="auto"/>
        <w:ind w:hanging="1080"/>
        <w:jc w:val="both"/>
        <w:rPr>
          <w:rFonts w:ascii="Times New Roman" w:hAnsi="Times New Roman" w:cs="Times New Roman"/>
          <w:sz w:val="24"/>
          <w:szCs w:val="24"/>
        </w:rPr>
      </w:pPr>
      <w:r w:rsidRPr="00C63202">
        <w:rPr>
          <w:rFonts w:ascii="Times New Roman" w:hAnsi="Times New Roman" w:cs="Times New Roman"/>
          <w:sz w:val="24"/>
          <w:szCs w:val="24"/>
        </w:rPr>
        <w:t>особенностями сферы товарного обращения;</w:t>
      </w:r>
    </w:p>
    <w:p w:rsidR="009F6E94" w:rsidRPr="00C63202" w:rsidRDefault="009F6E94" w:rsidP="009F6E94">
      <w:pPr>
        <w:numPr>
          <w:ilvl w:val="0"/>
          <w:numId w:val="14"/>
        </w:numPr>
        <w:tabs>
          <w:tab w:val="clear" w:pos="1440"/>
          <w:tab w:val="num" w:pos="720"/>
        </w:tabs>
        <w:spacing w:after="0" w:line="240" w:lineRule="auto"/>
        <w:ind w:hanging="1080"/>
        <w:jc w:val="both"/>
        <w:rPr>
          <w:rFonts w:ascii="Times New Roman" w:hAnsi="Times New Roman" w:cs="Times New Roman"/>
          <w:sz w:val="24"/>
          <w:szCs w:val="24"/>
        </w:rPr>
      </w:pPr>
      <w:r w:rsidRPr="00C63202">
        <w:rPr>
          <w:rFonts w:ascii="Times New Roman" w:hAnsi="Times New Roman" w:cs="Times New Roman"/>
          <w:sz w:val="24"/>
          <w:szCs w:val="24"/>
        </w:rPr>
        <w:t>уровнем приватизации и разгосударствления структурных подразделений хозяйства;</w:t>
      </w:r>
    </w:p>
    <w:p w:rsidR="009F6E94" w:rsidRPr="00C63202" w:rsidRDefault="009F6E94" w:rsidP="009F6E94">
      <w:pPr>
        <w:numPr>
          <w:ilvl w:val="0"/>
          <w:numId w:val="14"/>
        </w:numPr>
        <w:tabs>
          <w:tab w:val="clear" w:pos="1440"/>
          <w:tab w:val="num" w:pos="720"/>
        </w:tabs>
        <w:spacing w:after="0" w:line="240" w:lineRule="auto"/>
        <w:ind w:hanging="1080"/>
        <w:jc w:val="both"/>
        <w:rPr>
          <w:rFonts w:ascii="Times New Roman" w:hAnsi="Times New Roman" w:cs="Times New Roman"/>
          <w:sz w:val="24"/>
          <w:szCs w:val="24"/>
        </w:rPr>
      </w:pPr>
      <w:r w:rsidRPr="00C63202">
        <w:rPr>
          <w:rFonts w:ascii="Times New Roman" w:hAnsi="Times New Roman" w:cs="Times New Roman"/>
          <w:sz w:val="24"/>
          <w:szCs w:val="24"/>
        </w:rPr>
        <w:t>видами торговли, используемыми в стране.</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sz w:val="24"/>
          <w:szCs w:val="24"/>
        </w:rPr>
        <w:t>По структуре рынки можно подразделить на следующие категории:</w:t>
      </w:r>
    </w:p>
    <w:p w:rsidR="009F6E94" w:rsidRPr="00C63202" w:rsidRDefault="009F6E94" w:rsidP="009F6E94">
      <w:pPr>
        <w:numPr>
          <w:ilvl w:val="0"/>
          <w:numId w:val="11"/>
        </w:numPr>
        <w:spacing w:after="0" w:line="240" w:lineRule="auto"/>
        <w:jc w:val="both"/>
        <w:rPr>
          <w:rFonts w:ascii="Times New Roman" w:hAnsi="Times New Roman" w:cs="Times New Roman"/>
          <w:b/>
          <w:bCs/>
          <w:sz w:val="24"/>
          <w:szCs w:val="24"/>
        </w:rPr>
      </w:pPr>
      <w:r w:rsidRPr="00C63202">
        <w:rPr>
          <w:rFonts w:ascii="Times New Roman" w:hAnsi="Times New Roman" w:cs="Times New Roman"/>
          <w:b/>
          <w:bCs/>
          <w:sz w:val="24"/>
          <w:szCs w:val="24"/>
        </w:rPr>
        <w:t>По экономическому назначению:</w:t>
      </w:r>
    </w:p>
    <w:p w:rsidR="009F6E94" w:rsidRPr="00C63202" w:rsidRDefault="009F6E94" w:rsidP="009F6E94">
      <w:pPr>
        <w:ind w:left="360"/>
        <w:jc w:val="both"/>
        <w:rPr>
          <w:rFonts w:ascii="Times New Roman" w:hAnsi="Times New Roman" w:cs="Times New Roman"/>
          <w:sz w:val="24"/>
          <w:szCs w:val="24"/>
        </w:rPr>
      </w:pPr>
      <w:r w:rsidRPr="00C63202">
        <w:rPr>
          <w:rFonts w:ascii="Times New Roman" w:hAnsi="Times New Roman" w:cs="Times New Roman"/>
          <w:sz w:val="24"/>
          <w:szCs w:val="24"/>
        </w:rPr>
        <w:t>- рынки благ и услуг; - рынки сре</w:t>
      </w:r>
      <w:proofErr w:type="gramStart"/>
      <w:r w:rsidRPr="00C63202">
        <w:rPr>
          <w:rFonts w:ascii="Times New Roman" w:hAnsi="Times New Roman" w:cs="Times New Roman"/>
          <w:sz w:val="24"/>
          <w:szCs w:val="24"/>
        </w:rPr>
        <w:t>дств пр</w:t>
      </w:r>
      <w:proofErr w:type="gramEnd"/>
      <w:r w:rsidRPr="00C63202">
        <w:rPr>
          <w:rFonts w:ascii="Times New Roman" w:hAnsi="Times New Roman" w:cs="Times New Roman"/>
          <w:sz w:val="24"/>
          <w:szCs w:val="24"/>
        </w:rPr>
        <w:t>оизводства; - рынки научно-технических разработок;</w:t>
      </w:r>
    </w:p>
    <w:p w:rsidR="009F6E94" w:rsidRPr="00C63202" w:rsidRDefault="009F6E94" w:rsidP="009F6E94">
      <w:pPr>
        <w:ind w:left="360"/>
        <w:jc w:val="both"/>
        <w:rPr>
          <w:rFonts w:ascii="Times New Roman" w:hAnsi="Times New Roman" w:cs="Times New Roman"/>
          <w:sz w:val="24"/>
          <w:szCs w:val="24"/>
        </w:rPr>
      </w:pPr>
      <w:r w:rsidRPr="00C63202">
        <w:rPr>
          <w:rFonts w:ascii="Times New Roman" w:hAnsi="Times New Roman" w:cs="Times New Roman"/>
          <w:sz w:val="24"/>
          <w:szCs w:val="24"/>
        </w:rPr>
        <w:t>- рынки ценных бумаг; - рынки рабочей силы.</w:t>
      </w:r>
    </w:p>
    <w:p w:rsidR="009F6E94" w:rsidRPr="00C63202" w:rsidRDefault="009F6E94" w:rsidP="009F6E94">
      <w:pPr>
        <w:numPr>
          <w:ilvl w:val="0"/>
          <w:numId w:val="11"/>
        </w:numPr>
        <w:spacing w:after="0" w:line="240" w:lineRule="auto"/>
        <w:jc w:val="both"/>
        <w:rPr>
          <w:rFonts w:ascii="Times New Roman" w:hAnsi="Times New Roman" w:cs="Times New Roman"/>
          <w:b/>
          <w:bCs/>
          <w:sz w:val="24"/>
          <w:szCs w:val="24"/>
        </w:rPr>
      </w:pPr>
      <w:r w:rsidRPr="00C63202">
        <w:rPr>
          <w:rFonts w:ascii="Times New Roman" w:hAnsi="Times New Roman" w:cs="Times New Roman"/>
          <w:b/>
          <w:bCs/>
          <w:sz w:val="24"/>
          <w:szCs w:val="24"/>
        </w:rPr>
        <w:t>По товарным группам:</w:t>
      </w:r>
    </w:p>
    <w:p w:rsidR="009F6E94" w:rsidRPr="00C63202" w:rsidRDefault="009F6E94" w:rsidP="009F6E94">
      <w:pPr>
        <w:ind w:left="360"/>
        <w:jc w:val="both"/>
        <w:rPr>
          <w:rFonts w:ascii="Times New Roman" w:hAnsi="Times New Roman" w:cs="Times New Roman"/>
          <w:sz w:val="24"/>
          <w:szCs w:val="24"/>
        </w:rPr>
      </w:pPr>
      <w:r w:rsidRPr="00C63202">
        <w:rPr>
          <w:rFonts w:ascii="Times New Roman" w:hAnsi="Times New Roman" w:cs="Times New Roman"/>
          <w:sz w:val="24"/>
          <w:szCs w:val="24"/>
        </w:rPr>
        <w:t>- рынки товаров производственного назначения;</w:t>
      </w:r>
    </w:p>
    <w:p w:rsidR="009F6E94" w:rsidRPr="00C63202" w:rsidRDefault="009F6E94" w:rsidP="009F6E94">
      <w:pPr>
        <w:ind w:left="360"/>
        <w:jc w:val="both"/>
        <w:rPr>
          <w:rFonts w:ascii="Times New Roman" w:hAnsi="Times New Roman" w:cs="Times New Roman"/>
          <w:sz w:val="24"/>
          <w:szCs w:val="24"/>
        </w:rPr>
      </w:pPr>
      <w:r w:rsidRPr="00C63202">
        <w:rPr>
          <w:rFonts w:ascii="Times New Roman" w:hAnsi="Times New Roman" w:cs="Times New Roman"/>
          <w:sz w:val="24"/>
          <w:szCs w:val="24"/>
        </w:rPr>
        <w:t>- товаров народного потребления, продовольственных товаров; - рынки сырья и материалов.</w:t>
      </w:r>
    </w:p>
    <w:p w:rsidR="009F6E94" w:rsidRPr="00C63202" w:rsidRDefault="009F6E94" w:rsidP="009F6E94">
      <w:pPr>
        <w:numPr>
          <w:ilvl w:val="0"/>
          <w:numId w:val="11"/>
        </w:numPr>
        <w:spacing w:after="0" w:line="240" w:lineRule="auto"/>
        <w:jc w:val="both"/>
        <w:rPr>
          <w:rFonts w:ascii="Times New Roman" w:hAnsi="Times New Roman" w:cs="Times New Roman"/>
          <w:sz w:val="24"/>
          <w:szCs w:val="24"/>
        </w:rPr>
      </w:pPr>
      <w:r w:rsidRPr="00C63202">
        <w:rPr>
          <w:rFonts w:ascii="Times New Roman" w:hAnsi="Times New Roman" w:cs="Times New Roman"/>
          <w:b/>
          <w:bCs/>
          <w:sz w:val="24"/>
          <w:szCs w:val="24"/>
        </w:rPr>
        <w:t>По пространственному признаку</w:t>
      </w:r>
      <w:r w:rsidRPr="00C63202">
        <w:rPr>
          <w:rFonts w:ascii="Times New Roman" w:hAnsi="Times New Roman" w:cs="Times New Roman"/>
          <w:sz w:val="24"/>
          <w:szCs w:val="24"/>
        </w:rPr>
        <w:t>:</w:t>
      </w:r>
    </w:p>
    <w:p w:rsidR="009F6E94" w:rsidRPr="00C63202" w:rsidRDefault="009F6E94" w:rsidP="009F6E94">
      <w:pPr>
        <w:ind w:left="360"/>
        <w:jc w:val="both"/>
        <w:rPr>
          <w:rFonts w:ascii="Times New Roman" w:hAnsi="Times New Roman" w:cs="Times New Roman"/>
          <w:sz w:val="24"/>
          <w:szCs w:val="24"/>
        </w:rPr>
      </w:pPr>
      <w:r w:rsidRPr="00C63202">
        <w:rPr>
          <w:rFonts w:ascii="Times New Roman" w:hAnsi="Times New Roman" w:cs="Times New Roman"/>
          <w:sz w:val="24"/>
          <w:szCs w:val="24"/>
        </w:rPr>
        <w:t xml:space="preserve">- </w:t>
      </w:r>
      <w:proofErr w:type="spellStart"/>
      <w:r w:rsidRPr="00C63202">
        <w:rPr>
          <w:rFonts w:ascii="Times New Roman" w:hAnsi="Times New Roman" w:cs="Times New Roman"/>
          <w:sz w:val="24"/>
          <w:szCs w:val="24"/>
        </w:rPr>
        <w:t>внутрирегиональные</w:t>
      </w:r>
      <w:proofErr w:type="spellEnd"/>
      <w:r w:rsidRPr="00C63202">
        <w:rPr>
          <w:rFonts w:ascii="Times New Roman" w:hAnsi="Times New Roman" w:cs="Times New Roman"/>
          <w:sz w:val="24"/>
          <w:szCs w:val="24"/>
        </w:rPr>
        <w:t>; - межрегиональные; - республиканские; - международные (мировые).</w:t>
      </w:r>
    </w:p>
    <w:p w:rsidR="009F6E94" w:rsidRPr="00C63202" w:rsidRDefault="009F6E94" w:rsidP="009F6E94">
      <w:pPr>
        <w:numPr>
          <w:ilvl w:val="0"/>
          <w:numId w:val="11"/>
        </w:numPr>
        <w:spacing w:after="0" w:line="240" w:lineRule="auto"/>
        <w:jc w:val="both"/>
        <w:rPr>
          <w:rFonts w:ascii="Times New Roman" w:hAnsi="Times New Roman" w:cs="Times New Roman"/>
          <w:sz w:val="24"/>
          <w:szCs w:val="24"/>
        </w:rPr>
      </w:pPr>
      <w:r w:rsidRPr="00C63202">
        <w:rPr>
          <w:rFonts w:ascii="Times New Roman" w:hAnsi="Times New Roman" w:cs="Times New Roman"/>
          <w:b/>
          <w:bCs/>
          <w:sz w:val="24"/>
          <w:szCs w:val="24"/>
        </w:rPr>
        <w:t>По степени ограничения конкуренции</w:t>
      </w:r>
      <w:r w:rsidRPr="00C63202">
        <w:rPr>
          <w:rFonts w:ascii="Times New Roman" w:hAnsi="Times New Roman" w:cs="Times New Roman"/>
          <w:sz w:val="24"/>
          <w:szCs w:val="24"/>
        </w:rPr>
        <w:t>:</w:t>
      </w:r>
    </w:p>
    <w:p w:rsidR="009F6E94" w:rsidRPr="00C63202" w:rsidRDefault="009F6E94" w:rsidP="009F6E94">
      <w:pPr>
        <w:ind w:left="360"/>
        <w:jc w:val="both"/>
        <w:rPr>
          <w:rFonts w:ascii="Times New Roman" w:hAnsi="Times New Roman" w:cs="Times New Roman"/>
          <w:sz w:val="24"/>
          <w:szCs w:val="24"/>
        </w:rPr>
      </w:pPr>
      <w:r w:rsidRPr="00C63202">
        <w:rPr>
          <w:rFonts w:ascii="Times New Roman" w:hAnsi="Times New Roman" w:cs="Times New Roman"/>
          <w:sz w:val="24"/>
          <w:szCs w:val="24"/>
        </w:rPr>
        <w:t xml:space="preserve">- монопольные; - </w:t>
      </w:r>
      <w:proofErr w:type="spellStart"/>
      <w:r w:rsidRPr="00C63202">
        <w:rPr>
          <w:rFonts w:ascii="Times New Roman" w:hAnsi="Times New Roman" w:cs="Times New Roman"/>
          <w:sz w:val="24"/>
          <w:szCs w:val="24"/>
        </w:rPr>
        <w:t>олигопольные</w:t>
      </w:r>
      <w:proofErr w:type="spellEnd"/>
      <w:r w:rsidRPr="00C63202">
        <w:rPr>
          <w:rFonts w:ascii="Times New Roman" w:hAnsi="Times New Roman" w:cs="Times New Roman"/>
          <w:sz w:val="24"/>
          <w:szCs w:val="24"/>
        </w:rPr>
        <w:t>; - межотраслевые.</w:t>
      </w:r>
    </w:p>
    <w:p w:rsidR="009F6E94" w:rsidRPr="00C63202" w:rsidRDefault="009F6E94" w:rsidP="009F6E94">
      <w:pPr>
        <w:numPr>
          <w:ilvl w:val="0"/>
          <w:numId w:val="11"/>
        </w:numPr>
        <w:spacing w:after="0" w:line="240" w:lineRule="auto"/>
        <w:jc w:val="both"/>
        <w:rPr>
          <w:rFonts w:ascii="Times New Roman" w:hAnsi="Times New Roman" w:cs="Times New Roman"/>
          <w:sz w:val="24"/>
          <w:szCs w:val="24"/>
        </w:rPr>
      </w:pPr>
      <w:r w:rsidRPr="00C63202">
        <w:rPr>
          <w:rFonts w:ascii="Times New Roman" w:hAnsi="Times New Roman" w:cs="Times New Roman"/>
          <w:b/>
          <w:bCs/>
          <w:sz w:val="24"/>
          <w:szCs w:val="24"/>
        </w:rPr>
        <w:t>По видам субъектов рыночных отношений</w:t>
      </w:r>
      <w:r w:rsidRPr="00C63202">
        <w:rPr>
          <w:rFonts w:ascii="Times New Roman" w:hAnsi="Times New Roman" w:cs="Times New Roman"/>
          <w:sz w:val="24"/>
          <w:szCs w:val="24"/>
        </w:rPr>
        <w:t>:</w:t>
      </w:r>
    </w:p>
    <w:p w:rsidR="009F6E94" w:rsidRPr="00C63202" w:rsidRDefault="009F6E94" w:rsidP="009F6E94">
      <w:pPr>
        <w:ind w:left="360"/>
        <w:jc w:val="both"/>
        <w:rPr>
          <w:rFonts w:ascii="Times New Roman" w:hAnsi="Times New Roman" w:cs="Times New Roman"/>
          <w:sz w:val="24"/>
          <w:szCs w:val="24"/>
        </w:rPr>
      </w:pPr>
      <w:r w:rsidRPr="00C63202">
        <w:rPr>
          <w:rFonts w:ascii="Times New Roman" w:hAnsi="Times New Roman" w:cs="Times New Roman"/>
          <w:sz w:val="24"/>
          <w:szCs w:val="24"/>
        </w:rPr>
        <w:t>- рынки оптовой торговли, когда в качестве покупателей и продавцов выступают предприятия и организации;</w:t>
      </w:r>
    </w:p>
    <w:p w:rsidR="009F6E94" w:rsidRPr="00C63202" w:rsidRDefault="009F6E94" w:rsidP="009F6E94">
      <w:pPr>
        <w:ind w:left="360"/>
        <w:jc w:val="both"/>
        <w:rPr>
          <w:rFonts w:ascii="Times New Roman" w:hAnsi="Times New Roman" w:cs="Times New Roman"/>
          <w:sz w:val="24"/>
          <w:szCs w:val="24"/>
        </w:rPr>
      </w:pPr>
      <w:r w:rsidRPr="00C63202">
        <w:rPr>
          <w:rFonts w:ascii="Times New Roman" w:hAnsi="Times New Roman" w:cs="Times New Roman"/>
          <w:sz w:val="24"/>
          <w:szCs w:val="24"/>
        </w:rPr>
        <w:lastRenderedPageBreak/>
        <w:t>- рынки розничной торговли, когда покупателями выступают отдельные граждане;</w:t>
      </w:r>
    </w:p>
    <w:p w:rsidR="009F6E94" w:rsidRPr="00C63202" w:rsidRDefault="009F6E94" w:rsidP="009F6E94">
      <w:pPr>
        <w:ind w:left="360"/>
        <w:jc w:val="both"/>
        <w:rPr>
          <w:rFonts w:ascii="Times New Roman" w:hAnsi="Times New Roman" w:cs="Times New Roman"/>
          <w:sz w:val="24"/>
          <w:szCs w:val="24"/>
        </w:rPr>
      </w:pPr>
      <w:r w:rsidRPr="00C63202">
        <w:rPr>
          <w:rFonts w:ascii="Times New Roman" w:hAnsi="Times New Roman" w:cs="Times New Roman"/>
          <w:sz w:val="24"/>
          <w:szCs w:val="24"/>
        </w:rPr>
        <w:t>- рынки государственных закупок сельхозпродукции, когда покупателем выступает государство, а продавцами непосредственно производители сельхозпродукции.</w:t>
      </w:r>
    </w:p>
    <w:p w:rsidR="009F6E94" w:rsidRPr="00C63202" w:rsidRDefault="009F6E94" w:rsidP="009F6E94">
      <w:pPr>
        <w:numPr>
          <w:ilvl w:val="0"/>
          <w:numId w:val="11"/>
        </w:numPr>
        <w:spacing w:after="0" w:line="240" w:lineRule="auto"/>
        <w:jc w:val="both"/>
        <w:rPr>
          <w:rFonts w:ascii="Times New Roman" w:hAnsi="Times New Roman" w:cs="Times New Roman"/>
          <w:sz w:val="24"/>
          <w:szCs w:val="24"/>
        </w:rPr>
      </w:pPr>
      <w:r w:rsidRPr="00C63202">
        <w:rPr>
          <w:rFonts w:ascii="Times New Roman" w:hAnsi="Times New Roman" w:cs="Times New Roman"/>
          <w:b/>
          <w:bCs/>
          <w:sz w:val="24"/>
          <w:szCs w:val="24"/>
        </w:rPr>
        <w:t>По соблюдению законности</w:t>
      </w:r>
      <w:r w:rsidRPr="00C63202">
        <w:rPr>
          <w:rFonts w:ascii="Times New Roman" w:hAnsi="Times New Roman" w:cs="Times New Roman"/>
          <w:sz w:val="24"/>
          <w:szCs w:val="24"/>
        </w:rPr>
        <w:t>:</w:t>
      </w:r>
    </w:p>
    <w:p w:rsidR="009F6E94" w:rsidRPr="00C63202" w:rsidRDefault="009F6E94" w:rsidP="009F6E94">
      <w:pPr>
        <w:ind w:left="360"/>
        <w:jc w:val="both"/>
        <w:rPr>
          <w:rFonts w:ascii="Times New Roman" w:hAnsi="Times New Roman" w:cs="Times New Roman"/>
          <w:sz w:val="24"/>
          <w:szCs w:val="24"/>
        </w:rPr>
      </w:pPr>
      <w:r w:rsidRPr="00C63202">
        <w:rPr>
          <w:rFonts w:ascii="Times New Roman" w:hAnsi="Times New Roman" w:cs="Times New Roman"/>
          <w:sz w:val="24"/>
          <w:szCs w:val="24"/>
        </w:rPr>
        <w:t>- легальные, официальные; - нелегальные, «теневые», «черные» и т. д.</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sz w:val="24"/>
          <w:szCs w:val="24"/>
        </w:rPr>
        <w:t>По видам рынки можно подразделить на следующие категории:</w:t>
      </w:r>
    </w:p>
    <w:p w:rsidR="009F6E94" w:rsidRPr="00C63202" w:rsidRDefault="009F6E94" w:rsidP="009F6E94">
      <w:pPr>
        <w:ind w:firstLine="360"/>
        <w:jc w:val="both"/>
        <w:rPr>
          <w:rFonts w:ascii="Times New Roman" w:hAnsi="Times New Roman" w:cs="Times New Roman"/>
          <w:b/>
          <w:bCs/>
          <w:sz w:val="24"/>
          <w:szCs w:val="24"/>
        </w:rPr>
      </w:pPr>
      <w:r w:rsidRPr="00C63202">
        <w:rPr>
          <w:rFonts w:ascii="Times New Roman" w:hAnsi="Times New Roman" w:cs="Times New Roman"/>
          <w:b/>
          <w:bCs/>
          <w:sz w:val="24"/>
          <w:szCs w:val="24"/>
        </w:rPr>
        <w:t>1. Рынки товаров и услуг:</w:t>
      </w:r>
    </w:p>
    <w:p w:rsidR="009F6E94" w:rsidRPr="00C63202" w:rsidRDefault="009F6E94" w:rsidP="009F6E94">
      <w:pPr>
        <w:numPr>
          <w:ilvl w:val="0"/>
          <w:numId w:val="12"/>
        </w:numPr>
        <w:tabs>
          <w:tab w:val="clear" w:pos="2160"/>
          <w:tab w:val="num" w:pos="1440"/>
        </w:tabs>
        <w:spacing w:after="0" w:line="240" w:lineRule="auto"/>
        <w:ind w:hanging="1080"/>
        <w:jc w:val="both"/>
        <w:rPr>
          <w:rFonts w:ascii="Times New Roman" w:hAnsi="Times New Roman" w:cs="Times New Roman"/>
          <w:sz w:val="24"/>
          <w:szCs w:val="24"/>
        </w:rPr>
      </w:pPr>
      <w:r w:rsidRPr="00C63202">
        <w:rPr>
          <w:rFonts w:ascii="Times New Roman" w:hAnsi="Times New Roman" w:cs="Times New Roman"/>
          <w:sz w:val="24"/>
          <w:szCs w:val="24"/>
        </w:rPr>
        <w:t>товаров потребительского назначения (продовольственные и непродовольственные товары);</w:t>
      </w:r>
    </w:p>
    <w:p w:rsidR="009F6E94" w:rsidRPr="00C63202" w:rsidRDefault="009F6E94" w:rsidP="009F6E94">
      <w:pPr>
        <w:numPr>
          <w:ilvl w:val="0"/>
          <w:numId w:val="12"/>
        </w:numPr>
        <w:tabs>
          <w:tab w:val="clear" w:pos="2160"/>
          <w:tab w:val="num" w:pos="1440"/>
        </w:tabs>
        <w:spacing w:after="0" w:line="240" w:lineRule="auto"/>
        <w:ind w:hanging="1080"/>
        <w:jc w:val="both"/>
        <w:rPr>
          <w:rFonts w:ascii="Times New Roman" w:hAnsi="Times New Roman" w:cs="Times New Roman"/>
          <w:sz w:val="24"/>
          <w:szCs w:val="24"/>
        </w:rPr>
      </w:pPr>
      <w:r w:rsidRPr="00C63202">
        <w:rPr>
          <w:rFonts w:ascii="Times New Roman" w:hAnsi="Times New Roman" w:cs="Times New Roman"/>
          <w:sz w:val="24"/>
          <w:szCs w:val="24"/>
        </w:rPr>
        <w:t>рынки услуг (бытовые, транспортные, коммунальные);</w:t>
      </w:r>
    </w:p>
    <w:p w:rsidR="009F6E94" w:rsidRPr="00C63202" w:rsidRDefault="009F6E94" w:rsidP="009F6E94">
      <w:pPr>
        <w:numPr>
          <w:ilvl w:val="0"/>
          <w:numId w:val="12"/>
        </w:numPr>
        <w:tabs>
          <w:tab w:val="clear" w:pos="2160"/>
          <w:tab w:val="num" w:pos="1440"/>
        </w:tabs>
        <w:spacing w:after="0" w:line="240" w:lineRule="auto"/>
        <w:ind w:hanging="1080"/>
        <w:jc w:val="both"/>
        <w:rPr>
          <w:rFonts w:ascii="Times New Roman" w:hAnsi="Times New Roman" w:cs="Times New Roman"/>
          <w:sz w:val="24"/>
          <w:szCs w:val="24"/>
        </w:rPr>
      </w:pPr>
      <w:r w:rsidRPr="00C63202">
        <w:rPr>
          <w:rFonts w:ascii="Times New Roman" w:hAnsi="Times New Roman" w:cs="Times New Roman"/>
          <w:sz w:val="24"/>
          <w:szCs w:val="24"/>
        </w:rPr>
        <w:t>рынки жилья и зданий непроизводственного назначения.</w:t>
      </w:r>
    </w:p>
    <w:p w:rsidR="009F6E94" w:rsidRPr="00C63202" w:rsidRDefault="009F6E94" w:rsidP="009F6E94">
      <w:pPr>
        <w:jc w:val="both"/>
        <w:rPr>
          <w:rFonts w:ascii="Times New Roman" w:hAnsi="Times New Roman" w:cs="Times New Roman"/>
          <w:b/>
          <w:sz w:val="24"/>
          <w:szCs w:val="24"/>
        </w:rPr>
      </w:pPr>
      <w:r w:rsidRPr="00C63202">
        <w:rPr>
          <w:rFonts w:ascii="Times New Roman" w:hAnsi="Times New Roman" w:cs="Times New Roman"/>
          <w:b/>
          <w:sz w:val="24"/>
          <w:szCs w:val="24"/>
        </w:rPr>
        <w:t xml:space="preserve">        2. Рынки факторов производства:</w:t>
      </w:r>
    </w:p>
    <w:p w:rsidR="009F6E94" w:rsidRPr="00C63202" w:rsidRDefault="009F6E94" w:rsidP="009F6E94">
      <w:pPr>
        <w:numPr>
          <w:ilvl w:val="0"/>
          <w:numId w:val="13"/>
        </w:numPr>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rPr>
        <w:t>рынки недвижимости; орудий труда; сырья и материалов; энергетических ресурсов;</w:t>
      </w:r>
    </w:p>
    <w:p w:rsidR="009F6E94" w:rsidRPr="00C63202" w:rsidRDefault="009F6E94" w:rsidP="009F6E94">
      <w:pPr>
        <w:numPr>
          <w:ilvl w:val="0"/>
          <w:numId w:val="13"/>
        </w:numPr>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rPr>
        <w:t>полезных ископаемых.</w:t>
      </w:r>
    </w:p>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b/>
          <w:sz w:val="24"/>
          <w:szCs w:val="24"/>
        </w:rPr>
        <w:t xml:space="preserve">         3. Финансовые рынки:</w:t>
      </w:r>
    </w:p>
    <w:p w:rsidR="009F6E94" w:rsidRPr="00C63202" w:rsidRDefault="009F6E94" w:rsidP="009F6E94">
      <w:pPr>
        <w:numPr>
          <w:ilvl w:val="1"/>
          <w:numId w:val="13"/>
        </w:numPr>
        <w:tabs>
          <w:tab w:val="clear" w:pos="2160"/>
          <w:tab w:val="num" w:pos="1440"/>
        </w:tabs>
        <w:spacing w:after="0" w:line="240" w:lineRule="auto"/>
        <w:ind w:left="1440"/>
        <w:jc w:val="both"/>
        <w:rPr>
          <w:rFonts w:ascii="Times New Roman" w:hAnsi="Times New Roman" w:cs="Times New Roman"/>
          <w:sz w:val="24"/>
          <w:szCs w:val="24"/>
        </w:rPr>
      </w:pPr>
      <w:r w:rsidRPr="00C63202">
        <w:rPr>
          <w:rFonts w:ascii="Times New Roman" w:hAnsi="Times New Roman" w:cs="Times New Roman"/>
          <w:sz w:val="24"/>
          <w:szCs w:val="24"/>
        </w:rPr>
        <w:t>рынки капиталов, то есть инвестиционные рынки; кредитные рынки;</w:t>
      </w:r>
    </w:p>
    <w:p w:rsidR="009F6E94" w:rsidRPr="00C63202" w:rsidRDefault="009F6E94" w:rsidP="009F6E94">
      <w:pPr>
        <w:numPr>
          <w:ilvl w:val="1"/>
          <w:numId w:val="13"/>
        </w:numPr>
        <w:tabs>
          <w:tab w:val="clear" w:pos="2160"/>
          <w:tab w:val="num" w:pos="1440"/>
        </w:tabs>
        <w:spacing w:after="0" w:line="240" w:lineRule="auto"/>
        <w:ind w:left="1440"/>
        <w:jc w:val="both"/>
        <w:rPr>
          <w:rFonts w:ascii="Times New Roman" w:hAnsi="Times New Roman" w:cs="Times New Roman"/>
          <w:sz w:val="24"/>
          <w:szCs w:val="24"/>
        </w:rPr>
      </w:pPr>
      <w:r w:rsidRPr="00C63202">
        <w:rPr>
          <w:rFonts w:ascii="Times New Roman" w:hAnsi="Times New Roman" w:cs="Times New Roman"/>
          <w:sz w:val="24"/>
          <w:szCs w:val="24"/>
        </w:rPr>
        <w:t xml:space="preserve">рынки ценных бумаг, представленные акциями, облигациями, фьючерсными контрактами. </w:t>
      </w:r>
    </w:p>
    <w:p w:rsidR="009F6E94" w:rsidRPr="00C63202" w:rsidRDefault="009F6E94" w:rsidP="009F6E94">
      <w:pPr>
        <w:jc w:val="both"/>
        <w:rPr>
          <w:rFonts w:ascii="Times New Roman" w:hAnsi="Times New Roman" w:cs="Times New Roman"/>
          <w:b/>
          <w:sz w:val="24"/>
          <w:szCs w:val="24"/>
        </w:rPr>
      </w:pPr>
      <w:r w:rsidRPr="00C63202">
        <w:rPr>
          <w:rFonts w:ascii="Times New Roman" w:hAnsi="Times New Roman" w:cs="Times New Roman"/>
          <w:b/>
          <w:sz w:val="24"/>
          <w:szCs w:val="24"/>
        </w:rPr>
        <w:t xml:space="preserve">         4. Рынки интеллектуального продукта:</w:t>
      </w:r>
    </w:p>
    <w:p w:rsidR="009F6E94" w:rsidRPr="00C63202" w:rsidRDefault="009F6E94" w:rsidP="009F6E94">
      <w:pPr>
        <w:pStyle w:val="a4"/>
        <w:jc w:val="both"/>
        <w:rPr>
          <w:sz w:val="24"/>
          <w:szCs w:val="24"/>
        </w:rPr>
      </w:pPr>
      <w:r w:rsidRPr="00C63202">
        <w:rPr>
          <w:sz w:val="24"/>
          <w:szCs w:val="24"/>
        </w:rPr>
        <w:t>- инновации, изобретения, информационные услуги, произведения литературы и искусства.</w:t>
      </w:r>
    </w:p>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b/>
          <w:sz w:val="24"/>
          <w:szCs w:val="24"/>
        </w:rPr>
        <w:t xml:space="preserve">          5. Рынки рабочей силы.</w:t>
      </w:r>
      <w:r w:rsidRPr="00C63202">
        <w:rPr>
          <w:rFonts w:ascii="Times New Roman" w:hAnsi="Times New Roman" w:cs="Times New Roman"/>
          <w:sz w:val="24"/>
          <w:szCs w:val="24"/>
        </w:rPr>
        <w:t xml:space="preserve"> Они представляют собой экономическую форму движения трудовых ресурсов, при которой рабочая сила используется в соответствии с законами рыночной экономики.</w:t>
      </w:r>
    </w:p>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b/>
          <w:sz w:val="24"/>
          <w:szCs w:val="24"/>
        </w:rPr>
        <w:t xml:space="preserve">          6. Региональные рынки.</w:t>
      </w:r>
      <w:r w:rsidRPr="00C63202">
        <w:rPr>
          <w:rFonts w:ascii="Times New Roman" w:hAnsi="Times New Roman" w:cs="Times New Roman"/>
          <w:sz w:val="24"/>
          <w:szCs w:val="24"/>
        </w:rPr>
        <w:t xml:space="preserve"> Местные, внутренние, национальные, внешние, международные.</w:t>
      </w:r>
    </w:p>
    <w:p w:rsidR="009F6E94" w:rsidRPr="00C63202" w:rsidRDefault="009F6E94" w:rsidP="009F6E94">
      <w:pPr>
        <w:jc w:val="both"/>
        <w:rPr>
          <w:rFonts w:ascii="Times New Roman" w:hAnsi="Times New Roman" w:cs="Times New Roman"/>
          <w:bCs/>
          <w:sz w:val="24"/>
          <w:szCs w:val="24"/>
        </w:rPr>
      </w:pPr>
    </w:p>
    <w:p w:rsidR="009F6E94" w:rsidRPr="00C63202" w:rsidRDefault="009F6E94" w:rsidP="009F6E94">
      <w:pPr>
        <w:pStyle w:val="21"/>
        <w:ind w:left="900" w:firstLine="0"/>
        <w:jc w:val="center"/>
        <w:rPr>
          <w:b/>
          <w:color w:val="000000"/>
          <w:szCs w:val="24"/>
        </w:rPr>
      </w:pPr>
      <w:r w:rsidRPr="00C63202">
        <w:rPr>
          <w:szCs w:val="24"/>
        </w:rPr>
        <w:t xml:space="preserve">ТЕМА 4 </w:t>
      </w:r>
      <w:r w:rsidRPr="00C63202">
        <w:rPr>
          <w:color w:val="000000"/>
          <w:szCs w:val="24"/>
        </w:rPr>
        <w:t>ОСНОВЫ ТЕОРИИ СПРОСА И ПРЕДЛОЖЕНИЯ</w:t>
      </w:r>
    </w:p>
    <w:p w:rsidR="009F6E94" w:rsidRPr="00C63202" w:rsidRDefault="009F6E94" w:rsidP="009F6E94">
      <w:pPr>
        <w:jc w:val="both"/>
        <w:rPr>
          <w:rFonts w:ascii="Times New Roman" w:hAnsi="Times New Roman" w:cs="Times New Roman"/>
          <w:sz w:val="24"/>
          <w:szCs w:val="24"/>
        </w:rPr>
      </w:pPr>
    </w:p>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sz w:val="24"/>
          <w:szCs w:val="24"/>
        </w:rPr>
        <w:t>1.</w:t>
      </w:r>
      <w:r w:rsidRPr="00C63202">
        <w:rPr>
          <w:rFonts w:ascii="Times New Roman" w:hAnsi="Times New Roman" w:cs="Times New Roman"/>
          <w:sz w:val="24"/>
          <w:szCs w:val="24"/>
        </w:rPr>
        <w:tab/>
        <w:t>Основные рычаги рынка это – спрос и предложение.</w:t>
      </w:r>
    </w:p>
    <w:p w:rsidR="009F6E94" w:rsidRPr="00C63202" w:rsidRDefault="009F6E94" w:rsidP="009F6E94">
      <w:pPr>
        <w:shd w:val="clear" w:color="auto" w:fill="FFFFFF"/>
        <w:spacing w:line="240" w:lineRule="atLeast"/>
        <w:ind w:firstLine="360"/>
        <w:jc w:val="both"/>
        <w:rPr>
          <w:rFonts w:ascii="Times New Roman" w:hAnsi="Times New Roman" w:cs="Times New Roman"/>
          <w:sz w:val="24"/>
          <w:szCs w:val="24"/>
        </w:rPr>
      </w:pPr>
      <w:r w:rsidRPr="00C63202">
        <w:rPr>
          <w:rFonts w:ascii="Times New Roman" w:hAnsi="Times New Roman" w:cs="Times New Roman"/>
          <w:sz w:val="24"/>
          <w:szCs w:val="24"/>
        </w:rPr>
        <w:t>СПРОСОМ НАЗЫВАЕТСЯ КОЛИЧЕСТВО ТОВАРА, КОТОРОЕ БУДЕТ КУПЛЕНО ЗА ПРИЕМЛЕМУЮ ЦЕНУ В ОПРЕДЕЛЕННЫЙ ПРОМЕЖУТОК ВРЕМЕНИ. СПРОС, ОБЕСПЕЧЕННЫЙ ДЕНЕЖНЫМИ СРЕДСТВАМИ ПОКУПАТЕЛЯ, НАЗЫВАЕТСЯ ПЛАТЕЖЕСПОСОБНЫМ.</w:t>
      </w:r>
    </w:p>
    <w:p w:rsidR="009F6E94" w:rsidRPr="00C63202" w:rsidRDefault="009F6E94" w:rsidP="009F6E94">
      <w:pPr>
        <w:shd w:val="clear" w:color="auto" w:fill="FFFFFF"/>
        <w:spacing w:line="240" w:lineRule="atLeast"/>
        <w:ind w:firstLine="360"/>
        <w:jc w:val="both"/>
        <w:rPr>
          <w:rFonts w:ascii="Times New Roman" w:hAnsi="Times New Roman" w:cs="Times New Roman"/>
          <w:sz w:val="24"/>
          <w:szCs w:val="24"/>
        </w:rPr>
      </w:pPr>
      <w:r w:rsidRPr="00C63202">
        <w:rPr>
          <w:rFonts w:ascii="Times New Roman" w:hAnsi="Times New Roman" w:cs="Times New Roman"/>
          <w:sz w:val="24"/>
          <w:szCs w:val="24"/>
        </w:rPr>
        <w:t>На спрос влияют многие факторы, главным из которых являет</w:t>
      </w:r>
      <w:r w:rsidRPr="00C63202">
        <w:rPr>
          <w:rFonts w:ascii="Times New Roman" w:hAnsi="Times New Roman" w:cs="Times New Roman"/>
          <w:sz w:val="24"/>
          <w:szCs w:val="24"/>
        </w:rPr>
        <w:softHyphen/>
        <w:t>ся цена. Между ценой и величиной спроса существует обратная связь: повышение цены снижает спрос и наоборот.</w:t>
      </w:r>
    </w:p>
    <w:p w:rsidR="009F6E94" w:rsidRPr="00C63202" w:rsidRDefault="009F6E94" w:rsidP="009F6E94">
      <w:pPr>
        <w:shd w:val="clear" w:color="auto" w:fill="FFFFFF"/>
        <w:spacing w:line="240" w:lineRule="atLeast"/>
        <w:ind w:firstLine="360"/>
        <w:jc w:val="both"/>
        <w:rPr>
          <w:rFonts w:ascii="Times New Roman" w:hAnsi="Times New Roman" w:cs="Times New Roman"/>
          <w:sz w:val="24"/>
          <w:szCs w:val="24"/>
        </w:rPr>
      </w:pPr>
      <w:r w:rsidRPr="00C63202">
        <w:rPr>
          <w:rFonts w:ascii="Times New Roman" w:hAnsi="Times New Roman" w:cs="Times New Roman"/>
          <w:sz w:val="24"/>
          <w:szCs w:val="24"/>
        </w:rPr>
        <w:t>ОБРАТНАЯ СВЯЗЬ МЕЖДУ ЦЕНОЙ И ВЕЛИЧИНОЙ СПРОСА НАЗЫВАЕТСЯ ЗАКОНОМ СПРОСА.</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sz w:val="24"/>
          <w:szCs w:val="24"/>
        </w:rPr>
        <w:lastRenderedPageBreak/>
        <w:t>Эту зависимость можно изобразить на графике в виде кривой спроса «</w:t>
      </w:r>
      <w:proofErr w:type="spellStart"/>
      <w:r w:rsidRPr="00C63202">
        <w:rPr>
          <w:rFonts w:ascii="Times New Roman" w:hAnsi="Times New Roman" w:cs="Times New Roman"/>
          <w:sz w:val="24"/>
          <w:szCs w:val="24"/>
          <w:lang w:val="en-US"/>
        </w:rPr>
        <w:t>d</w:t>
      </w:r>
      <w:r w:rsidRPr="00C63202">
        <w:rPr>
          <w:rFonts w:ascii="Times New Roman" w:hAnsi="Times New Roman" w:cs="Times New Roman"/>
          <w:sz w:val="24"/>
          <w:szCs w:val="24"/>
          <w:vertAlign w:val="subscript"/>
          <w:lang w:val="en-US"/>
        </w:rPr>
        <w:t>t</w:t>
      </w:r>
      <w:proofErr w:type="spellEnd"/>
      <w:r w:rsidRPr="00C63202">
        <w:rPr>
          <w:rFonts w:ascii="Times New Roman" w:hAnsi="Times New Roman" w:cs="Times New Roman"/>
          <w:sz w:val="24"/>
          <w:szCs w:val="24"/>
        </w:rPr>
        <w:t>», где «Р» (</w:t>
      </w:r>
      <w:r w:rsidRPr="00C63202">
        <w:rPr>
          <w:rFonts w:ascii="Times New Roman" w:hAnsi="Times New Roman" w:cs="Times New Roman"/>
          <w:sz w:val="24"/>
          <w:szCs w:val="24"/>
          <w:lang w:val="en-US"/>
        </w:rPr>
        <w:t>price</w:t>
      </w:r>
      <w:r w:rsidRPr="00C63202">
        <w:rPr>
          <w:rFonts w:ascii="Times New Roman" w:hAnsi="Times New Roman" w:cs="Times New Roman"/>
          <w:sz w:val="24"/>
          <w:szCs w:val="24"/>
        </w:rPr>
        <w:t>) — цена, «</w:t>
      </w:r>
      <w:r w:rsidRPr="00C63202">
        <w:rPr>
          <w:rFonts w:ascii="Times New Roman" w:hAnsi="Times New Roman" w:cs="Times New Roman"/>
          <w:sz w:val="24"/>
          <w:szCs w:val="24"/>
          <w:lang w:val="en-US"/>
        </w:rPr>
        <w:t>Q</w:t>
      </w:r>
      <w:r w:rsidRPr="00C63202">
        <w:rPr>
          <w:rFonts w:ascii="Times New Roman" w:hAnsi="Times New Roman" w:cs="Times New Roman"/>
          <w:sz w:val="24"/>
          <w:szCs w:val="24"/>
        </w:rPr>
        <w:t>» (</w:t>
      </w:r>
      <w:r w:rsidRPr="00C63202">
        <w:rPr>
          <w:rFonts w:ascii="Times New Roman" w:hAnsi="Times New Roman" w:cs="Times New Roman"/>
          <w:sz w:val="24"/>
          <w:szCs w:val="24"/>
          <w:lang w:val="en-US"/>
        </w:rPr>
        <w:t>quantity</w:t>
      </w:r>
      <w:r w:rsidRPr="00C63202">
        <w:rPr>
          <w:rFonts w:ascii="Times New Roman" w:hAnsi="Times New Roman" w:cs="Times New Roman"/>
          <w:sz w:val="24"/>
          <w:szCs w:val="24"/>
        </w:rPr>
        <w:t>) — количество, вели</w:t>
      </w:r>
      <w:r w:rsidRPr="00C63202">
        <w:rPr>
          <w:rFonts w:ascii="Times New Roman" w:hAnsi="Times New Roman" w:cs="Times New Roman"/>
          <w:sz w:val="24"/>
          <w:szCs w:val="24"/>
        </w:rPr>
        <w:softHyphen/>
        <w:t xml:space="preserve">чина спроса, </w:t>
      </w:r>
    </w:p>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sz w:val="24"/>
          <w:szCs w:val="24"/>
        </w:rPr>
        <w:t>«</w:t>
      </w:r>
      <w:r w:rsidRPr="00C63202">
        <w:rPr>
          <w:rFonts w:ascii="Times New Roman" w:hAnsi="Times New Roman" w:cs="Times New Roman"/>
          <w:sz w:val="24"/>
          <w:szCs w:val="24"/>
          <w:lang w:val="en-US"/>
        </w:rPr>
        <w:t>d</w:t>
      </w:r>
      <w:r w:rsidRPr="00C63202">
        <w:rPr>
          <w:rFonts w:ascii="Times New Roman" w:hAnsi="Times New Roman" w:cs="Times New Roman"/>
          <w:sz w:val="24"/>
          <w:szCs w:val="24"/>
        </w:rPr>
        <w:t>» (</w:t>
      </w:r>
      <w:r w:rsidRPr="00C63202">
        <w:rPr>
          <w:rFonts w:ascii="Times New Roman" w:hAnsi="Times New Roman" w:cs="Times New Roman"/>
          <w:sz w:val="24"/>
          <w:szCs w:val="24"/>
          <w:lang w:val="en-US"/>
        </w:rPr>
        <w:t>demand</w:t>
      </w:r>
      <w:r w:rsidRPr="00C63202">
        <w:rPr>
          <w:rFonts w:ascii="Times New Roman" w:hAnsi="Times New Roman" w:cs="Times New Roman"/>
          <w:sz w:val="24"/>
          <w:szCs w:val="24"/>
        </w:rPr>
        <w:t>) — спрос (рис. 2).</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noProof/>
          <w:sz w:val="24"/>
          <w:szCs w:val="24"/>
        </w:rPr>
        <w:drawing>
          <wp:inline distT="0" distB="0" distL="0" distR="0">
            <wp:extent cx="2343150" cy="1971675"/>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2343150" cy="1971675"/>
                    </a:xfrm>
                    <a:prstGeom prst="rect">
                      <a:avLst/>
                    </a:prstGeom>
                    <a:noFill/>
                    <a:ln w="9525">
                      <a:noFill/>
                      <a:miter lim="800000"/>
                      <a:headEnd/>
                      <a:tailEnd/>
                    </a:ln>
                  </pic:spPr>
                </pic:pic>
              </a:graphicData>
            </a:graphic>
          </wp:inline>
        </w:drawing>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Каждая точка на вертикальной линии означает конкретную цену, а на горизонтальной — количество продукта, которое потреби</w:t>
      </w:r>
      <w:r w:rsidRPr="00C63202">
        <w:rPr>
          <w:rFonts w:ascii="Times New Roman" w:hAnsi="Times New Roman" w:cs="Times New Roman"/>
          <w:sz w:val="24"/>
          <w:szCs w:val="24"/>
        </w:rPr>
        <w:softHyphen/>
        <w:t>тель может купить по этой цене.</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Кривая </w:t>
      </w:r>
      <w:r w:rsidRPr="00C63202">
        <w:rPr>
          <w:rFonts w:ascii="Times New Roman" w:hAnsi="Times New Roman" w:cs="Times New Roman"/>
          <w:sz w:val="24"/>
          <w:szCs w:val="24"/>
          <w:lang w:val="en-US"/>
        </w:rPr>
        <w:t>d</w:t>
      </w:r>
      <w:r w:rsidRPr="00C63202">
        <w:rPr>
          <w:rFonts w:ascii="Times New Roman" w:hAnsi="Times New Roman" w:cs="Times New Roman"/>
          <w:sz w:val="24"/>
          <w:szCs w:val="24"/>
          <w:vertAlign w:val="subscript"/>
        </w:rPr>
        <w:t>1</w:t>
      </w:r>
      <w:r w:rsidRPr="00C63202">
        <w:rPr>
          <w:rFonts w:ascii="Times New Roman" w:hAnsi="Times New Roman" w:cs="Times New Roman"/>
          <w:sz w:val="24"/>
          <w:szCs w:val="24"/>
        </w:rPr>
        <w:t xml:space="preserve"> наклоняется вниз и вправо, т.к. изображаемая ею связь между ценой и величиной спроса обратная.</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Графически изменение величины спроса выражается в «движе</w:t>
      </w:r>
      <w:r w:rsidRPr="00C63202">
        <w:rPr>
          <w:rFonts w:ascii="Times New Roman" w:hAnsi="Times New Roman" w:cs="Times New Roman"/>
          <w:sz w:val="24"/>
          <w:szCs w:val="24"/>
        </w:rPr>
        <w:softHyphen/>
        <w:t>нии по кривой спроса» точки</w:t>
      </w:r>
      <w:proofErr w:type="gramStart"/>
      <w:r w:rsidRPr="00C63202">
        <w:rPr>
          <w:rFonts w:ascii="Times New Roman" w:hAnsi="Times New Roman" w:cs="Times New Roman"/>
          <w:sz w:val="24"/>
          <w:szCs w:val="24"/>
        </w:rPr>
        <w:t xml:space="preserve"> А</w:t>
      </w:r>
      <w:proofErr w:type="gramEnd"/>
      <w:r w:rsidRPr="00C63202">
        <w:rPr>
          <w:rFonts w:ascii="Times New Roman" w:hAnsi="Times New Roman" w:cs="Times New Roman"/>
          <w:sz w:val="24"/>
          <w:szCs w:val="24"/>
        </w:rPr>
        <w:t xml:space="preserve">, В, </w:t>
      </w:r>
      <w:r w:rsidRPr="00C63202">
        <w:rPr>
          <w:rFonts w:ascii="Times New Roman" w:hAnsi="Times New Roman" w:cs="Times New Roman"/>
          <w:sz w:val="24"/>
          <w:szCs w:val="24"/>
          <w:lang w:val="en-US"/>
        </w:rPr>
        <w:t>Q</w:t>
      </w:r>
      <w:r w:rsidRPr="00C63202">
        <w:rPr>
          <w:rFonts w:ascii="Times New Roman" w:hAnsi="Times New Roman" w:cs="Times New Roman"/>
          <w:sz w:val="24"/>
          <w:szCs w:val="24"/>
        </w:rPr>
        <w:t>.</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Движение по кривой спроса происходит, когда изменяются по</w:t>
      </w:r>
      <w:r w:rsidRPr="00C63202">
        <w:rPr>
          <w:rFonts w:ascii="Times New Roman" w:hAnsi="Times New Roman" w:cs="Times New Roman"/>
          <w:sz w:val="24"/>
          <w:szCs w:val="24"/>
        </w:rPr>
        <w:softHyphen/>
        <w:t>купки товара вследствие изменения его цены. В этом случае говорят, что изменился «объем спроса».</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Нужно различать «движение по кривой спроса» и «движение са</w:t>
      </w:r>
      <w:r w:rsidRPr="00C63202">
        <w:rPr>
          <w:rFonts w:ascii="Times New Roman" w:hAnsi="Times New Roman" w:cs="Times New Roman"/>
          <w:sz w:val="24"/>
          <w:szCs w:val="24"/>
        </w:rPr>
        <w:softHyphen/>
        <w:t>мой кривой».</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«Движение самой кривой спроса» происходит тогда, когда изме</w:t>
      </w:r>
      <w:r w:rsidRPr="00C63202">
        <w:rPr>
          <w:rFonts w:ascii="Times New Roman" w:hAnsi="Times New Roman" w:cs="Times New Roman"/>
          <w:sz w:val="24"/>
          <w:szCs w:val="24"/>
        </w:rPr>
        <w:softHyphen/>
        <w:t>няется сам спрос под воздействием неценовых факторов. В этом случае говорят об «изменении спроса». Если, например, потребители захотят купить большее количество данного товара по каждой цене, то кривая спроса переместится вправо от «</w:t>
      </w:r>
      <w:r w:rsidRPr="00C63202">
        <w:rPr>
          <w:rFonts w:ascii="Times New Roman" w:hAnsi="Times New Roman" w:cs="Times New Roman"/>
          <w:sz w:val="24"/>
          <w:szCs w:val="24"/>
          <w:lang w:val="en-US"/>
        </w:rPr>
        <w:t>d</w:t>
      </w:r>
      <w:r w:rsidRPr="00C63202">
        <w:rPr>
          <w:rFonts w:ascii="Times New Roman" w:hAnsi="Times New Roman" w:cs="Times New Roman"/>
          <w:sz w:val="24"/>
          <w:szCs w:val="24"/>
          <w:vertAlign w:val="subscript"/>
        </w:rPr>
        <w:t>1</w:t>
      </w:r>
      <w:r w:rsidRPr="00C63202">
        <w:rPr>
          <w:rFonts w:ascii="Times New Roman" w:hAnsi="Times New Roman" w:cs="Times New Roman"/>
          <w:sz w:val="24"/>
          <w:szCs w:val="24"/>
        </w:rPr>
        <w:t>» к «</w:t>
      </w:r>
      <w:r w:rsidRPr="00C63202">
        <w:rPr>
          <w:rFonts w:ascii="Times New Roman" w:hAnsi="Times New Roman" w:cs="Times New Roman"/>
          <w:sz w:val="24"/>
          <w:szCs w:val="24"/>
          <w:lang w:val="en-US"/>
        </w:rPr>
        <w:t>d</w:t>
      </w:r>
      <w:r w:rsidRPr="00C63202">
        <w:rPr>
          <w:rFonts w:ascii="Times New Roman" w:hAnsi="Times New Roman" w:cs="Times New Roman"/>
          <w:sz w:val="24"/>
          <w:szCs w:val="24"/>
          <w:vertAlign w:val="subscript"/>
        </w:rPr>
        <w:t>2</w:t>
      </w:r>
      <w:r w:rsidRPr="00C63202">
        <w:rPr>
          <w:rFonts w:ascii="Times New Roman" w:hAnsi="Times New Roman" w:cs="Times New Roman"/>
          <w:sz w:val="24"/>
          <w:szCs w:val="24"/>
        </w:rPr>
        <w:t>». Желание при</w:t>
      </w:r>
      <w:r w:rsidRPr="00C63202">
        <w:rPr>
          <w:rFonts w:ascii="Times New Roman" w:hAnsi="Times New Roman" w:cs="Times New Roman"/>
          <w:sz w:val="24"/>
          <w:szCs w:val="24"/>
        </w:rPr>
        <w:softHyphen/>
        <w:t>обрести меньше товара уменьшит спрос и сдвинет кривую спроса влево: от «</w:t>
      </w:r>
      <w:r w:rsidRPr="00C63202">
        <w:rPr>
          <w:rFonts w:ascii="Times New Roman" w:hAnsi="Times New Roman" w:cs="Times New Roman"/>
          <w:sz w:val="24"/>
          <w:szCs w:val="24"/>
          <w:lang w:val="en-US"/>
        </w:rPr>
        <w:t>d</w:t>
      </w:r>
      <w:r w:rsidRPr="00C63202">
        <w:rPr>
          <w:rFonts w:ascii="Times New Roman" w:hAnsi="Times New Roman" w:cs="Times New Roman"/>
          <w:sz w:val="24"/>
          <w:szCs w:val="24"/>
          <w:vertAlign w:val="subscript"/>
        </w:rPr>
        <w:t>1</w:t>
      </w:r>
      <w:r w:rsidRPr="00C63202">
        <w:rPr>
          <w:rFonts w:ascii="Times New Roman" w:hAnsi="Times New Roman" w:cs="Times New Roman"/>
          <w:sz w:val="24"/>
          <w:szCs w:val="24"/>
        </w:rPr>
        <w:t>» к «</w:t>
      </w:r>
      <w:r w:rsidRPr="00C63202">
        <w:rPr>
          <w:rFonts w:ascii="Times New Roman" w:hAnsi="Times New Roman" w:cs="Times New Roman"/>
          <w:sz w:val="24"/>
          <w:szCs w:val="24"/>
          <w:lang w:val="en-US"/>
        </w:rPr>
        <w:t>d</w:t>
      </w:r>
      <w:r w:rsidRPr="00C63202">
        <w:rPr>
          <w:rFonts w:ascii="Times New Roman" w:hAnsi="Times New Roman" w:cs="Times New Roman"/>
          <w:sz w:val="24"/>
          <w:szCs w:val="24"/>
          <w:vertAlign w:val="subscript"/>
        </w:rPr>
        <w:t>3</w:t>
      </w:r>
      <w:r w:rsidRPr="00C63202">
        <w:rPr>
          <w:rFonts w:ascii="Times New Roman" w:hAnsi="Times New Roman" w:cs="Times New Roman"/>
          <w:sz w:val="24"/>
          <w:szCs w:val="24"/>
        </w:rPr>
        <w:t>».</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Выводы:</w:t>
      </w:r>
    </w:p>
    <w:p w:rsidR="009F6E94" w:rsidRPr="00C63202" w:rsidRDefault="009F6E94" w:rsidP="009F6E94">
      <w:pPr>
        <w:widowControl w:val="0"/>
        <w:numPr>
          <w:ilvl w:val="0"/>
          <w:numId w:val="16"/>
        </w:numPr>
        <w:shd w:val="clear" w:color="auto" w:fill="FFFFFF"/>
        <w:tabs>
          <w:tab w:val="left" w:pos="418"/>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Движение «по кривой спроса» и изменение «объема спроса» происходят под влиянием цены товара.</w:t>
      </w:r>
    </w:p>
    <w:p w:rsidR="009F6E94" w:rsidRPr="00C63202" w:rsidRDefault="009F6E94" w:rsidP="009F6E94">
      <w:pPr>
        <w:widowControl w:val="0"/>
        <w:numPr>
          <w:ilvl w:val="0"/>
          <w:numId w:val="16"/>
        </w:numPr>
        <w:shd w:val="clear" w:color="auto" w:fill="FFFFFF"/>
        <w:tabs>
          <w:tab w:val="left" w:pos="418"/>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Движение «самой кривой спроса» и «изменение спроса» проис</w:t>
      </w:r>
      <w:r w:rsidRPr="00C63202">
        <w:rPr>
          <w:rFonts w:ascii="Times New Roman" w:hAnsi="Times New Roman" w:cs="Times New Roman"/>
          <w:sz w:val="24"/>
          <w:szCs w:val="24"/>
        </w:rPr>
        <w:softHyphen/>
        <w:t>ходят под влиянием неценовых факторов.</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К неценовым факторам относятся: • потребительские вкусы;</w:t>
      </w:r>
    </w:p>
    <w:p w:rsidR="009F6E94" w:rsidRPr="00C63202" w:rsidRDefault="009F6E94" w:rsidP="009F6E94">
      <w:pPr>
        <w:widowControl w:val="0"/>
        <w:numPr>
          <w:ilvl w:val="0"/>
          <w:numId w:val="8"/>
        </w:numPr>
        <w:shd w:val="clear" w:color="auto" w:fill="FFFFFF"/>
        <w:tabs>
          <w:tab w:val="left" w:pos="422"/>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число покупателей,</w:t>
      </w:r>
    </w:p>
    <w:p w:rsidR="009F6E94" w:rsidRPr="00C63202" w:rsidRDefault="009F6E94" w:rsidP="009F6E94">
      <w:pPr>
        <w:widowControl w:val="0"/>
        <w:numPr>
          <w:ilvl w:val="0"/>
          <w:numId w:val="8"/>
        </w:numPr>
        <w:shd w:val="clear" w:color="auto" w:fill="FFFFFF"/>
        <w:tabs>
          <w:tab w:val="left" w:pos="422"/>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доход покупателей,</w:t>
      </w:r>
    </w:p>
    <w:p w:rsidR="009F6E94" w:rsidRPr="00C63202" w:rsidRDefault="009F6E94" w:rsidP="009F6E94">
      <w:pPr>
        <w:widowControl w:val="0"/>
        <w:numPr>
          <w:ilvl w:val="0"/>
          <w:numId w:val="8"/>
        </w:numPr>
        <w:shd w:val="clear" w:color="auto" w:fill="FFFFFF"/>
        <w:tabs>
          <w:tab w:val="left" w:pos="422"/>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цены на сопряженные товары,</w:t>
      </w:r>
    </w:p>
    <w:p w:rsidR="009F6E94" w:rsidRPr="00C63202" w:rsidRDefault="009F6E94" w:rsidP="009F6E94">
      <w:pPr>
        <w:widowControl w:val="0"/>
        <w:numPr>
          <w:ilvl w:val="0"/>
          <w:numId w:val="8"/>
        </w:numPr>
        <w:shd w:val="clear" w:color="auto" w:fill="FFFFFF"/>
        <w:tabs>
          <w:tab w:val="left" w:pos="422"/>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ожидания.</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Рассмотрим их влияние на спрос.</w:t>
      </w:r>
    </w:p>
    <w:p w:rsidR="009F6E94" w:rsidRPr="00C63202" w:rsidRDefault="009F6E94" w:rsidP="009F6E94">
      <w:pPr>
        <w:widowControl w:val="0"/>
        <w:numPr>
          <w:ilvl w:val="0"/>
          <w:numId w:val="17"/>
        </w:numPr>
        <w:shd w:val="clear" w:color="auto" w:fill="FFFFFF"/>
        <w:tabs>
          <w:tab w:val="left" w:pos="662"/>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Потребительские вкусы очень субъективны и их сложно </w:t>
      </w:r>
      <w:proofErr w:type="gramStart"/>
      <w:r w:rsidRPr="00C63202">
        <w:rPr>
          <w:rFonts w:ascii="Times New Roman" w:hAnsi="Times New Roman" w:cs="Times New Roman"/>
          <w:sz w:val="24"/>
          <w:szCs w:val="24"/>
        </w:rPr>
        <w:t>учесть</w:t>
      </w:r>
      <w:proofErr w:type="gramEnd"/>
      <w:r w:rsidRPr="00C63202">
        <w:rPr>
          <w:rFonts w:ascii="Times New Roman" w:hAnsi="Times New Roman" w:cs="Times New Roman"/>
          <w:sz w:val="24"/>
          <w:szCs w:val="24"/>
        </w:rPr>
        <w:t>, но можно определить тенденцию: благоприятное для данного про</w:t>
      </w:r>
      <w:r w:rsidRPr="00C63202">
        <w:rPr>
          <w:rFonts w:ascii="Times New Roman" w:hAnsi="Times New Roman" w:cs="Times New Roman"/>
          <w:sz w:val="24"/>
          <w:szCs w:val="24"/>
        </w:rPr>
        <w:softHyphen/>
        <w:t>дукта изменение потребительских вкусов (возросла, например, мода на майки) повысит спрос и сдвинет кривую спроса вправо. Обратная ситуация (прошла мода на майки) снизит спрос и сместит кривую влево.</w:t>
      </w:r>
    </w:p>
    <w:p w:rsidR="009F6E94" w:rsidRPr="00C63202" w:rsidRDefault="009F6E94" w:rsidP="009F6E94">
      <w:pPr>
        <w:widowControl w:val="0"/>
        <w:numPr>
          <w:ilvl w:val="0"/>
          <w:numId w:val="17"/>
        </w:numPr>
        <w:shd w:val="clear" w:color="auto" w:fill="FFFFFF"/>
        <w:tabs>
          <w:tab w:val="left" w:pos="744"/>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lastRenderedPageBreak/>
        <w:t>Рост числа покупателей вызовет увеличение спроса (напри</w:t>
      </w:r>
      <w:r w:rsidRPr="00C63202">
        <w:rPr>
          <w:rFonts w:ascii="Times New Roman" w:hAnsi="Times New Roman" w:cs="Times New Roman"/>
          <w:sz w:val="24"/>
          <w:szCs w:val="24"/>
        </w:rPr>
        <w:softHyphen/>
        <w:t>мер, увеличение продолжительности жизни повысит спрос на меди</w:t>
      </w:r>
      <w:r w:rsidRPr="00C63202">
        <w:rPr>
          <w:rFonts w:ascii="Times New Roman" w:hAnsi="Times New Roman" w:cs="Times New Roman"/>
          <w:sz w:val="24"/>
          <w:szCs w:val="24"/>
        </w:rPr>
        <w:softHyphen/>
        <w:t>каменты). Обратная ситуация снизит спрос на медикаменты.</w:t>
      </w:r>
    </w:p>
    <w:p w:rsidR="009F6E94" w:rsidRPr="00C63202" w:rsidRDefault="009F6E94" w:rsidP="009F6E94">
      <w:pPr>
        <w:widowControl w:val="0"/>
        <w:numPr>
          <w:ilvl w:val="0"/>
          <w:numId w:val="17"/>
        </w:numPr>
        <w:shd w:val="clear" w:color="auto" w:fill="FFFFFF"/>
        <w:tabs>
          <w:tab w:val="left" w:pos="744"/>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Доход влияет сложнее. В отношении большинства товаров повышение дохода ведет к росту спроса на более качественные то</w:t>
      </w:r>
      <w:r w:rsidRPr="00C63202">
        <w:rPr>
          <w:rFonts w:ascii="Times New Roman" w:hAnsi="Times New Roman" w:cs="Times New Roman"/>
          <w:sz w:val="24"/>
          <w:szCs w:val="24"/>
        </w:rPr>
        <w:softHyphen/>
        <w:t>вары.</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ТОВАРЫ, СПРОС НА КОТОРЫЕ ИЗМЕНЯЕТСЯ В ПРЯМОЙ СВЯЗИ С ИЗМЕНЕНИЕМ ДОХОДА, НАЗЫВАЮТСЯ ТОВАРАМИ ВЫСШЕЙ КАТЕГОРИИ.</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ТОВАРЫ, СПРОС НА КОТОРЫЕ ВОЗРАСТАЕТ ПРИ СНИЖЕНИИ ДОХОДА (НАПРИМЕР, ВМЕСТО МАСЛА - МАРГАРИН), НАЗЫВАЮТСЯ ТОВАРАМИ НИЗШЕЙ КАТЕГОРИИ.</w:t>
      </w:r>
    </w:p>
    <w:p w:rsidR="009F6E94" w:rsidRPr="00C63202" w:rsidRDefault="009F6E94" w:rsidP="009F6E94">
      <w:pPr>
        <w:shd w:val="clear" w:color="auto" w:fill="FFFFFF"/>
        <w:tabs>
          <w:tab w:val="left" w:pos="802"/>
        </w:tabs>
        <w:spacing w:line="240" w:lineRule="atLeast"/>
        <w:jc w:val="both"/>
        <w:rPr>
          <w:rFonts w:ascii="Times New Roman" w:hAnsi="Times New Roman" w:cs="Times New Roman"/>
          <w:sz w:val="24"/>
          <w:szCs w:val="24"/>
        </w:rPr>
      </w:pPr>
      <w:r w:rsidRPr="00C63202">
        <w:rPr>
          <w:rFonts w:ascii="Times New Roman" w:hAnsi="Times New Roman" w:cs="Times New Roman"/>
          <w:sz w:val="24"/>
          <w:szCs w:val="24"/>
        </w:rPr>
        <w:tab/>
        <w:t>4.</w:t>
      </w:r>
      <w:r w:rsidRPr="00C63202">
        <w:rPr>
          <w:rFonts w:ascii="Times New Roman" w:hAnsi="Times New Roman" w:cs="Times New Roman"/>
          <w:sz w:val="24"/>
          <w:szCs w:val="24"/>
        </w:rPr>
        <w:tab/>
        <w:t>Цены на сопряженные товары. Товары обычно объединяют в две группы: заменяющие (субституты) и дополняющие (</w:t>
      </w:r>
      <w:proofErr w:type="spellStart"/>
      <w:r w:rsidRPr="00C63202">
        <w:rPr>
          <w:rFonts w:ascii="Times New Roman" w:hAnsi="Times New Roman" w:cs="Times New Roman"/>
          <w:sz w:val="24"/>
          <w:szCs w:val="24"/>
        </w:rPr>
        <w:t>сублементы</w:t>
      </w:r>
      <w:proofErr w:type="spellEnd"/>
      <w:r w:rsidRPr="00C63202">
        <w:rPr>
          <w:rFonts w:ascii="Times New Roman" w:hAnsi="Times New Roman" w:cs="Times New Roman"/>
          <w:sz w:val="24"/>
          <w:szCs w:val="24"/>
        </w:rPr>
        <w:t>). Они по-разному влияют на спрос.</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Например, вместо кофе приобретается чай, если выросли цены на кофе.</w:t>
      </w:r>
    </w:p>
    <w:p w:rsidR="009F6E94" w:rsidRPr="00C63202" w:rsidRDefault="009F6E94" w:rsidP="009F6E94">
      <w:pPr>
        <w:shd w:val="clear" w:color="auto" w:fill="FFFFFF"/>
        <w:tabs>
          <w:tab w:val="left" w:pos="1402"/>
        </w:tabs>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Вывод:   Когда два продукта взаимозаменяемы, то между ценой на один из них и спросом на другой существует прямая связь (рост цен на кофе увеличивает спрос на чай). </w:t>
      </w:r>
      <w:proofErr w:type="gramStart"/>
      <w:r w:rsidRPr="00C63202">
        <w:rPr>
          <w:rFonts w:ascii="Times New Roman" w:hAnsi="Times New Roman" w:cs="Times New Roman"/>
          <w:sz w:val="24"/>
          <w:szCs w:val="24"/>
        </w:rPr>
        <w:t xml:space="preserve">В отличие от </w:t>
      </w:r>
      <w:proofErr w:type="spellStart"/>
      <w:r w:rsidRPr="00C63202">
        <w:rPr>
          <w:rFonts w:ascii="Times New Roman" w:hAnsi="Times New Roman" w:cs="Times New Roman"/>
          <w:sz w:val="24"/>
          <w:szCs w:val="24"/>
        </w:rPr>
        <w:t>взаимозаменяющих</w:t>
      </w:r>
      <w:proofErr w:type="spellEnd"/>
      <w:r w:rsidRPr="00C63202">
        <w:rPr>
          <w:rFonts w:ascii="Times New Roman" w:hAnsi="Times New Roman" w:cs="Times New Roman"/>
          <w:sz w:val="24"/>
          <w:szCs w:val="24"/>
        </w:rPr>
        <w:t xml:space="preserve"> товаров взаимодополняющие сопутствуют один другому в том смысле, что спрос на них предъяв</w:t>
      </w:r>
      <w:r w:rsidRPr="00C63202">
        <w:rPr>
          <w:rFonts w:ascii="Times New Roman" w:hAnsi="Times New Roman" w:cs="Times New Roman"/>
          <w:sz w:val="24"/>
          <w:szCs w:val="24"/>
        </w:rPr>
        <w:softHyphen/>
        <w:t>ляется одновременно.</w:t>
      </w:r>
      <w:proofErr w:type="gramEnd"/>
      <w:r w:rsidRPr="00C63202">
        <w:rPr>
          <w:rFonts w:ascii="Times New Roman" w:hAnsi="Times New Roman" w:cs="Times New Roman"/>
          <w:sz w:val="24"/>
          <w:szCs w:val="24"/>
        </w:rPr>
        <w:t xml:space="preserve"> Например, покупка фотоаппарата повлечет по</w:t>
      </w:r>
      <w:r w:rsidRPr="00C63202">
        <w:rPr>
          <w:rFonts w:ascii="Times New Roman" w:hAnsi="Times New Roman" w:cs="Times New Roman"/>
          <w:sz w:val="24"/>
          <w:szCs w:val="24"/>
        </w:rPr>
        <w:softHyphen/>
        <w:t>купку пленки. Если цена на фотоаппараты вырастет, то снизится спрос на пленки.</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Вывод: Когда два товара являются взаимодополняющими, меж</w:t>
      </w:r>
      <w:r w:rsidRPr="00C63202">
        <w:rPr>
          <w:rFonts w:ascii="Times New Roman" w:hAnsi="Times New Roman" w:cs="Times New Roman"/>
          <w:sz w:val="24"/>
          <w:szCs w:val="24"/>
        </w:rPr>
        <w:softHyphen/>
        <w:t>ду ценой на один из них и спросом на другой сущест</w:t>
      </w:r>
      <w:r w:rsidRPr="00C63202">
        <w:rPr>
          <w:rFonts w:ascii="Times New Roman" w:hAnsi="Times New Roman" w:cs="Times New Roman"/>
          <w:sz w:val="24"/>
          <w:szCs w:val="24"/>
        </w:rPr>
        <w:softHyphen/>
        <w:t>вует обратная связь.</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5. Ожидания потребителей относительно будущих цен на това</w:t>
      </w:r>
      <w:r w:rsidRPr="00C63202">
        <w:rPr>
          <w:rFonts w:ascii="Times New Roman" w:hAnsi="Times New Roman" w:cs="Times New Roman"/>
          <w:sz w:val="24"/>
          <w:szCs w:val="24"/>
        </w:rPr>
        <w:softHyphen/>
        <w:t>ры, их наличия и возможных изменений в доходах способны изме</w:t>
      </w:r>
      <w:r w:rsidRPr="00C63202">
        <w:rPr>
          <w:rFonts w:ascii="Times New Roman" w:hAnsi="Times New Roman" w:cs="Times New Roman"/>
          <w:sz w:val="24"/>
          <w:szCs w:val="24"/>
        </w:rPr>
        <w:softHyphen/>
        <w:t>нить спрос.</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Если ожидается повышение цен или рост доходов, то потреби</w:t>
      </w:r>
      <w:r w:rsidRPr="00C63202">
        <w:rPr>
          <w:rFonts w:ascii="Times New Roman" w:hAnsi="Times New Roman" w:cs="Times New Roman"/>
          <w:sz w:val="24"/>
          <w:szCs w:val="24"/>
        </w:rPr>
        <w:softHyphen/>
        <w:t>тели покупают товары «впрок» и увеличивают текущие расходы.</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Наоборот, ожидание падения цен и снижения доходов ведет к сокращению текущего спроса на товары.</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Для определения чувствительности одного из рассмотренных факторов в результате воздействия на него другого используется по</w:t>
      </w:r>
      <w:r w:rsidRPr="00C63202">
        <w:rPr>
          <w:rFonts w:ascii="Times New Roman" w:hAnsi="Times New Roman" w:cs="Times New Roman"/>
          <w:sz w:val="24"/>
          <w:szCs w:val="24"/>
        </w:rPr>
        <w:softHyphen/>
        <w:t>нятие «эластичность».</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Из всех факторов наибольший интерес вызывает чувствитель</w:t>
      </w:r>
      <w:r w:rsidRPr="00C63202">
        <w:rPr>
          <w:rFonts w:ascii="Times New Roman" w:hAnsi="Times New Roman" w:cs="Times New Roman"/>
          <w:sz w:val="24"/>
          <w:szCs w:val="24"/>
        </w:rPr>
        <w:softHyphen/>
        <w:t>ность спроса на изменение цены или дохода и перекрестная (косвен</w:t>
      </w:r>
      <w:r w:rsidRPr="00C63202">
        <w:rPr>
          <w:rFonts w:ascii="Times New Roman" w:hAnsi="Times New Roman" w:cs="Times New Roman"/>
          <w:sz w:val="24"/>
          <w:szCs w:val="24"/>
        </w:rPr>
        <w:softHyphen/>
        <w:t>ная) эластичность.</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Эластичность спроса по цене </w:t>
      </w:r>
      <w:proofErr w:type="gramStart"/>
      <w:r w:rsidRPr="00C63202">
        <w:rPr>
          <w:rFonts w:ascii="Times New Roman" w:hAnsi="Times New Roman" w:cs="Times New Roman"/>
          <w:sz w:val="24"/>
          <w:szCs w:val="24"/>
        </w:rPr>
        <w:t>показывает</w:t>
      </w:r>
      <w:proofErr w:type="gramEnd"/>
      <w:r w:rsidRPr="00C63202">
        <w:rPr>
          <w:rFonts w:ascii="Times New Roman" w:hAnsi="Times New Roman" w:cs="Times New Roman"/>
          <w:sz w:val="24"/>
          <w:szCs w:val="24"/>
        </w:rPr>
        <w:t xml:space="preserve"> на сколько процентов изменится спрос при изменении цены на 1%. Например, надо опре</w:t>
      </w:r>
      <w:r w:rsidRPr="00C63202">
        <w:rPr>
          <w:rFonts w:ascii="Times New Roman" w:hAnsi="Times New Roman" w:cs="Times New Roman"/>
          <w:sz w:val="24"/>
          <w:szCs w:val="24"/>
        </w:rPr>
        <w:softHyphen/>
        <w:t>делить, насколько изменится количество продаж автомобиля, если его цена возросла на 10%.</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Эластичность спроса по доходу </w:t>
      </w:r>
      <w:proofErr w:type="gramStart"/>
      <w:r w:rsidRPr="00C63202">
        <w:rPr>
          <w:rFonts w:ascii="Times New Roman" w:hAnsi="Times New Roman" w:cs="Times New Roman"/>
          <w:sz w:val="24"/>
          <w:szCs w:val="24"/>
        </w:rPr>
        <w:t>показывает</w:t>
      </w:r>
      <w:proofErr w:type="gramEnd"/>
      <w:r w:rsidRPr="00C63202">
        <w:rPr>
          <w:rFonts w:ascii="Times New Roman" w:hAnsi="Times New Roman" w:cs="Times New Roman"/>
          <w:sz w:val="24"/>
          <w:szCs w:val="24"/>
        </w:rPr>
        <w:t xml:space="preserve"> на сколько процен</w:t>
      </w:r>
      <w:r w:rsidRPr="00C63202">
        <w:rPr>
          <w:rFonts w:ascii="Times New Roman" w:hAnsi="Times New Roman" w:cs="Times New Roman"/>
          <w:sz w:val="24"/>
          <w:szCs w:val="24"/>
        </w:rPr>
        <w:softHyphen/>
        <w:t>тов изменится спрос при изменении доходов потребителей на 1%. Например, надо определить, как изменится спрос на автомобили, если доходы населения возрастут на 12%.</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Перекрестная эластичность спроса позволяет измерить, на</w:t>
      </w:r>
      <w:r w:rsidRPr="00C63202">
        <w:rPr>
          <w:rFonts w:ascii="Times New Roman" w:hAnsi="Times New Roman" w:cs="Times New Roman"/>
          <w:sz w:val="24"/>
          <w:szCs w:val="24"/>
        </w:rPr>
        <w:softHyphen/>
        <w:t>сколько чувствителен спрос на продукт «А» к изменению цены на продукт «Б».</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Мерой измерения эластичности является коэффициент эластич</w:t>
      </w:r>
      <w:r w:rsidRPr="00C63202">
        <w:rPr>
          <w:rFonts w:ascii="Times New Roman" w:hAnsi="Times New Roman" w:cs="Times New Roman"/>
          <w:sz w:val="24"/>
          <w:szCs w:val="24"/>
        </w:rPr>
        <w:softHyphen/>
        <w:t>ности.</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lastRenderedPageBreak/>
        <w:t>Коэффициент эластичности спроса по цене определяется как от</w:t>
      </w:r>
      <w:r w:rsidRPr="00C63202">
        <w:rPr>
          <w:rFonts w:ascii="Times New Roman" w:hAnsi="Times New Roman" w:cs="Times New Roman"/>
          <w:sz w:val="24"/>
          <w:szCs w:val="24"/>
        </w:rPr>
        <w:softHyphen/>
        <w:t>ношение роста объема спроса (</w:t>
      </w:r>
      <w:proofErr w:type="gramStart"/>
      <w:r w:rsidRPr="00C63202">
        <w:rPr>
          <w:rFonts w:ascii="Times New Roman" w:hAnsi="Times New Roman" w:cs="Times New Roman"/>
          <w:sz w:val="24"/>
          <w:szCs w:val="24"/>
        </w:rPr>
        <w:t>в</w:t>
      </w:r>
      <w:proofErr w:type="gramEnd"/>
      <w:r w:rsidRPr="00C63202">
        <w:rPr>
          <w:rFonts w:ascii="Times New Roman" w:hAnsi="Times New Roman" w:cs="Times New Roman"/>
          <w:sz w:val="24"/>
          <w:szCs w:val="24"/>
        </w:rPr>
        <w:t xml:space="preserve"> %) к снижению цен (в %):</w:t>
      </w:r>
    </w:p>
    <w:p w:rsidR="009F6E94" w:rsidRPr="00C63202" w:rsidRDefault="009F6E94" w:rsidP="009F6E94">
      <w:pPr>
        <w:shd w:val="clear" w:color="auto" w:fill="FFFFFF"/>
        <w:spacing w:line="240" w:lineRule="atLeast"/>
        <w:ind w:firstLine="480"/>
        <w:jc w:val="both"/>
        <w:rPr>
          <w:rFonts w:ascii="Times New Roman" w:hAnsi="Times New Roman" w:cs="Times New Roman"/>
          <w:b/>
          <w:sz w:val="24"/>
          <w:szCs w:val="24"/>
        </w:rPr>
      </w:pPr>
      <w:proofErr w:type="spellStart"/>
      <w:r w:rsidRPr="00C63202">
        <w:rPr>
          <w:rFonts w:ascii="Times New Roman" w:hAnsi="Times New Roman" w:cs="Times New Roman"/>
          <w:b/>
          <w:sz w:val="24"/>
          <w:szCs w:val="24"/>
        </w:rPr>
        <w:t>К</w:t>
      </w:r>
      <w:r w:rsidRPr="00C63202">
        <w:rPr>
          <w:rFonts w:ascii="Times New Roman" w:hAnsi="Times New Roman" w:cs="Times New Roman"/>
          <w:b/>
          <w:sz w:val="24"/>
          <w:szCs w:val="24"/>
          <w:vertAlign w:val="subscript"/>
        </w:rPr>
        <w:t>ец</w:t>
      </w:r>
      <w:proofErr w:type="spellEnd"/>
      <w:r w:rsidRPr="00C63202">
        <w:rPr>
          <w:rFonts w:ascii="Times New Roman" w:hAnsi="Times New Roman" w:cs="Times New Roman"/>
          <w:b/>
          <w:sz w:val="24"/>
          <w:szCs w:val="24"/>
          <w:vertAlign w:val="subscript"/>
        </w:rPr>
        <w:t xml:space="preserve"> </w:t>
      </w:r>
      <w:r w:rsidRPr="00C63202">
        <w:rPr>
          <w:rFonts w:ascii="Times New Roman" w:hAnsi="Times New Roman" w:cs="Times New Roman"/>
          <w:b/>
          <w:sz w:val="24"/>
          <w:szCs w:val="24"/>
        </w:rPr>
        <w:t xml:space="preserve">= Процент роста </w:t>
      </w:r>
      <w:r w:rsidRPr="00C63202">
        <w:rPr>
          <w:rFonts w:ascii="Times New Roman" w:hAnsi="Times New Roman" w:cs="Times New Roman"/>
          <w:b/>
          <w:sz w:val="24"/>
          <w:szCs w:val="24"/>
          <w:lang w:val="en-US"/>
        </w:rPr>
        <w:t>Q</w:t>
      </w:r>
      <w:r w:rsidRPr="00C63202">
        <w:rPr>
          <w:rFonts w:ascii="Times New Roman" w:hAnsi="Times New Roman" w:cs="Times New Roman"/>
          <w:b/>
          <w:sz w:val="24"/>
          <w:szCs w:val="24"/>
        </w:rPr>
        <w:t xml:space="preserve"> /  Процент падения </w:t>
      </w:r>
      <w:proofErr w:type="gramStart"/>
      <w:r w:rsidRPr="00C63202">
        <w:rPr>
          <w:rFonts w:ascii="Times New Roman" w:hAnsi="Times New Roman" w:cs="Times New Roman"/>
          <w:b/>
          <w:sz w:val="24"/>
          <w:szCs w:val="24"/>
        </w:rPr>
        <w:t>Р</w:t>
      </w:r>
      <w:proofErr w:type="gramEnd"/>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Реакция потребителей на изменение цены на товар может быть сильной, слабой или нейтральной. Каждая из них порождает соот</w:t>
      </w:r>
      <w:r w:rsidRPr="00C63202">
        <w:rPr>
          <w:rFonts w:ascii="Times New Roman" w:hAnsi="Times New Roman" w:cs="Times New Roman"/>
          <w:sz w:val="24"/>
          <w:szCs w:val="24"/>
        </w:rPr>
        <w:softHyphen/>
        <w:t>ветствующий спрос: эластичный, неэластичный, единичную эластич</w:t>
      </w:r>
      <w:r w:rsidRPr="00C63202">
        <w:rPr>
          <w:rFonts w:ascii="Times New Roman" w:hAnsi="Times New Roman" w:cs="Times New Roman"/>
          <w:sz w:val="24"/>
          <w:szCs w:val="24"/>
        </w:rPr>
        <w:softHyphen/>
        <w:t>ность.</w:t>
      </w:r>
    </w:p>
    <w:p w:rsidR="009F6E94" w:rsidRPr="00C63202" w:rsidRDefault="009F6E94" w:rsidP="009F6E94">
      <w:pPr>
        <w:widowControl w:val="0"/>
        <w:numPr>
          <w:ilvl w:val="0"/>
          <w:numId w:val="8"/>
        </w:numPr>
        <w:shd w:val="clear" w:color="auto" w:fill="FFFFFF"/>
        <w:tabs>
          <w:tab w:val="left" w:pos="432"/>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Спрос эластичен, когда при незначительном снижении цены объем продаж существенно возрастает. При эластичном спросе, когда 1% снижения цены вызывает увеличение продаж более чем на 1%, коэффициент эластичности больше единицы.</w:t>
      </w:r>
    </w:p>
    <w:p w:rsidR="009F6E94" w:rsidRPr="00C63202" w:rsidRDefault="009F6E94" w:rsidP="009F6E94">
      <w:pPr>
        <w:widowControl w:val="0"/>
        <w:numPr>
          <w:ilvl w:val="0"/>
          <w:numId w:val="8"/>
        </w:numPr>
        <w:shd w:val="clear" w:color="auto" w:fill="FFFFFF"/>
        <w:tabs>
          <w:tab w:val="left" w:pos="432"/>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Спрос неэластичен, когда при весьма существенных снижениях цены объем продаж изменяется незначительно. Коэффициент неэластичного спроса меньше единицы. </w:t>
      </w:r>
    </w:p>
    <w:p w:rsidR="009F6E94" w:rsidRPr="00C63202" w:rsidRDefault="009F6E94" w:rsidP="009F6E94">
      <w:pPr>
        <w:shd w:val="clear" w:color="auto" w:fill="FFFFFF"/>
        <w:tabs>
          <w:tab w:val="left" w:pos="432"/>
        </w:tabs>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Коэффициент эластичности в математическом смысле всегда имеет знак «минус», т.к. цена и количество продаж изменяются в противоположном направлении. Но для простоты анализа </w:t>
      </w:r>
      <w:proofErr w:type="spellStart"/>
      <w:r w:rsidRPr="00C63202">
        <w:rPr>
          <w:rFonts w:ascii="Times New Roman" w:hAnsi="Times New Roman" w:cs="Times New Roman"/>
          <w:sz w:val="24"/>
          <w:szCs w:val="24"/>
        </w:rPr>
        <w:t>К</w:t>
      </w:r>
      <w:r w:rsidRPr="00C63202">
        <w:rPr>
          <w:rFonts w:ascii="Times New Roman" w:hAnsi="Times New Roman" w:cs="Times New Roman"/>
          <w:sz w:val="24"/>
          <w:szCs w:val="24"/>
          <w:vertAlign w:val="subscript"/>
        </w:rPr>
        <w:t>ец</w:t>
      </w:r>
      <w:proofErr w:type="spellEnd"/>
      <w:r w:rsidRPr="00C63202">
        <w:rPr>
          <w:rFonts w:ascii="Times New Roman" w:hAnsi="Times New Roman" w:cs="Times New Roman"/>
          <w:sz w:val="24"/>
          <w:szCs w:val="24"/>
        </w:rPr>
        <w:t xml:space="preserve"> рассматривается как положительная величина.</w:t>
      </w:r>
    </w:p>
    <w:p w:rsidR="009F6E94" w:rsidRPr="00C63202" w:rsidRDefault="009F6E94" w:rsidP="009F6E94">
      <w:pPr>
        <w:shd w:val="clear" w:color="auto" w:fill="FFFFFF"/>
        <w:tabs>
          <w:tab w:val="left" w:pos="432"/>
        </w:tabs>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Коэффициент эластичности спроса по доходу выражается сле</w:t>
      </w:r>
      <w:r w:rsidRPr="00C63202">
        <w:rPr>
          <w:rFonts w:ascii="Times New Roman" w:hAnsi="Times New Roman" w:cs="Times New Roman"/>
          <w:sz w:val="24"/>
          <w:szCs w:val="24"/>
        </w:rPr>
        <w:softHyphen/>
        <w:t xml:space="preserve">дующей формулой: </w:t>
      </w:r>
    </w:p>
    <w:p w:rsidR="009F6E94" w:rsidRPr="00C63202" w:rsidRDefault="009F6E94" w:rsidP="009F6E94">
      <w:pPr>
        <w:shd w:val="clear" w:color="auto" w:fill="FFFFFF"/>
        <w:tabs>
          <w:tab w:val="left" w:pos="432"/>
        </w:tabs>
        <w:spacing w:line="240" w:lineRule="atLeast"/>
        <w:ind w:firstLine="480"/>
        <w:jc w:val="both"/>
        <w:rPr>
          <w:rFonts w:ascii="Times New Roman" w:hAnsi="Times New Roman" w:cs="Times New Roman"/>
          <w:b/>
          <w:sz w:val="24"/>
          <w:szCs w:val="24"/>
        </w:rPr>
      </w:pPr>
      <w:r w:rsidRPr="00C63202">
        <w:rPr>
          <w:rFonts w:ascii="Times New Roman" w:hAnsi="Times New Roman" w:cs="Times New Roman"/>
          <w:b/>
          <w:sz w:val="24"/>
          <w:szCs w:val="24"/>
        </w:rPr>
        <w:t>К</w:t>
      </w:r>
      <w:r w:rsidRPr="00C63202">
        <w:rPr>
          <w:rFonts w:ascii="Times New Roman" w:hAnsi="Times New Roman" w:cs="Times New Roman"/>
          <w:b/>
          <w:sz w:val="24"/>
          <w:szCs w:val="24"/>
          <w:vertAlign w:val="subscript"/>
        </w:rPr>
        <w:t xml:space="preserve">ед </w:t>
      </w:r>
      <w:r w:rsidRPr="00C63202">
        <w:rPr>
          <w:rFonts w:ascii="Times New Roman" w:hAnsi="Times New Roman" w:cs="Times New Roman"/>
          <w:b/>
          <w:sz w:val="24"/>
          <w:szCs w:val="24"/>
        </w:rPr>
        <w:t>= Процент изменения величины спроса / Процент изменения величина дохода</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Качественные товары имеют положительную эластичность, т.к. рост доходов и спрос на них изменяются в одном направлении. Не</w:t>
      </w:r>
      <w:r w:rsidRPr="00C63202">
        <w:rPr>
          <w:rFonts w:ascii="Times New Roman" w:hAnsi="Times New Roman" w:cs="Times New Roman"/>
          <w:sz w:val="24"/>
          <w:szCs w:val="24"/>
        </w:rPr>
        <w:softHyphen/>
        <w:t>качественные товары имеют отрицательную эластичность, т.к. рост доходов снижает спрос на них.</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2.</w:t>
      </w:r>
      <w:r w:rsidRPr="00C63202">
        <w:rPr>
          <w:rFonts w:ascii="Times New Roman" w:hAnsi="Times New Roman" w:cs="Times New Roman"/>
          <w:sz w:val="24"/>
          <w:szCs w:val="24"/>
        </w:rPr>
        <w:tab/>
      </w:r>
      <w:r w:rsidRPr="00C63202">
        <w:rPr>
          <w:rFonts w:ascii="Times New Roman" w:hAnsi="Times New Roman" w:cs="Times New Roman"/>
          <w:sz w:val="24"/>
          <w:szCs w:val="24"/>
        </w:rPr>
        <w:tab/>
        <w:t>ПРЕДЛОЖЕНИЕ - ЭТО КОЛИЧЕСТВО ТОВАРОВ, ПРЕДЛАГАЕМЫХ ПРОИЗВОДИТЕЛЕМ ДЛЯ ПРОДАЖИ НА РЫНКЕ.</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Чем выше цена, тем большее количество продукции производи</w:t>
      </w:r>
      <w:r w:rsidRPr="00C63202">
        <w:rPr>
          <w:rFonts w:ascii="Times New Roman" w:hAnsi="Times New Roman" w:cs="Times New Roman"/>
          <w:sz w:val="24"/>
          <w:szCs w:val="24"/>
        </w:rPr>
        <w:softHyphen/>
        <w:t>тели захотят поставить на рынок и наоборот.</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proofErr w:type="gramStart"/>
      <w:r w:rsidRPr="00C63202">
        <w:rPr>
          <w:rFonts w:ascii="Times New Roman" w:hAnsi="Times New Roman" w:cs="Times New Roman"/>
          <w:sz w:val="24"/>
          <w:szCs w:val="24"/>
        </w:rPr>
        <w:t>ПРЯМАЯ</w:t>
      </w:r>
      <w:proofErr w:type="gramEnd"/>
      <w:r w:rsidRPr="00C63202">
        <w:rPr>
          <w:rFonts w:ascii="Times New Roman" w:hAnsi="Times New Roman" w:cs="Times New Roman"/>
          <w:sz w:val="24"/>
          <w:szCs w:val="24"/>
        </w:rPr>
        <w:t xml:space="preserve"> ЗАВИСИМОСТИ МЕЖДУ ЦЕНОЙ И КОЛИЧЕСТВОМ ПРЕДЛАГАЕМОГО ПРОДУКТА НАЗЫВАЕТСЯ ЗАКОНОМ ПРЕДЛОЖЕНИЯ.</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Эту зависимость можно изобразить на графике в виде кривой предложения </w:t>
      </w:r>
      <w:r w:rsidRPr="00C63202">
        <w:rPr>
          <w:rFonts w:ascii="Times New Roman" w:hAnsi="Times New Roman" w:cs="Times New Roman"/>
          <w:sz w:val="24"/>
          <w:szCs w:val="24"/>
          <w:lang w:val="en-US"/>
        </w:rPr>
        <w:t>S</w:t>
      </w:r>
      <w:r w:rsidRPr="00C63202">
        <w:rPr>
          <w:rFonts w:ascii="Times New Roman" w:hAnsi="Times New Roman" w:cs="Times New Roman"/>
          <w:sz w:val="24"/>
          <w:szCs w:val="24"/>
        </w:rPr>
        <w:t xml:space="preserve">, где </w:t>
      </w:r>
      <w:r w:rsidRPr="00C63202">
        <w:rPr>
          <w:rFonts w:ascii="Times New Roman" w:hAnsi="Times New Roman" w:cs="Times New Roman"/>
          <w:sz w:val="24"/>
          <w:szCs w:val="24"/>
          <w:lang w:val="en-US"/>
        </w:rPr>
        <w:t>S</w:t>
      </w:r>
      <w:r w:rsidRPr="00C63202">
        <w:rPr>
          <w:rFonts w:ascii="Times New Roman" w:hAnsi="Times New Roman" w:cs="Times New Roman"/>
          <w:sz w:val="24"/>
          <w:szCs w:val="24"/>
        </w:rPr>
        <w:t xml:space="preserve"> (</w:t>
      </w:r>
      <w:r w:rsidRPr="00C63202">
        <w:rPr>
          <w:rFonts w:ascii="Times New Roman" w:hAnsi="Times New Roman" w:cs="Times New Roman"/>
          <w:sz w:val="24"/>
          <w:szCs w:val="24"/>
          <w:lang w:val="en-US"/>
        </w:rPr>
        <w:t>supply</w:t>
      </w:r>
      <w:r w:rsidRPr="00C63202">
        <w:rPr>
          <w:rFonts w:ascii="Times New Roman" w:hAnsi="Times New Roman" w:cs="Times New Roman"/>
          <w:sz w:val="24"/>
          <w:szCs w:val="24"/>
        </w:rPr>
        <w:t xml:space="preserve">) — предложение, </w:t>
      </w:r>
      <w:proofErr w:type="gramStart"/>
      <w:r w:rsidRPr="00C63202">
        <w:rPr>
          <w:rFonts w:ascii="Times New Roman" w:hAnsi="Times New Roman" w:cs="Times New Roman"/>
          <w:sz w:val="24"/>
          <w:szCs w:val="24"/>
        </w:rPr>
        <w:t>Р</w:t>
      </w:r>
      <w:proofErr w:type="gramEnd"/>
      <w:r w:rsidRPr="00C63202">
        <w:rPr>
          <w:rFonts w:ascii="Times New Roman" w:hAnsi="Times New Roman" w:cs="Times New Roman"/>
          <w:sz w:val="24"/>
          <w:szCs w:val="24"/>
        </w:rPr>
        <w:t xml:space="preserve"> (</w:t>
      </w:r>
      <w:r w:rsidRPr="00C63202">
        <w:rPr>
          <w:rFonts w:ascii="Times New Roman" w:hAnsi="Times New Roman" w:cs="Times New Roman"/>
          <w:sz w:val="24"/>
          <w:szCs w:val="24"/>
          <w:lang w:val="en-US"/>
        </w:rPr>
        <w:t>price</w:t>
      </w:r>
      <w:r w:rsidRPr="00C63202">
        <w:rPr>
          <w:rFonts w:ascii="Times New Roman" w:hAnsi="Times New Roman" w:cs="Times New Roman"/>
          <w:sz w:val="24"/>
          <w:szCs w:val="24"/>
        </w:rPr>
        <w:t xml:space="preserve">) — цена, </w:t>
      </w:r>
      <w:r w:rsidRPr="00C63202">
        <w:rPr>
          <w:rFonts w:ascii="Times New Roman" w:hAnsi="Times New Roman" w:cs="Times New Roman"/>
          <w:sz w:val="24"/>
          <w:szCs w:val="24"/>
          <w:lang w:val="en-US"/>
        </w:rPr>
        <w:t>Q</w:t>
      </w:r>
      <w:r w:rsidRPr="00C63202">
        <w:rPr>
          <w:rFonts w:ascii="Times New Roman" w:hAnsi="Times New Roman" w:cs="Times New Roman"/>
          <w:sz w:val="24"/>
          <w:szCs w:val="24"/>
        </w:rPr>
        <w:t xml:space="preserve"> (</w:t>
      </w:r>
      <w:r w:rsidRPr="00C63202">
        <w:rPr>
          <w:rFonts w:ascii="Times New Roman" w:hAnsi="Times New Roman" w:cs="Times New Roman"/>
          <w:sz w:val="24"/>
          <w:szCs w:val="24"/>
          <w:lang w:val="en-US"/>
        </w:rPr>
        <w:t>quantity</w:t>
      </w:r>
      <w:r w:rsidRPr="00C63202">
        <w:rPr>
          <w:rFonts w:ascii="Times New Roman" w:hAnsi="Times New Roman" w:cs="Times New Roman"/>
          <w:sz w:val="24"/>
          <w:szCs w:val="24"/>
        </w:rPr>
        <w:t>) — количество (рис. 3).</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 отличие от кривой спроса кривая предложения поднимается</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вправо вверх.</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Графически изменение объема предложения выражается в дви</w:t>
      </w:r>
      <w:r w:rsidRPr="00C63202">
        <w:rPr>
          <w:rFonts w:ascii="Times New Roman" w:hAnsi="Times New Roman" w:cs="Times New Roman"/>
          <w:sz w:val="24"/>
          <w:szCs w:val="24"/>
        </w:rPr>
        <w:softHyphen/>
        <w:t xml:space="preserve">жении «по кривой предложения» </w:t>
      </w:r>
      <w:r w:rsidRPr="00C63202">
        <w:rPr>
          <w:rFonts w:ascii="Times New Roman" w:hAnsi="Times New Roman" w:cs="Times New Roman"/>
          <w:sz w:val="24"/>
          <w:szCs w:val="24"/>
          <w:lang w:val="en-US"/>
        </w:rPr>
        <w:t>SS</w:t>
      </w:r>
      <w:r w:rsidRPr="00C63202">
        <w:rPr>
          <w:rFonts w:ascii="Times New Roman" w:hAnsi="Times New Roman" w:cs="Times New Roman"/>
          <w:sz w:val="24"/>
          <w:szCs w:val="24"/>
        </w:rPr>
        <w:t>. «Объем предложения» меняется тогда, когда изменяется только цена товара.</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Нужно различать движение по кривой предложения и движение</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самой кривой.</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noProof/>
          <w:sz w:val="24"/>
          <w:szCs w:val="24"/>
        </w:rPr>
        <w:drawing>
          <wp:anchor distT="0" distB="0" distL="114300" distR="114300" simplePos="0" relativeHeight="251661312" behindDoc="0" locked="0" layoutInCell="1" allowOverlap="1">
            <wp:simplePos x="0" y="0"/>
            <wp:positionH relativeFrom="column">
              <wp:posOffset>1887220</wp:posOffset>
            </wp:positionH>
            <wp:positionV relativeFrom="paragraph">
              <wp:posOffset>297180</wp:posOffset>
            </wp:positionV>
            <wp:extent cx="3581400" cy="1551940"/>
            <wp:effectExtent l="57150" t="76200" r="38100" b="67310"/>
            <wp:wrapNone/>
            <wp:docPr id="19"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rot="-138464">
                      <a:off x="0" y="0"/>
                      <a:ext cx="3581400" cy="1551940"/>
                    </a:xfrm>
                    <a:prstGeom prst="rect">
                      <a:avLst/>
                    </a:prstGeom>
                    <a:noFill/>
                    <a:ln w="9525">
                      <a:noFill/>
                      <a:miter lim="800000"/>
                      <a:headEnd/>
                      <a:tailEnd/>
                    </a:ln>
                  </pic:spPr>
                </pic:pic>
              </a:graphicData>
            </a:graphic>
          </wp:anchor>
        </w:drawing>
      </w:r>
      <w:r w:rsidRPr="00C63202">
        <w:rPr>
          <w:rFonts w:ascii="Times New Roman" w:hAnsi="Times New Roman" w:cs="Times New Roman"/>
          <w:sz w:val="24"/>
          <w:szCs w:val="24"/>
        </w:rPr>
        <w:t xml:space="preserve">Кривая предложения сдвинется вправо от </w:t>
      </w:r>
      <w:r w:rsidRPr="00C63202">
        <w:rPr>
          <w:rFonts w:ascii="Times New Roman" w:hAnsi="Times New Roman" w:cs="Times New Roman"/>
          <w:sz w:val="24"/>
          <w:szCs w:val="24"/>
          <w:lang w:val="en-US"/>
        </w:rPr>
        <w:t>SS</w:t>
      </w:r>
      <w:r w:rsidRPr="00C63202">
        <w:rPr>
          <w:rFonts w:ascii="Times New Roman" w:hAnsi="Times New Roman" w:cs="Times New Roman"/>
          <w:sz w:val="24"/>
          <w:szCs w:val="24"/>
        </w:rPr>
        <w:t xml:space="preserve"> к </w:t>
      </w:r>
      <w:r w:rsidRPr="00C63202">
        <w:rPr>
          <w:rFonts w:ascii="Times New Roman" w:hAnsi="Times New Roman" w:cs="Times New Roman"/>
          <w:sz w:val="24"/>
          <w:szCs w:val="24"/>
          <w:lang w:val="en-US"/>
        </w:rPr>
        <w:t>S</w:t>
      </w:r>
      <w:r w:rsidRPr="00C63202">
        <w:rPr>
          <w:rFonts w:ascii="Times New Roman" w:hAnsi="Times New Roman" w:cs="Times New Roman"/>
          <w:sz w:val="24"/>
          <w:szCs w:val="24"/>
          <w:vertAlign w:val="subscript"/>
        </w:rPr>
        <w:t>1</w:t>
      </w:r>
      <w:r w:rsidRPr="00C63202">
        <w:rPr>
          <w:rFonts w:ascii="Times New Roman" w:hAnsi="Times New Roman" w:cs="Times New Roman"/>
          <w:sz w:val="24"/>
          <w:szCs w:val="24"/>
          <w:lang w:val="en-US"/>
        </w:rPr>
        <w:t>S</w:t>
      </w:r>
      <w:r w:rsidRPr="00C63202">
        <w:rPr>
          <w:rFonts w:ascii="Times New Roman" w:hAnsi="Times New Roman" w:cs="Times New Roman"/>
          <w:sz w:val="24"/>
          <w:szCs w:val="24"/>
          <w:vertAlign w:val="subscript"/>
        </w:rPr>
        <w:t>1</w:t>
      </w:r>
      <w:r w:rsidRPr="00C63202">
        <w:rPr>
          <w:rFonts w:ascii="Times New Roman" w:hAnsi="Times New Roman" w:cs="Times New Roman"/>
          <w:sz w:val="24"/>
          <w:szCs w:val="24"/>
        </w:rPr>
        <w:t xml:space="preserve"> если при тех же затратах на рынке предлагается больше продукции. Уменьше</w:t>
      </w:r>
      <w:r w:rsidRPr="00C63202">
        <w:rPr>
          <w:rFonts w:ascii="Times New Roman" w:hAnsi="Times New Roman" w:cs="Times New Roman"/>
          <w:sz w:val="24"/>
          <w:szCs w:val="24"/>
        </w:rPr>
        <w:softHyphen/>
        <w:t xml:space="preserve">ние же предложения товара сместит кривую предложения влево от </w:t>
      </w:r>
      <w:r w:rsidRPr="00C63202">
        <w:rPr>
          <w:rFonts w:ascii="Times New Roman" w:hAnsi="Times New Roman" w:cs="Times New Roman"/>
          <w:sz w:val="24"/>
          <w:szCs w:val="24"/>
          <w:lang w:val="en-US"/>
        </w:rPr>
        <w:t>SS</w:t>
      </w:r>
      <w:r w:rsidRPr="00C63202">
        <w:rPr>
          <w:rFonts w:ascii="Times New Roman" w:hAnsi="Times New Roman" w:cs="Times New Roman"/>
          <w:sz w:val="24"/>
          <w:szCs w:val="24"/>
        </w:rPr>
        <w:t xml:space="preserve"> к </w:t>
      </w:r>
      <w:r w:rsidRPr="00C63202">
        <w:rPr>
          <w:rFonts w:ascii="Times New Roman" w:hAnsi="Times New Roman" w:cs="Times New Roman"/>
          <w:sz w:val="24"/>
          <w:szCs w:val="24"/>
          <w:lang w:val="en-US"/>
        </w:rPr>
        <w:t>S</w:t>
      </w:r>
      <w:r w:rsidRPr="00C63202">
        <w:rPr>
          <w:rFonts w:ascii="Times New Roman" w:hAnsi="Times New Roman" w:cs="Times New Roman"/>
          <w:sz w:val="24"/>
          <w:szCs w:val="24"/>
          <w:vertAlign w:val="subscript"/>
        </w:rPr>
        <w:t>2</w:t>
      </w:r>
      <w:r w:rsidRPr="00C63202">
        <w:rPr>
          <w:rFonts w:ascii="Times New Roman" w:hAnsi="Times New Roman" w:cs="Times New Roman"/>
          <w:sz w:val="24"/>
          <w:szCs w:val="24"/>
          <w:lang w:val="en-US"/>
        </w:rPr>
        <w:t>S</w:t>
      </w:r>
      <w:r w:rsidRPr="00C63202">
        <w:rPr>
          <w:rFonts w:ascii="Times New Roman" w:hAnsi="Times New Roman" w:cs="Times New Roman"/>
          <w:sz w:val="24"/>
          <w:szCs w:val="24"/>
          <w:vertAlign w:val="subscript"/>
        </w:rPr>
        <w:t>2</w:t>
      </w:r>
    </w:p>
    <w:p w:rsidR="009F6E94" w:rsidRPr="00C63202" w:rsidRDefault="009F6E94" w:rsidP="009F6E94">
      <w:pPr>
        <w:ind w:firstLine="480"/>
        <w:jc w:val="both"/>
        <w:rPr>
          <w:rFonts w:ascii="Times New Roman" w:hAnsi="Times New Roman" w:cs="Times New Roman"/>
          <w:sz w:val="24"/>
          <w:szCs w:val="24"/>
        </w:rPr>
      </w:pPr>
    </w:p>
    <w:p w:rsidR="009F6E94" w:rsidRPr="00C63202" w:rsidRDefault="009F6E94" w:rsidP="009F6E94">
      <w:pPr>
        <w:ind w:firstLine="480"/>
        <w:jc w:val="both"/>
        <w:rPr>
          <w:rFonts w:ascii="Times New Roman" w:hAnsi="Times New Roman" w:cs="Times New Roman"/>
          <w:sz w:val="24"/>
          <w:szCs w:val="24"/>
        </w:rPr>
      </w:pPr>
    </w:p>
    <w:p w:rsidR="009F6E94" w:rsidRPr="00C63202" w:rsidRDefault="009F6E94" w:rsidP="009F6E94">
      <w:pPr>
        <w:ind w:firstLine="480"/>
        <w:jc w:val="both"/>
        <w:rPr>
          <w:rFonts w:ascii="Times New Roman" w:hAnsi="Times New Roman" w:cs="Times New Roman"/>
          <w:sz w:val="24"/>
          <w:szCs w:val="24"/>
        </w:rPr>
      </w:pPr>
    </w:p>
    <w:p w:rsidR="009F6E94" w:rsidRPr="00C63202" w:rsidRDefault="009F6E94" w:rsidP="009F6E94">
      <w:pPr>
        <w:ind w:firstLine="480"/>
        <w:jc w:val="both"/>
        <w:rPr>
          <w:rFonts w:ascii="Times New Roman" w:hAnsi="Times New Roman" w:cs="Times New Roman"/>
          <w:sz w:val="24"/>
          <w:szCs w:val="24"/>
        </w:rPr>
      </w:pPr>
    </w:p>
    <w:p w:rsidR="009F6E94" w:rsidRPr="00C63202" w:rsidRDefault="009F6E94" w:rsidP="009F6E94">
      <w:pPr>
        <w:ind w:firstLine="480"/>
        <w:jc w:val="both"/>
        <w:rPr>
          <w:rFonts w:ascii="Times New Roman" w:hAnsi="Times New Roman" w:cs="Times New Roman"/>
          <w:sz w:val="24"/>
          <w:szCs w:val="24"/>
        </w:rPr>
      </w:pPr>
    </w:p>
    <w:p w:rsidR="009F6E94" w:rsidRPr="00C63202" w:rsidRDefault="009F6E94" w:rsidP="009F6E94">
      <w:pPr>
        <w:ind w:firstLine="480"/>
        <w:jc w:val="both"/>
        <w:rPr>
          <w:rFonts w:ascii="Times New Roman" w:hAnsi="Times New Roman" w:cs="Times New Roman"/>
          <w:sz w:val="24"/>
          <w:szCs w:val="24"/>
        </w:rPr>
      </w:pPr>
    </w:p>
    <w:p w:rsidR="009F6E94" w:rsidRPr="00C63202" w:rsidRDefault="009F6E94" w:rsidP="009F6E94">
      <w:pPr>
        <w:ind w:firstLine="480"/>
        <w:jc w:val="both"/>
        <w:rPr>
          <w:rFonts w:ascii="Times New Roman" w:hAnsi="Times New Roman" w:cs="Times New Roman"/>
          <w:sz w:val="24"/>
          <w:szCs w:val="24"/>
        </w:rPr>
      </w:pPr>
    </w:p>
    <w:p w:rsidR="009F6E94" w:rsidRPr="00C63202" w:rsidRDefault="009F6E94" w:rsidP="009F6E94">
      <w:pPr>
        <w:ind w:firstLine="480"/>
        <w:jc w:val="both"/>
        <w:rPr>
          <w:rFonts w:ascii="Times New Roman" w:hAnsi="Times New Roman" w:cs="Times New Roman"/>
          <w:sz w:val="24"/>
          <w:szCs w:val="24"/>
        </w:rPr>
      </w:pPr>
    </w:p>
    <w:p w:rsidR="009F6E94" w:rsidRPr="00C63202" w:rsidRDefault="009F6E94" w:rsidP="009F6E94">
      <w:pPr>
        <w:ind w:firstLine="480"/>
        <w:jc w:val="both"/>
        <w:rPr>
          <w:rFonts w:ascii="Times New Roman" w:hAnsi="Times New Roman" w:cs="Times New Roman"/>
          <w:sz w:val="24"/>
          <w:szCs w:val="24"/>
        </w:rPr>
      </w:pPr>
    </w:p>
    <w:p w:rsidR="009F6E94" w:rsidRPr="00C63202" w:rsidRDefault="009F6E94" w:rsidP="009F6E94">
      <w:pPr>
        <w:ind w:firstLine="480"/>
        <w:jc w:val="both"/>
        <w:rPr>
          <w:rFonts w:ascii="Times New Roman" w:hAnsi="Times New Roman" w:cs="Times New Roman"/>
          <w:sz w:val="24"/>
          <w:szCs w:val="24"/>
        </w:rPr>
      </w:pPr>
    </w:p>
    <w:p w:rsidR="009F6E94" w:rsidRPr="00C63202" w:rsidRDefault="009F6E94" w:rsidP="009F6E94">
      <w:pPr>
        <w:ind w:firstLine="480"/>
        <w:jc w:val="both"/>
        <w:rPr>
          <w:rFonts w:ascii="Times New Roman" w:hAnsi="Times New Roman" w:cs="Times New Roman"/>
          <w:sz w:val="24"/>
          <w:szCs w:val="24"/>
        </w:rPr>
      </w:pPr>
    </w:p>
    <w:p w:rsidR="009F6E94" w:rsidRPr="00C63202" w:rsidRDefault="009F6E94" w:rsidP="009F6E94">
      <w:pPr>
        <w:ind w:firstLine="480"/>
        <w:jc w:val="both"/>
        <w:rPr>
          <w:rFonts w:ascii="Times New Roman" w:hAnsi="Times New Roman" w:cs="Times New Roman"/>
          <w:sz w:val="24"/>
          <w:szCs w:val="24"/>
        </w:rPr>
      </w:pP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t>Движение кривой предложения происходит тогда, когда изменяется само предложение под воздействием неценовых факторов. В этом случае говорят об «изменении предложения».</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t>Выводы:</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t>1.Движение «по кривой предложения» и изменение «объема предложения» происходит под влиянием цены товара.</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t>2.Движение «самой кривой предложения» и «изменение предложения» происходит под воздействием неценовых факторов.</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t>Рассмотрим воздействие на предложение неценовых факторов.</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t>1.Цены на ресурсы. Их снижение уменьшит издержки производства и увеличит предложение, т.е. переместит кривую предложения вправо. Повышение цен на ресурсы окажет обратное воздействие.</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t>2.Технология. Ее совершенствование снижает цены на ресурсы и оказывает влияние, рассмотренное в пункте 1.</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t>3.Налоги и дотации. Повышение налогов увеличивает издержки производства и сокращает предложение. Кривая перемещается влево.</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4.Цены на другие товары. Они могут сместить кривую предложения в ту или иную сторону. Так, фирма может сократить производство баскетбольных мячей, если повышается цена на </w:t>
      </w:r>
      <w:proofErr w:type="gramStart"/>
      <w:r w:rsidRPr="00C63202">
        <w:rPr>
          <w:rFonts w:ascii="Times New Roman" w:hAnsi="Times New Roman" w:cs="Times New Roman"/>
          <w:sz w:val="24"/>
          <w:szCs w:val="24"/>
        </w:rPr>
        <w:t>футбольные</w:t>
      </w:r>
      <w:proofErr w:type="gramEnd"/>
      <w:r w:rsidRPr="00C63202">
        <w:rPr>
          <w:rFonts w:ascii="Times New Roman" w:hAnsi="Times New Roman" w:cs="Times New Roman"/>
          <w:sz w:val="24"/>
          <w:szCs w:val="24"/>
        </w:rPr>
        <w:t>.</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t>Степень изменения объема предложения в зависимости от увеличения цены характеризует эластичность предложения. Она измеряется с помощью коэффициента эластичности предложения (</w:t>
      </w:r>
      <w:proofErr w:type="spellStart"/>
      <w:proofErr w:type="gramStart"/>
      <w:r w:rsidRPr="00C63202">
        <w:rPr>
          <w:rFonts w:ascii="Times New Roman" w:hAnsi="Times New Roman" w:cs="Times New Roman"/>
          <w:sz w:val="24"/>
          <w:szCs w:val="24"/>
        </w:rPr>
        <w:t>K</w:t>
      </w:r>
      <w:proofErr w:type="gramEnd"/>
      <w:r w:rsidRPr="00C63202">
        <w:rPr>
          <w:rFonts w:ascii="Times New Roman" w:hAnsi="Times New Roman" w:cs="Times New Roman"/>
          <w:sz w:val="24"/>
          <w:szCs w:val="24"/>
        </w:rPr>
        <w:t>е</w:t>
      </w:r>
      <w:proofErr w:type="spellEnd"/>
      <w:r w:rsidRPr="00C63202">
        <w:rPr>
          <w:rFonts w:ascii="Times New Roman" w:hAnsi="Times New Roman" w:cs="Times New Roman"/>
          <w:sz w:val="24"/>
          <w:szCs w:val="24"/>
        </w:rPr>
        <w:t>).</w:t>
      </w:r>
    </w:p>
    <w:p w:rsidR="009F6E94" w:rsidRPr="00C63202" w:rsidRDefault="009F6E94" w:rsidP="009F6E94">
      <w:pPr>
        <w:ind w:firstLine="480"/>
        <w:jc w:val="both"/>
        <w:rPr>
          <w:rFonts w:ascii="Times New Roman" w:hAnsi="Times New Roman" w:cs="Times New Roman"/>
          <w:b/>
          <w:sz w:val="24"/>
          <w:szCs w:val="24"/>
        </w:rPr>
      </w:pPr>
      <w:proofErr w:type="spellStart"/>
      <w:r w:rsidRPr="00C63202">
        <w:rPr>
          <w:rFonts w:ascii="Times New Roman" w:hAnsi="Times New Roman" w:cs="Times New Roman"/>
          <w:b/>
          <w:sz w:val="24"/>
          <w:szCs w:val="24"/>
        </w:rPr>
        <w:t>Ке</w:t>
      </w:r>
      <w:proofErr w:type="spellEnd"/>
      <w:r w:rsidRPr="00C63202">
        <w:rPr>
          <w:rFonts w:ascii="Times New Roman" w:hAnsi="Times New Roman" w:cs="Times New Roman"/>
          <w:b/>
          <w:sz w:val="24"/>
          <w:szCs w:val="24"/>
        </w:rPr>
        <w:t xml:space="preserve"> = Относительное изменение Q(</w:t>
      </w:r>
      <w:proofErr w:type="spellStart"/>
      <w:r w:rsidRPr="00C63202">
        <w:rPr>
          <w:rFonts w:ascii="Times New Roman" w:hAnsi="Times New Roman" w:cs="Times New Roman"/>
          <w:b/>
          <w:sz w:val="24"/>
          <w:szCs w:val="24"/>
        </w:rPr>
        <w:t>в%</w:t>
      </w:r>
      <w:proofErr w:type="spellEnd"/>
      <w:r w:rsidRPr="00C63202">
        <w:rPr>
          <w:rFonts w:ascii="Times New Roman" w:hAnsi="Times New Roman" w:cs="Times New Roman"/>
          <w:b/>
          <w:sz w:val="24"/>
          <w:szCs w:val="24"/>
        </w:rPr>
        <w:t xml:space="preserve">) / Относительное изменение </w:t>
      </w:r>
      <w:proofErr w:type="gramStart"/>
      <w:r w:rsidRPr="00C63202">
        <w:rPr>
          <w:rFonts w:ascii="Times New Roman" w:hAnsi="Times New Roman" w:cs="Times New Roman"/>
          <w:b/>
          <w:sz w:val="24"/>
          <w:szCs w:val="24"/>
        </w:rPr>
        <w:t>Р(</w:t>
      </w:r>
      <w:proofErr w:type="spellStart"/>
      <w:proofErr w:type="gramEnd"/>
      <w:r w:rsidRPr="00C63202">
        <w:rPr>
          <w:rFonts w:ascii="Times New Roman" w:hAnsi="Times New Roman" w:cs="Times New Roman"/>
          <w:b/>
          <w:sz w:val="24"/>
          <w:szCs w:val="24"/>
        </w:rPr>
        <w:t>в%</w:t>
      </w:r>
      <w:proofErr w:type="spellEnd"/>
      <w:r w:rsidRPr="00C63202">
        <w:rPr>
          <w:rFonts w:ascii="Times New Roman" w:hAnsi="Times New Roman" w:cs="Times New Roman"/>
          <w:b/>
          <w:sz w:val="24"/>
          <w:szCs w:val="24"/>
        </w:rPr>
        <w:t>)</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lastRenderedPageBreak/>
        <w:t>Предложение неэластично, если изменение цены не вызывает изменения предложения.</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Предложение считается абсолютно эластичным, когда малейшее </w:t>
      </w:r>
      <w:proofErr w:type="gramStart"/>
      <w:r w:rsidRPr="00C63202">
        <w:rPr>
          <w:rFonts w:ascii="Times New Roman" w:hAnsi="Times New Roman" w:cs="Times New Roman"/>
          <w:sz w:val="24"/>
          <w:szCs w:val="24"/>
        </w:rPr>
        <w:t>ч</w:t>
      </w:r>
      <w:proofErr w:type="gramEnd"/>
      <w:r w:rsidRPr="00C63202">
        <w:rPr>
          <w:rFonts w:ascii="Times New Roman" w:hAnsi="Times New Roman" w:cs="Times New Roman"/>
          <w:sz w:val="24"/>
          <w:szCs w:val="24"/>
        </w:rPr>
        <w:t xml:space="preserve"> уменьшение цены товара (Р) вызывает сокращение предложения (Q) до нуля, а малейшее увеличение цены вызывает рост предложения.</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t>По возможности фирмы отреагировать на конъюнктуру рынка' выделяют три периода: краткосрочный, среднесрочный, долгосрочный.</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t>В краткосрочном периоде у фирмы нет времени, чтобы изменить предложение. Это значит, что в краткосрочном периоде предложение абсолютно неэластично.</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t>В среднесрочный период фирма использует резервы и увеличивает производство. Эластичность предложения становится положительной, больше нуля.</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t>В долгосрочный период фирма может перестроить производство путем замены старого оборудования новым. Эластичность предложения в этот период становится максимальной.</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t>3.</w:t>
      </w:r>
      <w:r w:rsidRPr="00C63202">
        <w:rPr>
          <w:rFonts w:ascii="Times New Roman" w:hAnsi="Times New Roman" w:cs="Times New Roman"/>
          <w:sz w:val="24"/>
          <w:szCs w:val="24"/>
        </w:rPr>
        <w:tab/>
      </w:r>
      <w:r w:rsidRPr="00C63202">
        <w:rPr>
          <w:rFonts w:ascii="Times New Roman" w:hAnsi="Times New Roman" w:cs="Times New Roman"/>
          <w:sz w:val="24"/>
          <w:szCs w:val="24"/>
        </w:rPr>
        <w:tab/>
        <w:t>Взаимодействие спроса и предложения можно представить путем совмещения графиков кривых (рис. 4). Кривые спроса и предложения пересекаются в точке М, которую называют точкой равновесия, а цену, при которой возникает рыночное равновесие, — равновесной ценой.</w:t>
      </w:r>
    </w:p>
    <w:p w:rsidR="009F6E94" w:rsidRPr="00C63202" w:rsidRDefault="009F6E94" w:rsidP="009F6E94">
      <w:pPr>
        <w:spacing w:line="240" w:lineRule="atLeast"/>
        <w:ind w:firstLine="480"/>
        <w:jc w:val="both"/>
        <w:rPr>
          <w:rFonts w:ascii="Times New Roman" w:hAnsi="Times New Roman" w:cs="Times New Roman"/>
          <w:sz w:val="24"/>
          <w:szCs w:val="24"/>
        </w:rPr>
      </w:pPr>
    </w:p>
    <w:p w:rsidR="009F6E94" w:rsidRPr="00C63202" w:rsidRDefault="009F6E94" w:rsidP="009F6E94">
      <w:pPr>
        <w:shd w:val="clear" w:color="auto" w:fill="FFFFFF"/>
        <w:tabs>
          <w:tab w:val="left" w:pos="1622"/>
          <w:tab w:val="left" w:pos="3144"/>
        </w:tabs>
        <w:spacing w:line="240" w:lineRule="atLeast"/>
        <w:ind w:firstLine="480"/>
        <w:jc w:val="both"/>
        <w:rPr>
          <w:rFonts w:ascii="Times New Roman" w:hAnsi="Times New Roman" w:cs="Times New Roman"/>
          <w:sz w:val="24"/>
          <w:szCs w:val="24"/>
        </w:rPr>
      </w:pPr>
      <w:r w:rsidRPr="00C63202">
        <w:rPr>
          <w:rFonts w:ascii="Times New Roman" w:hAnsi="Times New Roman" w:cs="Times New Roman"/>
          <w:noProof/>
          <w:sz w:val="24"/>
          <w:szCs w:val="24"/>
        </w:rPr>
        <w:drawing>
          <wp:anchor distT="0" distB="0" distL="114300" distR="114300" simplePos="0" relativeHeight="251662336" behindDoc="0" locked="0" layoutInCell="1" allowOverlap="1">
            <wp:simplePos x="0" y="0"/>
            <wp:positionH relativeFrom="column">
              <wp:posOffset>1485900</wp:posOffset>
            </wp:positionH>
            <wp:positionV relativeFrom="paragraph">
              <wp:posOffset>38100</wp:posOffset>
            </wp:positionV>
            <wp:extent cx="3701415" cy="1280160"/>
            <wp:effectExtent l="19050" t="0" r="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3701415" cy="1280160"/>
                    </a:xfrm>
                    <a:prstGeom prst="rect">
                      <a:avLst/>
                    </a:prstGeom>
                    <a:noFill/>
                    <a:ln w="9525">
                      <a:noFill/>
                      <a:miter lim="800000"/>
                      <a:headEnd/>
                      <a:tailEnd/>
                    </a:ln>
                  </pic:spPr>
                </pic:pic>
              </a:graphicData>
            </a:graphic>
          </wp:anchor>
        </w:drawing>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РАВНОВЕСНАЯ ЦЕНА - ЭТО ЦЕНА, ПРИ КОТОРОЙ СОВПАДАЮТ ЖЕЛАЕМЫЕ ПОКУПКИ И ЖЕЛАЕМЫЕ </w:t>
      </w:r>
      <w:proofErr w:type="gramStart"/>
      <w:r w:rsidRPr="00C63202">
        <w:rPr>
          <w:rFonts w:ascii="Times New Roman" w:hAnsi="Times New Roman" w:cs="Times New Roman"/>
          <w:sz w:val="24"/>
          <w:szCs w:val="24"/>
        </w:rPr>
        <w:t>ПРОДАЖИ</w:t>
      </w:r>
      <w:proofErr w:type="gramEnd"/>
      <w:r w:rsidRPr="00C63202">
        <w:rPr>
          <w:rFonts w:ascii="Times New Roman" w:hAnsi="Times New Roman" w:cs="Times New Roman"/>
          <w:sz w:val="24"/>
          <w:szCs w:val="24"/>
        </w:rPr>
        <w:t xml:space="preserve"> И ОТСУТСТВУЕТ ТЕНДЕНЦИЯ ИЗМЕНЕНИЯ ЦЕН И КОЛИЧЕСТВА ТОВАРА.</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Если цена будет выше равновесной, то произойдет превышение предложения над спросом и, как результат, — затоваривание.</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Ситуация дефицита или затоваривания не может продолжаться длительное время. Под влиянием конкуренции в условиях свобод</w:t>
      </w:r>
      <w:r w:rsidRPr="00C63202">
        <w:rPr>
          <w:rFonts w:ascii="Times New Roman" w:hAnsi="Times New Roman" w:cs="Times New Roman"/>
          <w:sz w:val="24"/>
          <w:szCs w:val="24"/>
        </w:rPr>
        <w:softHyphen/>
        <w:t>ных цен она устанавливается на уровне равновесной.</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lastRenderedPageBreak/>
        <w:t>Конкурентные равновесные цены устанавливаются не только на готовую продукцию, но и на исходные факторы производства (труд, земля, капитал). Ценообразование каждого из них имеет присущие именно ему особенности. Поэтому цены на них раскрываются с помощью специфических понятий: для природных ресурсов — аренд</w:t>
      </w:r>
      <w:r w:rsidRPr="00C63202">
        <w:rPr>
          <w:rFonts w:ascii="Times New Roman" w:hAnsi="Times New Roman" w:cs="Times New Roman"/>
          <w:sz w:val="24"/>
          <w:szCs w:val="24"/>
        </w:rPr>
        <w:softHyphen/>
        <w:t>ная плата (земельная рента); для трудовых ресурсов (рабочей силы) — заработная плата; для капитала цена приобретает форму годовой процентной ставки, выплачиваемой его владельцу. (Эти про</w:t>
      </w:r>
      <w:r w:rsidRPr="00C63202">
        <w:rPr>
          <w:rFonts w:ascii="Times New Roman" w:hAnsi="Times New Roman" w:cs="Times New Roman"/>
          <w:sz w:val="24"/>
          <w:szCs w:val="24"/>
        </w:rPr>
        <w:softHyphen/>
        <w:t>блемы рассматриваются в Вопросах 32—34.)</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proofErr w:type="gramStart"/>
      <w:r w:rsidRPr="00C63202">
        <w:rPr>
          <w:rFonts w:ascii="Times New Roman" w:hAnsi="Times New Roman" w:cs="Times New Roman"/>
          <w:sz w:val="24"/>
          <w:szCs w:val="24"/>
        </w:rPr>
        <w:t>Равновесная цена может изменяться под влиянием многих фак</w:t>
      </w:r>
      <w:r w:rsidRPr="00C63202">
        <w:rPr>
          <w:rFonts w:ascii="Times New Roman" w:hAnsi="Times New Roman" w:cs="Times New Roman"/>
          <w:sz w:val="24"/>
          <w:szCs w:val="24"/>
        </w:rPr>
        <w:softHyphen/>
        <w:t>торов, наиболее существенными из которых являются налогообложе</w:t>
      </w:r>
      <w:r w:rsidRPr="00C63202">
        <w:rPr>
          <w:rFonts w:ascii="Times New Roman" w:hAnsi="Times New Roman" w:cs="Times New Roman"/>
          <w:sz w:val="24"/>
          <w:szCs w:val="24"/>
        </w:rPr>
        <w:softHyphen/>
        <w:t>ние и контроль над ценами, осуществляемые государством.</w:t>
      </w:r>
      <w:proofErr w:type="gramEnd"/>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Последствия налогообложения отрицательно сказываются и на потребителях и на производителях, т.к. повышение налога приводит к росту цены, значит, — к сокращению потребительского спроса, и, как следствие этого, — к сокращению производства.</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При этом точка рыночного равновесия перемещается на более высокий уровень.</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Государственное вмешательство в рыночное ценообразование тоже нарушает равновесие спроса и предложения. Оно чаще всего сводит</w:t>
      </w:r>
      <w:r w:rsidRPr="00C63202">
        <w:rPr>
          <w:rFonts w:ascii="Times New Roman" w:hAnsi="Times New Roman" w:cs="Times New Roman"/>
          <w:sz w:val="24"/>
          <w:szCs w:val="24"/>
        </w:rPr>
        <w:softHyphen/>
        <w:t>ся к принудительному установлению цены на уровне ниже рыночно</w:t>
      </w:r>
      <w:r w:rsidRPr="00C63202">
        <w:rPr>
          <w:rFonts w:ascii="Times New Roman" w:hAnsi="Times New Roman" w:cs="Times New Roman"/>
          <w:sz w:val="24"/>
          <w:szCs w:val="24"/>
        </w:rPr>
        <w:softHyphen/>
        <w:t xml:space="preserve">го равновесия на социально значимые товары. </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t>Результатом, как правило, становится товарный дефицит, кото</w:t>
      </w:r>
      <w:r w:rsidRPr="00C63202">
        <w:rPr>
          <w:rFonts w:ascii="Times New Roman" w:hAnsi="Times New Roman" w:cs="Times New Roman"/>
          <w:sz w:val="24"/>
          <w:szCs w:val="24"/>
        </w:rPr>
        <w:softHyphen/>
        <w:t>рый отрицательно скажется на всем обществе из-за недопотребле</w:t>
      </w:r>
      <w:r w:rsidRPr="00C63202">
        <w:rPr>
          <w:rFonts w:ascii="Times New Roman" w:hAnsi="Times New Roman" w:cs="Times New Roman"/>
          <w:sz w:val="24"/>
          <w:szCs w:val="24"/>
        </w:rPr>
        <w:softHyphen/>
        <w:t>ния. Принудительное установление цены на уровне ниже рыночной даст новую точку рыночного равновесия, расположенную на более низком уровне (рис. 5).</w:t>
      </w:r>
    </w:p>
    <w:p w:rsidR="009F6E94" w:rsidRPr="00C63202" w:rsidRDefault="009F6E94" w:rsidP="009F6E94">
      <w:pPr>
        <w:ind w:firstLine="480"/>
        <w:jc w:val="both"/>
        <w:rPr>
          <w:rFonts w:ascii="Times New Roman" w:hAnsi="Times New Roman" w:cs="Times New Roman"/>
          <w:sz w:val="24"/>
          <w:szCs w:val="24"/>
        </w:rPr>
      </w:pP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noProof/>
          <w:sz w:val="24"/>
          <w:szCs w:val="24"/>
        </w:rPr>
        <w:drawing>
          <wp:inline distT="0" distB="0" distL="0" distR="0">
            <wp:extent cx="4381500" cy="112395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4381500" cy="1123950"/>
                    </a:xfrm>
                    <a:prstGeom prst="rect">
                      <a:avLst/>
                    </a:prstGeom>
                    <a:noFill/>
                    <a:ln w="9525">
                      <a:noFill/>
                      <a:miter lim="800000"/>
                      <a:headEnd/>
                      <a:tailEnd/>
                    </a:ln>
                  </pic:spPr>
                </pic:pic>
              </a:graphicData>
            </a:graphic>
          </wp:inline>
        </w:drawing>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t>Рис</w:t>
      </w:r>
      <w:proofErr w:type="gramStart"/>
      <w:r w:rsidRPr="00C63202">
        <w:rPr>
          <w:rFonts w:ascii="Times New Roman" w:hAnsi="Times New Roman" w:cs="Times New Roman"/>
          <w:sz w:val="24"/>
          <w:szCs w:val="24"/>
        </w:rPr>
        <w:t xml:space="preserve">.. </w:t>
      </w:r>
      <w:proofErr w:type="gramEnd"/>
      <w:r w:rsidRPr="00C63202">
        <w:rPr>
          <w:rFonts w:ascii="Times New Roman" w:hAnsi="Times New Roman" w:cs="Times New Roman"/>
          <w:sz w:val="24"/>
          <w:szCs w:val="24"/>
        </w:rPr>
        <w:t>Принудительное «понижательное» ценообразование</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Е - точка рыночного равновесия до принудительного снижения цены;</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lang w:val="en-US"/>
        </w:rPr>
        <w:t>E</w:t>
      </w:r>
      <w:r w:rsidRPr="00C63202">
        <w:rPr>
          <w:rFonts w:ascii="Times New Roman" w:hAnsi="Times New Roman" w:cs="Times New Roman"/>
          <w:sz w:val="24"/>
          <w:szCs w:val="24"/>
          <w:vertAlign w:val="subscript"/>
        </w:rPr>
        <w:t xml:space="preserve">1 </w:t>
      </w:r>
      <w:r w:rsidRPr="00C63202">
        <w:rPr>
          <w:rFonts w:ascii="Times New Roman" w:hAnsi="Times New Roman" w:cs="Times New Roman"/>
          <w:sz w:val="24"/>
          <w:szCs w:val="24"/>
        </w:rPr>
        <w:t>- точка нового рыночного равновесия;</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lang w:val="en-US"/>
        </w:rPr>
        <w:t>E</w:t>
      </w:r>
      <w:r w:rsidRPr="00C63202">
        <w:rPr>
          <w:rFonts w:ascii="Times New Roman" w:hAnsi="Times New Roman" w:cs="Times New Roman"/>
          <w:sz w:val="24"/>
          <w:szCs w:val="24"/>
          <w:vertAlign w:val="subscript"/>
        </w:rPr>
        <w:t xml:space="preserve">1 </w:t>
      </w:r>
      <w:r w:rsidRPr="00C63202">
        <w:rPr>
          <w:rFonts w:ascii="Times New Roman" w:hAnsi="Times New Roman" w:cs="Times New Roman"/>
          <w:sz w:val="24"/>
          <w:szCs w:val="24"/>
        </w:rPr>
        <w:t>-</w:t>
      </w:r>
      <w:r w:rsidRPr="00C63202">
        <w:rPr>
          <w:rFonts w:ascii="Times New Roman" w:hAnsi="Times New Roman" w:cs="Times New Roman"/>
          <w:sz w:val="24"/>
          <w:szCs w:val="24"/>
          <w:lang w:val="en-US"/>
        </w:rPr>
        <w:t>E</w:t>
      </w:r>
      <w:r w:rsidRPr="00C63202">
        <w:rPr>
          <w:rFonts w:ascii="Times New Roman" w:hAnsi="Times New Roman" w:cs="Times New Roman"/>
          <w:sz w:val="24"/>
          <w:szCs w:val="24"/>
          <w:vertAlign w:val="subscript"/>
        </w:rPr>
        <w:t>2</w:t>
      </w:r>
      <w:r w:rsidRPr="00C63202">
        <w:rPr>
          <w:rFonts w:ascii="Times New Roman" w:hAnsi="Times New Roman" w:cs="Times New Roman"/>
          <w:sz w:val="24"/>
          <w:szCs w:val="24"/>
        </w:rPr>
        <w:t xml:space="preserve"> - товарный дефицит после снижения цены.</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4. </w:t>
      </w:r>
      <w:r w:rsidRPr="00C63202">
        <w:rPr>
          <w:rFonts w:ascii="Times New Roman" w:hAnsi="Times New Roman" w:cs="Times New Roman"/>
          <w:sz w:val="24"/>
          <w:szCs w:val="24"/>
        </w:rPr>
        <w:tab/>
      </w:r>
      <w:r w:rsidRPr="00C63202">
        <w:rPr>
          <w:rFonts w:ascii="Times New Roman" w:hAnsi="Times New Roman" w:cs="Times New Roman"/>
          <w:b/>
          <w:bCs/>
          <w:sz w:val="24"/>
          <w:szCs w:val="24"/>
        </w:rPr>
        <w:t>Эластичность</w:t>
      </w:r>
      <w:r w:rsidRPr="00C63202">
        <w:rPr>
          <w:rFonts w:ascii="Times New Roman" w:hAnsi="Times New Roman" w:cs="Times New Roman"/>
          <w:sz w:val="24"/>
          <w:szCs w:val="24"/>
        </w:rPr>
        <w:t xml:space="preserve"> – это мера реагирования одной переменной </w:t>
      </w:r>
      <w:proofErr w:type="spellStart"/>
      <w:r w:rsidRPr="00C63202">
        <w:rPr>
          <w:rFonts w:ascii="Times New Roman" w:hAnsi="Times New Roman" w:cs="Times New Roman"/>
          <w:sz w:val="24"/>
          <w:szCs w:val="24"/>
        </w:rPr>
        <w:t>величены</w:t>
      </w:r>
      <w:proofErr w:type="spellEnd"/>
      <w:r w:rsidRPr="00C63202">
        <w:rPr>
          <w:rFonts w:ascii="Times New Roman" w:hAnsi="Times New Roman" w:cs="Times New Roman"/>
          <w:sz w:val="24"/>
          <w:szCs w:val="24"/>
        </w:rPr>
        <w:t xml:space="preserve"> на изменение другой. Эластичность – это число, которое показывает процентное изменение одной переменной в результате однопроцентного изменения другой.</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b/>
          <w:bCs/>
          <w:sz w:val="24"/>
          <w:szCs w:val="24"/>
        </w:rPr>
        <w:t>Эластичность спроса</w:t>
      </w:r>
      <w:r w:rsidRPr="00C63202">
        <w:rPr>
          <w:rFonts w:ascii="Times New Roman" w:hAnsi="Times New Roman" w:cs="Times New Roman"/>
          <w:sz w:val="24"/>
          <w:szCs w:val="24"/>
        </w:rPr>
        <w:t xml:space="preserve"> – степень изменения спроса под воздействием цены и других факторов.</w:t>
      </w:r>
    </w:p>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sz w:val="24"/>
          <w:szCs w:val="24"/>
        </w:rPr>
        <w:t xml:space="preserve">Различают: эластичность спроса по цене и по доходу. </w:t>
      </w:r>
    </w:p>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position w:val="-30"/>
          <w:sz w:val="24"/>
          <w:szCs w:val="24"/>
        </w:rPr>
        <w:object w:dxaOrig="1340" w:dyaOrig="700">
          <v:shape id="_x0000_i1025" type="#_x0000_t75" style="width:63pt;height:33pt" o:ole="">
            <v:imagedata r:id="rId11" o:title=""/>
          </v:shape>
          <o:OLEObject Type="Embed" ProgID="Equation.3" ShapeID="_x0000_i1025" DrawAspect="Content" ObjectID="_1642079795" r:id="rId12"/>
        </w:object>
      </w:r>
    </w:p>
    <w:p w:rsidR="009F6E94" w:rsidRPr="00C63202" w:rsidRDefault="009F6E94" w:rsidP="009F6E94">
      <w:pPr>
        <w:pStyle w:val="22"/>
        <w:spacing w:after="0" w:line="240" w:lineRule="auto"/>
        <w:ind w:left="0"/>
        <w:jc w:val="both"/>
        <w:rPr>
          <w:sz w:val="24"/>
          <w:szCs w:val="24"/>
        </w:rPr>
      </w:pPr>
      <w:r w:rsidRPr="00C63202">
        <w:rPr>
          <w:sz w:val="24"/>
          <w:szCs w:val="24"/>
        </w:rPr>
        <w:t>Согласно закона спроса, при увеличении цены, спрос уменьшается, поэтому эластичность спроса по цене величина отрицательная, знак «</w:t>
      </w:r>
      <w:proofErr w:type="gramStart"/>
      <w:r w:rsidRPr="00C63202">
        <w:rPr>
          <w:sz w:val="24"/>
          <w:szCs w:val="24"/>
        </w:rPr>
        <w:t>-»</w:t>
      </w:r>
      <w:proofErr w:type="gramEnd"/>
      <w:r w:rsidRPr="00C63202">
        <w:rPr>
          <w:sz w:val="24"/>
          <w:szCs w:val="24"/>
        </w:rPr>
        <w:t xml:space="preserve"> - опускается и коэффициент берется по модулю.</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sz w:val="24"/>
          <w:szCs w:val="24"/>
        </w:rPr>
        <w:t xml:space="preserve">Если </w:t>
      </w:r>
      <w:r w:rsidRPr="00C63202">
        <w:rPr>
          <w:rFonts w:ascii="Times New Roman" w:hAnsi="Times New Roman" w:cs="Times New Roman"/>
          <w:sz w:val="24"/>
          <w:szCs w:val="24"/>
          <w:lang w:val="en-US"/>
        </w:rPr>
        <w:t>E</w:t>
      </w:r>
      <w:r w:rsidRPr="00C63202">
        <w:rPr>
          <w:rFonts w:ascii="Times New Roman" w:hAnsi="Times New Roman" w:cs="Times New Roman"/>
          <w:sz w:val="24"/>
          <w:szCs w:val="24"/>
        </w:rPr>
        <w:t xml:space="preserve"> &gt; 1, то спрос эластичен; Если </w:t>
      </w:r>
      <w:r w:rsidRPr="00C63202">
        <w:rPr>
          <w:rFonts w:ascii="Times New Roman" w:hAnsi="Times New Roman" w:cs="Times New Roman"/>
          <w:sz w:val="24"/>
          <w:szCs w:val="24"/>
          <w:lang w:val="en-US"/>
        </w:rPr>
        <w:t>E</w:t>
      </w:r>
      <w:r w:rsidRPr="00C63202">
        <w:rPr>
          <w:rFonts w:ascii="Times New Roman" w:hAnsi="Times New Roman" w:cs="Times New Roman"/>
          <w:sz w:val="24"/>
          <w:szCs w:val="24"/>
        </w:rPr>
        <w:t xml:space="preserve"> &lt; 1, то спрос неэластичен; Если </w:t>
      </w:r>
      <w:r w:rsidRPr="00C63202">
        <w:rPr>
          <w:rFonts w:ascii="Times New Roman" w:hAnsi="Times New Roman" w:cs="Times New Roman"/>
          <w:sz w:val="24"/>
          <w:szCs w:val="24"/>
          <w:lang w:val="en-US"/>
        </w:rPr>
        <w:t>E</w:t>
      </w:r>
      <w:r w:rsidRPr="00C63202">
        <w:rPr>
          <w:rFonts w:ascii="Times New Roman" w:hAnsi="Times New Roman" w:cs="Times New Roman"/>
          <w:sz w:val="24"/>
          <w:szCs w:val="24"/>
        </w:rPr>
        <w:t xml:space="preserve"> = 1,то единичная эластичность (выручка максимальная);</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sz w:val="24"/>
          <w:szCs w:val="24"/>
          <w:lang w:val="en-US"/>
        </w:rPr>
        <w:t>E</w:t>
      </w:r>
      <w:r w:rsidRPr="00C63202">
        <w:rPr>
          <w:rFonts w:ascii="Times New Roman" w:hAnsi="Times New Roman" w:cs="Times New Roman"/>
          <w:sz w:val="24"/>
          <w:szCs w:val="24"/>
        </w:rPr>
        <w:t xml:space="preserve"> = 0, абсолютно неэластичный спрос</w:t>
      </w:r>
    </w:p>
    <w:p w:rsidR="009F6E94" w:rsidRPr="00C63202" w:rsidRDefault="009F6E94" w:rsidP="009F6E94">
      <w:pPr>
        <w:pStyle w:val="22"/>
        <w:spacing w:after="0" w:line="240" w:lineRule="auto"/>
        <w:ind w:left="0"/>
        <w:jc w:val="both"/>
        <w:rPr>
          <w:sz w:val="24"/>
          <w:szCs w:val="24"/>
        </w:rPr>
      </w:pPr>
      <w:r w:rsidRPr="00C63202">
        <w:rPr>
          <w:sz w:val="24"/>
          <w:szCs w:val="24"/>
        </w:rPr>
        <w:t>Эластичный спрос имеют 1. дорогие товары; 2. товары роскоши;  3. легкозаменяемые товары.</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sz w:val="24"/>
          <w:szCs w:val="24"/>
        </w:rPr>
        <w:t>Неэластичный спрос:</w:t>
      </w:r>
    </w:p>
    <w:p w:rsidR="009F6E94" w:rsidRPr="00C63202" w:rsidRDefault="009F6E94" w:rsidP="009F6E94">
      <w:pPr>
        <w:numPr>
          <w:ilvl w:val="0"/>
          <w:numId w:val="15"/>
        </w:numPr>
        <w:tabs>
          <w:tab w:val="clear" w:pos="720"/>
          <w:tab w:val="num" w:pos="540"/>
        </w:tabs>
        <w:spacing w:after="0" w:line="240" w:lineRule="auto"/>
        <w:ind w:left="0"/>
        <w:jc w:val="both"/>
        <w:rPr>
          <w:rFonts w:ascii="Times New Roman" w:hAnsi="Times New Roman" w:cs="Times New Roman"/>
          <w:sz w:val="24"/>
          <w:szCs w:val="24"/>
        </w:rPr>
      </w:pPr>
      <w:proofErr w:type="gramStart"/>
      <w:r w:rsidRPr="00C63202">
        <w:rPr>
          <w:rFonts w:ascii="Times New Roman" w:hAnsi="Times New Roman" w:cs="Times New Roman"/>
          <w:sz w:val="24"/>
          <w:szCs w:val="24"/>
        </w:rPr>
        <w:t xml:space="preserve">у товаров первой необходимости; 2.  у товаров, </w:t>
      </w:r>
      <w:proofErr w:type="spellStart"/>
      <w:r w:rsidRPr="00C63202">
        <w:rPr>
          <w:rFonts w:ascii="Times New Roman" w:hAnsi="Times New Roman" w:cs="Times New Roman"/>
          <w:sz w:val="24"/>
          <w:szCs w:val="24"/>
        </w:rPr>
        <w:t>неимеющих</w:t>
      </w:r>
      <w:proofErr w:type="spellEnd"/>
      <w:r w:rsidRPr="00C63202">
        <w:rPr>
          <w:rFonts w:ascii="Times New Roman" w:hAnsi="Times New Roman" w:cs="Times New Roman"/>
          <w:sz w:val="24"/>
          <w:szCs w:val="24"/>
        </w:rPr>
        <w:t xml:space="preserve"> заменителя; 3. у относительно недорогих т.;  4. безвыходное положение потребителя.</w:t>
      </w:r>
      <w:proofErr w:type="gramEnd"/>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sz w:val="24"/>
          <w:szCs w:val="24"/>
        </w:rPr>
        <w:t xml:space="preserve">Эластичность </w:t>
      </w:r>
      <w:r w:rsidRPr="00C63202">
        <w:rPr>
          <w:rFonts w:ascii="Times New Roman" w:hAnsi="Times New Roman" w:cs="Times New Roman"/>
          <w:b/>
          <w:sz w:val="24"/>
          <w:szCs w:val="24"/>
        </w:rPr>
        <w:t>предложения</w:t>
      </w:r>
      <w:r w:rsidRPr="00C63202">
        <w:rPr>
          <w:rFonts w:ascii="Times New Roman" w:hAnsi="Times New Roman" w:cs="Times New Roman"/>
          <w:sz w:val="24"/>
          <w:szCs w:val="24"/>
        </w:rPr>
        <w:t xml:space="preserve"> – это мера чувствительности, изменение количества предложения товара к изменению цены на этот товар или других неценовых факторов.</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b/>
          <w:sz w:val="24"/>
          <w:szCs w:val="24"/>
        </w:rPr>
        <w:t xml:space="preserve">Ценовая эластичность предложения </w:t>
      </w:r>
      <w:r w:rsidRPr="00C63202">
        <w:rPr>
          <w:rFonts w:ascii="Times New Roman" w:hAnsi="Times New Roman" w:cs="Times New Roman"/>
          <w:sz w:val="24"/>
          <w:szCs w:val="24"/>
        </w:rPr>
        <w:t>показывает, на сколько процентов изменяется предлагаемое количество товаров в результате однопроцентного изменения цены. Так как при увеличении цены, объем предложения тоже увеличивается, то ценовая эластичность предложения величина положительная, однако эластичность предложения по отношению к ценам на ресурсы отрицательна, так как рост цен на ресурсы увеличивает издержки производства и приводит к сокращению предложения.</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sz w:val="24"/>
          <w:szCs w:val="24"/>
        </w:rPr>
        <w:t xml:space="preserve">Для понимания эластичности предложения </w:t>
      </w:r>
      <w:proofErr w:type="gramStart"/>
      <w:r w:rsidRPr="00C63202">
        <w:rPr>
          <w:rFonts w:ascii="Times New Roman" w:hAnsi="Times New Roman" w:cs="Times New Roman"/>
          <w:sz w:val="24"/>
          <w:szCs w:val="24"/>
        </w:rPr>
        <w:t>важное значение</w:t>
      </w:r>
      <w:proofErr w:type="gramEnd"/>
      <w:r w:rsidRPr="00C63202">
        <w:rPr>
          <w:rFonts w:ascii="Times New Roman" w:hAnsi="Times New Roman" w:cs="Times New Roman"/>
          <w:sz w:val="24"/>
          <w:szCs w:val="24"/>
        </w:rPr>
        <w:t xml:space="preserve"> имеет фактор времени. Неэластичное предложение у товаров, при производстве которых требуется значительное время, навыки и оборудование; у </w:t>
      </w:r>
      <w:proofErr w:type="spellStart"/>
      <w:r w:rsidRPr="00C63202">
        <w:rPr>
          <w:rFonts w:ascii="Times New Roman" w:hAnsi="Times New Roman" w:cs="Times New Roman"/>
          <w:sz w:val="24"/>
          <w:szCs w:val="24"/>
        </w:rPr>
        <w:t>быстропроизводимых</w:t>
      </w:r>
      <w:proofErr w:type="spellEnd"/>
      <w:r w:rsidRPr="00C63202">
        <w:rPr>
          <w:rFonts w:ascii="Times New Roman" w:hAnsi="Times New Roman" w:cs="Times New Roman"/>
          <w:sz w:val="24"/>
          <w:szCs w:val="24"/>
        </w:rPr>
        <w:t xml:space="preserve"> товаров предложение эластичное.</w:t>
      </w:r>
    </w:p>
    <w:p w:rsidR="009F6E94" w:rsidRPr="00C63202" w:rsidRDefault="009F6E94" w:rsidP="009F6E94">
      <w:pPr>
        <w:pStyle w:val="21"/>
        <w:ind w:left="1080" w:firstLine="0"/>
        <w:jc w:val="both"/>
        <w:rPr>
          <w:szCs w:val="24"/>
        </w:rPr>
      </w:pPr>
    </w:p>
    <w:p w:rsidR="009F6E94" w:rsidRPr="00C63202" w:rsidRDefault="009F6E94" w:rsidP="009F6E94">
      <w:pPr>
        <w:pStyle w:val="21"/>
        <w:ind w:left="1080" w:firstLine="0"/>
        <w:jc w:val="center"/>
        <w:rPr>
          <w:b/>
          <w:szCs w:val="24"/>
        </w:rPr>
      </w:pPr>
      <w:r w:rsidRPr="00C63202">
        <w:rPr>
          <w:szCs w:val="24"/>
        </w:rPr>
        <w:t>Тема 5</w:t>
      </w:r>
      <w:r w:rsidRPr="00C63202">
        <w:rPr>
          <w:color w:val="000000"/>
          <w:szCs w:val="24"/>
        </w:rPr>
        <w:t xml:space="preserve"> ПРЕДПРИНИМАТЕЛЬСТВО. ИЗДЕРЖКИ ПРОИЗВОДСТВА. КРУГООБОРОТ  И ОБОРОТ КАПИТАЛА (ФОНДОВ) ПРЕДПРИЯТИЯ</w:t>
      </w:r>
      <w:r w:rsidRPr="00C63202">
        <w:rPr>
          <w:b/>
          <w:color w:val="000000"/>
          <w:szCs w:val="24"/>
        </w:rPr>
        <w:t>.</w:t>
      </w:r>
    </w:p>
    <w:p w:rsidR="009F6E94" w:rsidRPr="00C63202" w:rsidRDefault="009F6E94" w:rsidP="009F6E94">
      <w:pPr>
        <w:shd w:val="clear" w:color="auto" w:fill="FFFFFF"/>
        <w:jc w:val="both"/>
        <w:rPr>
          <w:rFonts w:ascii="Times New Roman" w:hAnsi="Times New Roman" w:cs="Times New Roman"/>
          <w:color w:val="000000"/>
          <w:sz w:val="24"/>
          <w:szCs w:val="24"/>
        </w:rPr>
      </w:pPr>
    </w:p>
    <w:p w:rsidR="009F6E94" w:rsidRPr="00C63202" w:rsidRDefault="009F6E94" w:rsidP="009F6E94">
      <w:pPr>
        <w:jc w:val="both"/>
        <w:rPr>
          <w:rFonts w:ascii="Times New Roman" w:hAnsi="Times New Roman" w:cs="Times New Roman"/>
          <w:color w:val="000000"/>
          <w:sz w:val="24"/>
          <w:szCs w:val="24"/>
        </w:rPr>
      </w:pPr>
      <w:r w:rsidRPr="00C63202">
        <w:rPr>
          <w:rFonts w:ascii="Times New Roman" w:hAnsi="Times New Roman" w:cs="Times New Roman"/>
          <w:color w:val="000000"/>
          <w:sz w:val="24"/>
          <w:szCs w:val="24"/>
        </w:rPr>
        <w:t xml:space="preserve">1. </w:t>
      </w:r>
      <w:r w:rsidRPr="00C63202">
        <w:rPr>
          <w:rFonts w:ascii="Times New Roman" w:hAnsi="Times New Roman" w:cs="Times New Roman"/>
          <w:color w:val="000000"/>
          <w:sz w:val="24"/>
          <w:szCs w:val="24"/>
        </w:rPr>
        <w:tab/>
        <w:t xml:space="preserve">Всякий </w:t>
      </w:r>
      <w:proofErr w:type="gramStart"/>
      <w:r w:rsidRPr="00C63202">
        <w:rPr>
          <w:rFonts w:ascii="Times New Roman" w:hAnsi="Times New Roman" w:cs="Times New Roman"/>
          <w:color w:val="000000"/>
          <w:sz w:val="24"/>
          <w:szCs w:val="24"/>
        </w:rPr>
        <w:t>индивидуальный</w:t>
      </w:r>
      <w:proofErr w:type="gramEnd"/>
      <w:r w:rsidRPr="00C63202">
        <w:rPr>
          <w:rFonts w:ascii="Times New Roman" w:hAnsi="Times New Roman" w:cs="Times New Roman"/>
          <w:color w:val="000000"/>
          <w:sz w:val="24"/>
          <w:szCs w:val="24"/>
        </w:rPr>
        <w:t xml:space="preserve"> равно как и общественный капитал находится в постоянном движении. Это сфера его жизни. Денежный капитал (</w:t>
      </w:r>
      <w:r w:rsidRPr="00C63202">
        <w:rPr>
          <w:rFonts w:ascii="Times New Roman" w:hAnsi="Times New Roman" w:cs="Times New Roman"/>
          <w:b/>
          <w:bCs/>
          <w:i/>
          <w:iCs/>
          <w:color w:val="000000"/>
          <w:sz w:val="24"/>
          <w:szCs w:val="24"/>
        </w:rPr>
        <w:t>Д</w:t>
      </w:r>
      <w:r w:rsidRPr="00C63202">
        <w:rPr>
          <w:rFonts w:ascii="Times New Roman" w:hAnsi="Times New Roman" w:cs="Times New Roman"/>
          <w:color w:val="000000"/>
          <w:sz w:val="24"/>
          <w:szCs w:val="24"/>
        </w:rPr>
        <w:t>) авансируется капиталистом на приобретение сре</w:t>
      </w:r>
      <w:proofErr w:type="gramStart"/>
      <w:r w:rsidRPr="00C63202">
        <w:rPr>
          <w:rFonts w:ascii="Times New Roman" w:hAnsi="Times New Roman" w:cs="Times New Roman"/>
          <w:color w:val="000000"/>
          <w:sz w:val="24"/>
          <w:szCs w:val="24"/>
        </w:rPr>
        <w:t>дств пр</w:t>
      </w:r>
      <w:proofErr w:type="gramEnd"/>
      <w:r w:rsidRPr="00C63202">
        <w:rPr>
          <w:rFonts w:ascii="Times New Roman" w:hAnsi="Times New Roman" w:cs="Times New Roman"/>
          <w:color w:val="000000"/>
          <w:sz w:val="24"/>
          <w:szCs w:val="24"/>
        </w:rPr>
        <w:t>оизводства (</w:t>
      </w:r>
      <w:proofErr w:type="spellStart"/>
      <w:r w:rsidRPr="00C63202">
        <w:rPr>
          <w:rFonts w:ascii="Times New Roman" w:hAnsi="Times New Roman" w:cs="Times New Roman"/>
          <w:b/>
          <w:bCs/>
          <w:i/>
          <w:iCs/>
          <w:color w:val="000000"/>
          <w:sz w:val="24"/>
          <w:szCs w:val="24"/>
        </w:rPr>
        <w:t>Сп</w:t>
      </w:r>
      <w:proofErr w:type="spellEnd"/>
      <w:r w:rsidRPr="00C63202">
        <w:rPr>
          <w:rFonts w:ascii="Times New Roman" w:hAnsi="Times New Roman" w:cs="Times New Roman"/>
          <w:color w:val="000000"/>
          <w:sz w:val="24"/>
          <w:szCs w:val="24"/>
        </w:rPr>
        <w:t>) и рабочей силы (</w:t>
      </w:r>
      <w:proofErr w:type="spellStart"/>
      <w:r w:rsidRPr="00C63202">
        <w:rPr>
          <w:rFonts w:ascii="Times New Roman" w:hAnsi="Times New Roman" w:cs="Times New Roman"/>
          <w:b/>
          <w:bCs/>
          <w:i/>
          <w:iCs/>
          <w:color w:val="000000"/>
          <w:sz w:val="24"/>
          <w:szCs w:val="24"/>
        </w:rPr>
        <w:t>Рс</w:t>
      </w:r>
      <w:proofErr w:type="spellEnd"/>
      <w:r w:rsidRPr="00C63202">
        <w:rPr>
          <w:rFonts w:ascii="Times New Roman" w:hAnsi="Times New Roman" w:cs="Times New Roman"/>
          <w:color w:val="000000"/>
          <w:sz w:val="24"/>
          <w:szCs w:val="24"/>
        </w:rPr>
        <w:t>), которые, соединяясь в процессе производства (</w:t>
      </w:r>
      <w:r w:rsidRPr="00C63202">
        <w:rPr>
          <w:rFonts w:ascii="Times New Roman" w:hAnsi="Times New Roman" w:cs="Times New Roman"/>
          <w:b/>
          <w:bCs/>
          <w:i/>
          <w:iCs/>
          <w:color w:val="000000"/>
          <w:sz w:val="24"/>
          <w:szCs w:val="24"/>
        </w:rPr>
        <w:t>П</w:t>
      </w:r>
      <w:r w:rsidRPr="00C63202">
        <w:rPr>
          <w:rFonts w:ascii="Times New Roman" w:hAnsi="Times New Roman" w:cs="Times New Roman"/>
          <w:color w:val="000000"/>
          <w:sz w:val="24"/>
          <w:szCs w:val="24"/>
        </w:rPr>
        <w:t>), продолжают взаимодействовать вплоть до выпуска готовой продукции (</w:t>
      </w:r>
      <w:r w:rsidRPr="00C63202">
        <w:rPr>
          <w:rFonts w:ascii="Times New Roman" w:hAnsi="Times New Roman" w:cs="Times New Roman"/>
          <w:b/>
          <w:bCs/>
          <w:i/>
          <w:iCs/>
          <w:color w:val="000000"/>
          <w:sz w:val="24"/>
          <w:szCs w:val="24"/>
        </w:rPr>
        <w:t>Т</w:t>
      </w:r>
      <w:r w:rsidRPr="00C63202">
        <w:rPr>
          <w:rFonts w:ascii="Times New Roman" w:hAnsi="Times New Roman" w:cs="Times New Roman"/>
          <w:color w:val="000000"/>
          <w:sz w:val="24"/>
          <w:szCs w:val="24"/>
        </w:rPr>
        <w:t>). Реализуя товар, капиталист получает его стоимость в денежной форме (</w:t>
      </w:r>
      <w:r w:rsidRPr="00C63202">
        <w:rPr>
          <w:rFonts w:ascii="Times New Roman" w:hAnsi="Times New Roman" w:cs="Times New Roman"/>
          <w:b/>
          <w:bCs/>
          <w:i/>
          <w:iCs/>
          <w:color w:val="000000"/>
          <w:sz w:val="24"/>
          <w:szCs w:val="24"/>
        </w:rPr>
        <w:t>Д</w:t>
      </w:r>
      <w:r w:rsidRPr="00C63202">
        <w:rPr>
          <w:rFonts w:ascii="Times New Roman" w:hAnsi="Times New Roman" w:cs="Times New Roman"/>
          <w:color w:val="000000"/>
          <w:sz w:val="24"/>
          <w:szCs w:val="24"/>
        </w:rPr>
        <w:t xml:space="preserve">) первоначально авансированная сумма капитала возвращается к своему владельцу, но уже возросшая на определяющую величину. Общую формулу движения капитала можно представить так: </w:t>
      </w:r>
    </w:p>
    <w:p w:rsidR="009F6E94" w:rsidRPr="00C63202" w:rsidRDefault="009F6E94" w:rsidP="009F6E94">
      <w:pPr>
        <w:jc w:val="center"/>
        <w:rPr>
          <w:rFonts w:ascii="Times New Roman" w:hAnsi="Times New Roman" w:cs="Times New Roman"/>
          <w:color w:val="000000"/>
          <w:sz w:val="24"/>
          <w:szCs w:val="24"/>
        </w:rPr>
      </w:pPr>
      <w:r w:rsidRPr="00C63202">
        <w:rPr>
          <w:rFonts w:ascii="Times New Roman" w:hAnsi="Times New Roman" w:cs="Times New Roman"/>
          <w:b/>
          <w:bCs/>
          <w:noProof/>
          <w:color w:val="000000"/>
          <w:sz w:val="24"/>
          <w:szCs w:val="24"/>
        </w:rPr>
        <w:drawing>
          <wp:inline distT="0" distB="0" distL="0" distR="0">
            <wp:extent cx="2190750" cy="352425"/>
            <wp:effectExtent l="19050" t="0" r="0" b="0"/>
            <wp:docPr id="5" name="Рисунок 5" descr="form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rm01"/>
                    <pic:cNvPicPr>
                      <a:picLocks noChangeAspect="1" noChangeArrowheads="1"/>
                    </pic:cNvPicPr>
                  </pic:nvPicPr>
                  <pic:blipFill>
                    <a:blip r:embed="rId13"/>
                    <a:srcRect/>
                    <a:stretch>
                      <a:fillRect/>
                    </a:stretch>
                  </pic:blipFill>
                  <pic:spPr bwMode="auto">
                    <a:xfrm>
                      <a:off x="0" y="0"/>
                      <a:ext cx="2190750" cy="352425"/>
                    </a:xfrm>
                    <a:prstGeom prst="rect">
                      <a:avLst/>
                    </a:prstGeom>
                    <a:noFill/>
                    <a:ln w="9525">
                      <a:noFill/>
                      <a:miter lim="800000"/>
                      <a:headEnd/>
                      <a:tailEnd/>
                    </a:ln>
                  </pic:spPr>
                </pic:pic>
              </a:graphicData>
            </a:graphic>
          </wp:inline>
        </w:drawing>
      </w:r>
    </w:p>
    <w:p w:rsidR="009F6E94" w:rsidRPr="00C63202" w:rsidRDefault="009F6E94" w:rsidP="009F6E94">
      <w:pPr>
        <w:shd w:val="clear" w:color="auto" w:fill="FFFFFF"/>
        <w:jc w:val="both"/>
        <w:rPr>
          <w:rFonts w:ascii="Times New Roman" w:hAnsi="Times New Roman" w:cs="Times New Roman"/>
          <w:color w:val="000000"/>
          <w:sz w:val="24"/>
          <w:szCs w:val="24"/>
        </w:rPr>
      </w:pPr>
      <w:r w:rsidRPr="00C63202">
        <w:rPr>
          <w:rFonts w:ascii="Times New Roman" w:hAnsi="Times New Roman" w:cs="Times New Roman"/>
          <w:color w:val="000000"/>
          <w:sz w:val="24"/>
          <w:szCs w:val="24"/>
        </w:rPr>
        <w:t>где точки показывают вступление капитала в производство и выход из него. Две другие операции, связанные с покупкой сре</w:t>
      </w:r>
      <w:proofErr w:type="gramStart"/>
      <w:r w:rsidRPr="00C63202">
        <w:rPr>
          <w:rFonts w:ascii="Times New Roman" w:hAnsi="Times New Roman" w:cs="Times New Roman"/>
          <w:color w:val="000000"/>
          <w:sz w:val="24"/>
          <w:szCs w:val="24"/>
        </w:rPr>
        <w:t>дств пр</w:t>
      </w:r>
      <w:proofErr w:type="gramEnd"/>
      <w:r w:rsidRPr="00C63202">
        <w:rPr>
          <w:rFonts w:ascii="Times New Roman" w:hAnsi="Times New Roman" w:cs="Times New Roman"/>
          <w:color w:val="000000"/>
          <w:sz w:val="24"/>
          <w:szCs w:val="24"/>
        </w:rPr>
        <w:t xml:space="preserve">оизводства, рабочей силы и продажей готовой </w:t>
      </w:r>
      <w:r w:rsidRPr="00C63202">
        <w:rPr>
          <w:rFonts w:ascii="Times New Roman" w:hAnsi="Times New Roman" w:cs="Times New Roman"/>
          <w:color w:val="000000"/>
          <w:sz w:val="24"/>
          <w:szCs w:val="24"/>
        </w:rPr>
        <w:lastRenderedPageBreak/>
        <w:t xml:space="preserve">продукции, происходят в сфере обращения. На трех стадиях движения происходит смена форм капитала: денежная форма переходит в </w:t>
      </w:r>
      <w:proofErr w:type="gramStart"/>
      <w:r w:rsidRPr="00C63202">
        <w:rPr>
          <w:rFonts w:ascii="Times New Roman" w:hAnsi="Times New Roman" w:cs="Times New Roman"/>
          <w:color w:val="000000"/>
          <w:sz w:val="24"/>
          <w:szCs w:val="24"/>
        </w:rPr>
        <w:t>производительную</w:t>
      </w:r>
      <w:proofErr w:type="gramEnd"/>
      <w:r w:rsidRPr="00C63202">
        <w:rPr>
          <w:rFonts w:ascii="Times New Roman" w:hAnsi="Times New Roman" w:cs="Times New Roman"/>
          <w:color w:val="000000"/>
          <w:sz w:val="24"/>
          <w:szCs w:val="24"/>
        </w:rPr>
        <w:t xml:space="preserve">, производительная форма сменяется на второй стадии товарной формой и на третьей стадии происходит возврат к первоначальной денежной форме. В действительности промышленный капитал одновременно своими частями находится на всех трех стадиях и во всех трех формах. Тем самым, обеспечивается непрерывность производственного процесса, </w:t>
      </w:r>
      <w:proofErr w:type="gramStart"/>
      <w:r w:rsidRPr="00C63202">
        <w:rPr>
          <w:rFonts w:ascii="Times New Roman" w:hAnsi="Times New Roman" w:cs="Times New Roman"/>
          <w:color w:val="000000"/>
          <w:sz w:val="24"/>
          <w:szCs w:val="24"/>
        </w:rPr>
        <w:t>а</w:t>
      </w:r>
      <w:proofErr w:type="gramEnd"/>
      <w:r w:rsidRPr="00C63202">
        <w:rPr>
          <w:rFonts w:ascii="Times New Roman" w:hAnsi="Times New Roman" w:cs="Times New Roman"/>
          <w:color w:val="000000"/>
          <w:sz w:val="24"/>
          <w:szCs w:val="24"/>
        </w:rPr>
        <w:t xml:space="preserve"> следовательно, и потребления. Стоит капиталу задержаться на какой-либо из трех стадий, будет нарушен весь его кругооборот. Кругооборотом капитала и называется его движение, охватывающее последовательно его авансирование, применение в производстве, реализацию произведенного товара и возвращение к исходной форме. Такой путь движения промышленного капитала имеет место в любом обществе, независимо от его социально-экономического обустройства. Капитализм, социализм, развивающиеся страны - все это не имеет никакого значения. Различие состоит в способах соединения рабочей силы со средствами производства и в присвоении и использовании конечного эффекта движения капитала - прибыли. Кругооборот промышленного капитала, рассматриваемый как непрерывно возобновляемый процесс, образует его оборот. Скорость оборота капитала измеряется числом его оборотов, совершаемых в течение года. Если капитал, к примеру, оборачивается за четыре месяца, то в год он совершит три </w:t>
      </w:r>
      <w:proofErr w:type="spellStart"/>
      <w:r w:rsidRPr="00C63202">
        <w:rPr>
          <w:rFonts w:ascii="Times New Roman" w:hAnsi="Times New Roman" w:cs="Times New Roman"/>
          <w:color w:val="000000"/>
          <w:sz w:val="24"/>
          <w:szCs w:val="24"/>
        </w:rPr>
        <w:t>оборота</w:t>
      </w:r>
      <w:proofErr w:type="gramStart"/>
      <w:r w:rsidRPr="00C63202">
        <w:rPr>
          <w:rFonts w:ascii="Times New Roman" w:hAnsi="Times New Roman" w:cs="Times New Roman"/>
          <w:color w:val="000000"/>
          <w:sz w:val="24"/>
          <w:szCs w:val="24"/>
        </w:rPr>
        <w:t>.Д</w:t>
      </w:r>
      <w:proofErr w:type="gramEnd"/>
      <w:r w:rsidRPr="00C63202">
        <w:rPr>
          <w:rFonts w:ascii="Times New Roman" w:hAnsi="Times New Roman" w:cs="Times New Roman"/>
          <w:color w:val="000000"/>
          <w:sz w:val="24"/>
          <w:szCs w:val="24"/>
        </w:rPr>
        <w:t>ля</w:t>
      </w:r>
      <w:proofErr w:type="spellEnd"/>
      <w:r w:rsidRPr="00C63202">
        <w:rPr>
          <w:rFonts w:ascii="Times New Roman" w:hAnsi="Times New Roman" w:cs="Times New Roman"/>
          <w:color w:val="000000"/>
          <w:sz w:val="24"/>
          <w:szCs w:val="24"/>
        </w:rPr>
        <w:t xml:space="preserve"> экономиста важно понимание того, что скорость оборота капитала имеет огромное практическое значение. Это хорошо и быстро уяснили наши современные коммерческие банки и многочисленные посреднические конторы. Они не вкладывают деньги в производство с продолжительным технологическим циклом, а приумножают свои капиталы на быстротечных, разовых операциях. Скорость оборота капитала зависит от множества факторов: от структуры самого производительного капитала, продолжительности рабочего периода в производстве, состояния транспортных средств и магистралей, полноты и ритмичности в работе оборудования и машин, постановки торговли и т.д. </w:t>
      </w:r>
    </w:p>
    <w:p w:rsidR="009F6E94" w:rsidRPr="00C63202" w:rsidRDefault="009F6E94" w:rsidP="009F6E94">
      <w:pPr>
        <w:shd w:val="clear" w:color="auto" w:fill="FFFFFF"/>
        <w:jc w:val="both"/>
        <w:rPr>
          <w:rFonts w:ascii="Times New Roman" w:hAnsi="Times New Roman" w:cs="Times New Roman"/>
          <w:color w:val="000000"/>
          <w:sz w:val="24"/>
          <w:szCs w:val="24"/>
        </w:rPr>
      </w:pPr>
      <w:r w:rsidRPr="00C63202">
        <w:rPr>
          <w:rFonts w:ascii="Times New Roman" w:hAnsi="Times New Roman" w:cs="Times New Roman"/>
          <w:color w:val="000000"/>
          <w:sz w:val="24"/>
          <w:szCs w:val="24"/>
        </w:rPr>
        <w:t>2.</w:t>
      </w:r>
      <w:r w:rsidRPr="00C63202">
        <w:rPr>
          <w:rFonts w:ascii="Times New Roman" w:hAnsi="Times New Roman" w:cs="Times New Roman"/>
          <w:color w:val="000000"/>
          <w:sz w:val="24"/>
          <w:szCs w:val="24"/>
        </w:rPr>
        <w:tab/>
        <w:t>  </w:t>
      </w:r>
      <w:proofErr w:type="gramStart"/>
      <w:r w:rsidRPr="00C63202">
        <w:rPr>
          <w:rFonts w:ascii="Times New Roman" w:hAnsi="Times New Roman" w:cs="Times New Roman"/>
          <w:color w:val="000000"/>
          <w:sz w:val="24"/>
          <w:szCs w:val="24"/>
        </w:rPr>
        <w:t>В зависимости от скорости оборота и способа перенесения стоимости на готовый продукт производительный капитал делится на основной и оборотный.</w:t>
      </w:r>
      <w:proofErr w:type="gramEnd"/>
      <w:r w:rsidRPr="00C63202">
        <w:rPr>
          <w:rFonts w:ascii="Times New Roman" w:hAnsi="Times New Roman" w:cs="Times New Roman"/>
          <w:color w:val="000000"/>
          <w:sz w:val="24"/>
          <w:szCs w:val="24"/>
        </w:rPr>
        <w:t xml:space="preserve"> К основному капиталу относятся здания, сооружения, машины, оборудование, силовые установки, передаточные устройства и другие средства труда. Это </w:t>
      </w:r>
      <w:proofErr w:type="spellStart"/>
      <w:r w:rsidRPr="00C63202">
        <w:rPr>
          <w:rFonts w:ascii="Times New Roman" w:hAnsi="Times New Roman" w:cs="Times New Roman"/>
          <w:color w:val="000000"/>
          <w:sz w:val="24"/>
          <w:szCs w:val="24"/>
        </w:rPr>
        <w:t>долгодействующий</w:t>
      </w:r>
      <w:proofErr w:type="spellEnd"/>
      <w:r w:rsidRPr="00C63202">
        <w:rPr>
          <w:rFonts w:ascii="Times New Roman" w:hAnsi="Times New Roman" w:cs="Times New Roman"/>
          <w:color w:val="000000"/>
          <w:sz w:val="24"/>
          <w:szCs w:val="24"/>
        </w:rPr>
        <w:t xml:space="preserve"> капитал.</w:t>
      </w:r>
    </w:p>
    <w:p w:rsidR="009F6E94" w:rsidRPr="00C63202" w:rsidRDefault="009F6E94" w:rsidP="009F6E94">
      <w:pPr>
        <w:shd w:val="clear" w:color="auto" w:fill="FFFFFF"/>
        <w:jc w:val="both"/>
        <w:rPr>
          <w:rFonts w:ascii="Times New Roman" w:hAnsi="Times New Roman" w:cs="Times New Roman"/>
          <w:color w:val="000000"/>
          <w:sz w:val="24"/>
          <w:szCs w:val="24"/>
        </w:rPr>
      </w:pPr>
      <w:r w:rsidRPr="00C63202">
        <w:rPr>
          <w:rFonts w:ascii="Times New Roman" w:hAnsi="Times New Roman" w:cs="Times New Roman"/>
          <w:color w:val="000000"/>
          <w:sz w:val="24"/>
          <w:szCs w:val="24"/>
        </w:rPr>
        <w:t xml:space="preserve"> </w:t>
      </w:r>
      <w:r w:rsidRPr="00C63202">
        <w:rPr>
          <w:rFonts w:ascii="Times New Roman" w:hAnsi="Times New Roman" w:cs="Times New Roman"/>
          <w:color w:val="000000"/>
          <w:sz w:val="24"/>
          <w:szCs w:val="24"/>
        </w:rPr>
        <w:tab/>
        <w:t>Он составляет материально-техническую основу производства, и его полный кругооборот исчисляется годами. Стоимость основного капитала переносится на изготовление товара по частям, по мере износа тех или иных видов сре</w:t>
      </w:r>
      <w:proofErr w:type="gramStart"/>
      <w:r w:rsidRPr="00C63202">
        <w:rPr>
          <w:rFonts w:ascii="Times New Roman" w:hAnsi="Times New Roman" w:cs="Times New Roman"/>
          <w:color w:val="000000"/>
          <w:sz w:val="24"/>
          <w:szCs w:val="24"/>
        </w:rPr>
        <w:t>дств тр</w:t>
      </w:r>
      <w:proofErr w:type="gramEnd"/>
      <w:r w:rsidRPr="00C63202">
        <w:rPr>
          <w:rFonts w:ascii="Times New Roman" w:hAnsi="Times New Roman" w:cs="Times New Roman"/>
          <w:color w:val="000000"/>
          <w:sz w:val="24"/>
          <w:szCs w:val="24"/>
        </w:rPr>
        <w:t xml:space="preserve">уда. После продажи товаров, включенная в их стоимость сумма износа постепенно накапливается в амортизационном фонде, за счет которого происходит возмещение основного капитала. Нормы амортизации зависят от стоимости элементов основного капитала и установленных сроков их службы. </w:t>
      </w:r>
      <w:r w:rsidRPr="00C63202">
        <w:rPr>
          <w:rFonts w:ascii="Times New Roman" w:hAnsi="Times New Roman" w:cs="Times New Roman"/>
          <w:color w:val="000000"/>
          <w:sz w:val="24"/>
          <w:szCs w:val="24"/>
        </w:rPr>
        <w:br/>
        <w:t>   </w:t>
      </w:r>
      <w:r w:rsidRPr="00C63202">
        <w:rPr>
          <w:rFonts w:ascii="Times New Roman" w:hAnsi="Times New Roman" w:cs="Times New Roman"/>
          <w:color w:val="000000"/>
          <w:sz w:val="24"/>
          <w:szCs w:val="24"/>
        </w:rPr>
        <w:tab/>
        <w:t xml:space="preserve">  К оборотному капиталу относятся сырье, вспомогательные материалы, топливо, электроэнергия, денежные средства, предназначенные на оплату труда рабочих. Эта часть производительного капитала совершает полный оборот в течение одного цикла, и его стоимость целиком входит в стоимость готового продукта и после каждого кругооборота возвращается владельцу в денежной форме. Следовательно, чем быстрее оборачивается оборотный капитал, тем меньшая при прочих неизмененных условиях будет потребность в нем, или больший годовой </w:t>
      </w:r>
      <w:proofErr w:type="gramStart"/>
      <w:r w:rsidRPr="00C63202">
        <w:rPr>
          <w:rFonts w:ascii="Times New Roman" w:hAnsi="Times New Roman" w:cs="Times New Roman"/>
          <w:color w:val="000000"/>
          <w:sz w:val="24"/>
          <w:szCs w:val="24"/>
        </w:rPr>
        <w:t>оборот</w:t>
      </w:r>
      <w:proofErr w:type="gramEnd"/>
      <w:r w:rsidRPr="00C63202">
        <w:rPr>
          <w:rFonts w:ascii="Times New Roman" w:hAnsi="Times New Roman" w:cs="Times New Roman"/>
          <w:color w:val="000000"/>
          <w:sz w:val="24"/>
          <w:szCs w:val="24"/>
        </w:rPr>
        <w:t xml:space="preserve"> достигнут при данной его величине, будет выше норма </w:t>
      </w:r>
      <w:r w:rsidRPr="00C63202">
        <w:rPr>
          <w:rFonts w:ascii="Times New Roman" w:hAnsi="Times New Roman" w:cs="Times New Roman"/>
          <w:color w:val="000000"/>
          <w:sz w:val="24"/>
          <w:szCs w:val="24"/>
        </w:rPr>
        <w:lastRenderedPageBreak/>
        <w:t xml:space="preserve">прибыли. </w:t>
      </w:r>
      <w:r w:rsidRPr="00C63202">
        <w:rPr>
          <w:rFonts w:ascii="Times New Roman" w:hAnsi="Times New Roman" w:cs="Times New Roman"/>
          <w:color w:val="000000"/>
          <w:sz w:val="24"/>
          <w:szCs w:val="24"/>
        </w:rPr>
        <w:br/>
        <w:t>    </w:t>
      </w:r>
      <w:r w:rsidRPr="00C63202">
        <w:rPr>
          <w:rFonts w:ascii="Times New Roman" w:hAnsi="Times New Roman" w:cs="Times New Roman"/>
          <w:color w:val="000000"/>
          <w:sz w:val="24"/>
          <w:szCs w:val="24"/>
        </w:rPr>
        <w:tab/>
        <w:t xml:space="preserve"> Скорость оборота капитала во многом определяется спецификой отрасли и отражает уровень организации производства, состояние материально-технического снабжения и сбыта продукции. </w:t>
      </w:r>
      <w:r w:rsidRPr="00C63202">
        <w:rPr>
          <w:rFonts w:ascii="Times New Roman" w:hAnsi="Times New Roman" w:cs="Times New Roman"/>
          <w:color w:val="000000"/>
          <w:sz w:val="24"/>
          <w:szCs w:val="24"/>
        </w:rPr>
        <w:br/>
        <w:t>  </w:t>
      </w:r>
      <w:r w:rsidRPr="00C63202">
        <w:rPr>
          <w:rFonts w:ascii="Times New Roman" w:hAnsi="Times New Roman" w:cs="Times New Roman"/>
          <w:color w:val="000000"/>
          <w:sz w:val="24"/>
          <w:szCs w:val="24"/>
        </w:rPr>
        <w:tab/>
        <w:t xml:space="preserve">  В нашей литературе и хозяйственной практике совокупность ресурсов предприятия получила название фондов. Применительно к трем стадиям движения они подразделяются на фонды производства и фонды обращения. Фонды производства по характеру оборота делятся </w:t>
      </w:r>
      <w:proofErr w:type="gramStart"/>
      <w:r w:rsidRPr="00C63202">
        <w:rPr>
          <w:rFonts w:ascii="Times New Roman" w:hAnsi="Times New Roman" w:cs="Times New Roman"/>
          <w:color w:val="000000"/>
          <w:sz w:val="24"/>
          <w:szCs w:val="24"/>
        </w:rPr>
        <w:t>на</w:t>
      </w:r>
      <w:proofErr w:type="gramEnd"/>
      <w:r w:rsidRPr="00C63202">
        <w:rPr>
          <w:rFonts w:ascii="Times New Roman" w:hAnsi="Times New Roman" w:cs="Times New Roman"/>
          <w:color w:val="000000"/>
          <w:sz w:val="24"/>
          <w:szCs w:val="24"/>
        </w:rPr>
        <w:t xml:space="preserve"> основные и оборотные. Принципиальных различий в кругообороте фондов и капитала с технологической точки зрения не существует.</w:t>
      </w:r>
    </w:p>
    <w:p w:rsidR="009F6E94" w:rsidRPr="00C63202" w:rsidRDefault="009F6E94" w:rsidP="009F6E94">
      <w:pPr>
        <w:pStyle w:val="1"/>
        <w:jc w:val="both"/>
        <w:rPr>
          <w:sz w:val="24"/>
          <w:szCs w:val="24"/>
        </w:rPr>
      </w:pPr>
      <w:r w:rsidRPr="00C63202">
        <w:rPr>
          <w:sz w:val="24"/>
          <w:szCs w:val="24"/>
        </w:rPr>
        <w:t>Итак:</w:t>
      </w:r>
    </w:p>
    <w:tbl>
      <w:tblPr>
        <w:tblW w:w="0" w:type="auto"/>
        <w:tblInd w:w="288" w:type="dxa"/>
        <w:tblLook w:val="01E0"/>
      </w:tblPr>
      <w:tblGrid>
        <w:gridCol w:w="4344"/>
        <w:gridCol w:w="5222"/>
      </w:tblGrid>
      <w:tr w:rsidR="009F6E94" w:rsidRPr="00C63202" w:rsidTr="00B14F39">
        <w:tc>
          <w:tcPr>
            <w:tcW w:w="4344" w:type="dxa"/>
          </w:tcPr>
          <w:p w:rsidR="009F6E94" w:rsidRPr="00C63202" w:rsidRDefault="009F6E94" w:rsidP="00B14F39">
            <w:pPr>
              <w:pStyle w:val="2"/>
              <w:jc w:val="both"/>
              <w:rPr>
                <w:sz w:val="24"/>
                <w:szCs w:val="24"/>
              </w:rPr>
            </w:pPr>
            <w:r w:rsidRPr="00C63202">
              <w:rPr>
                <w:sz w:val="24"/>
                <w:szCs w:val="24"/>
              </w:rPr>
              <w:t>Основной</w:t>
            </w:r>
          </w:p>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Доля капитала, которая полностью в течение длительного срока участвует в производстве.</w:t>
            </w:r>
          </w:p>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Свойства:</w:t>
            </w:r>
          </w:p>
          <w:p w:rsidR="009F6E94" w:rsidRPr="00C63202" w:rsidRDefault="009F6E94" w:rsidP="009F6E94">
            <w:pPr>
              <w:numPr>
                <w:ilvl w:val="0"/>
                <w:numId w:val="19"/>
              </w:numPr>
              <w:tabs>
                <w:tab w:val="clear" w:pos="405"/>
                <w:tab w:val="num" w:pos="252"/>
              </w:tabs>
              <w:spacing w:after="0" w:line="240" w:lineRule="auto"/>
              <w:ind w:left="252" w:hanging="207"/>
              <w:jc w:val="both"/>
              <w:rPr>
                <w:rFonts w:ascii="Times New Roman" w:hAnsi="Times New Roman" w:cs="Times New Roman"/>
                <w:sz w:val="24"/>
                <w:szCs w:val="24"/>
              </w:rPr>
            </w:pPr>
            <w:r w:rsidRPr="00C63202">
              <w:rPr>
                <w:rFonts w:ascii="Times New Roman" w:hAnsi="Times New Roman" w:cs="Times New Roman"/>
                <w:sz w:val="24"/>
                <w:szCs w:val="24"/>
              </w:rPr>
              <w:t>долго сохраняет полезность;</w:t>
            </w:r>
          </w:p>
          <w:p w:rsidR="009F6E94" w:rsidRPr="00C63202" w:rsidRDefault="009F6E94" w:rsidP="009F6E94">
            <w:pPr>
              <w:numPr>
                <w:ilvl w:val="0"/>
                <w:numId w:val="19"/>
              </w:numPr>
              <w:tabs>
                <w:tab w:val="clear" w:pos="405"/>
                <w:tab w:val="num" w:pos="252"/>
              </w:tabs>
              <w:spacing w:after="0" w:line="240" w:lineRule="auto"/>
              <w:ind w:left="252" w:hanging="207"/>
              <w:jc w:val="both"/>
              <w:rPr>
                <w:rFonts w:ascii="Times New Roman" w:hAnsi="Times New Roman" w:cs="Times New Roman"/>
                <w:sz w:val="24"/>
                <w:szCs w:val="24"/>
              </w:rPr>
            </w:pPr>
            <w:r w:rsidRPr="00C63202">
              <w:rPr>
                <w:rFonts w:ascii="Times New Roman" w:hAnsi="Times New Roman" w:cs="Times New Roman"/>
                <w:sz w:val="24"/>
                <w:szCs w:val="24"/>
              </w:rPr>
              <w:t>участвует во многих кругооборотах;</w:t>
            </w:r>
          </w:p>
          <w:p w:rsidR="009F6E94" w:rsidRPr="00C63202" w:rsidRDefault="009F6E94" w:rsidP="00B14F39">
            <w:pPr>
              <w:pStyle w:val="11"/>
              <w:numPr>
                <w:ilvl w:val="0"/>
                <w:numId w:val="19"/>
              </w:numPr>
              <w:tabs>
                <w:tab w:val="clear" w:pos="405"/>
                <w:tab w:val="num" w:pos="252"/>
              </w:tabs>
              <w:ind w:left="252" w:hanging="207"/>
              <w:jc w:val="both"/>
              <w:rPr>
                <w:sz w:val="24"/>
                <w:szCs w:val="24"/>
              </w:rPr>
            </w:pPr>
            <w:r w:rsidRPr="00C63202">
              <w:rPr>
                <w:sz w:val="24"/>
                <w:szCs w:val="24"/>
              </w:rPr>
              <w:t>переносит стоимость на произведенную продукцию постепенно, по частям.</w:t>
            </w:r>
          </w:p>
          <w:p w:rsidR="009F6E94" w:rsidRPr="00C63202" w:rsidRDefault="009F6E94" w:rsidP="00B14F39">
            <w:pPr>
              <w:pStyle w:val="11"/>
              <w:jc w:val="both"/>
              <w:rPr>
                <w:sz w:val="24"/>
                <w:szCs w:val="24"/>
              </w:rPr>
            </w:pPr>
            <w:r w:rsidRPr="00C63202">
              <w:rPr>
                <w:sz w:val="24"/>
                <w:szCs w:val="24"/>
              </w:rPr>
              <w:t>Например: здания, машины, оборудование.</w:t>
            </w:r>
          </w:p>
        </w:tc>
        <w:tc>
          <w:tcPr>
            <w:tcW w:w="5222" w:type="dxa"/>
          </w:tcPr>
          <w:p w:rsidR="009F6E94" w:rsidRPr="00C63202" w:rsidRDefault="009F6E94" w:rsidP="00B14F39">
            <w:pPr>
              <w:pStyle w:val="2"/>
              <w:jc w:val="both"/>
              <w:rPr>
                <w:sz w:val="24"/>
                <w:szCs w:val="24"/>
              </w:rPr>
            </w:pPr>
            <w:r w:rsidRPr="00C63202">
              <w:rPr>
                <w:sz w:val="24"/>
                <w:szCs w:val="24"/>
              </w:rPr>
              <w:t>Оборотный</w:t>
            </w:r>
          </w:p>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Доля капитала, стоимость которой полностью переносится на созданный продукт.</w:t>
            </w:r>
          </w:p>
          <w:p w:rsidR="009F6E94" w:rsidRPr="00C63202" w:rsidRDefault="009F6E94" w:rsidP="00B14F39">
            <w:pPr>
              <w:pStyle w:val="11"/>
              <w:jc w:val="both"/>
              <w:rPr>
                <w:sz w:val="24"/>
                <w:szCs w:val="24"/>
              </w:rPr>
            </w:pPr>
            <w:r w:rsidRPr="00C63202">
              <w:rPr>
                <w:sz w:val="24"/>
                <w:szCs w:val="24"/>
              </w:rPr>
              <w:t>Свойства:</w:t>
            </w:r>
          </w:p>
          <w:p w:rsidR="009F6E94" w:rsidRPr="00C63202" w:rsidRDefault="009F6E94" w:rsidP="009F6E94">
            <w:pPr>
              <w:numPr>
                <w:ilvl w:val="0"/>
                <w:numId w:val="18"/>
              </w:numPr>
              <w:tabs>
                <w:tab w:val="clear" w:pos="405"/>
                <w:tab w:val="num" w:pos="162"/>
              </w:tabs>
              <w:spacing w:after="0" w:line="240" w:lineRule="auto"/>
              <w:ind w:left="162" w:hanging="162"/>
              <w:jc w:val="both"/>
              <w:rPr>
                <w:rFonts w:ascii="Times New Roman" w:hAnsi="Times New Roman" w:cs="Times New Roman"/>
                <w:sz w:val="24"/>
                <w:szCs w:val="24"/>
              </w:rPr>
            </w:pPr>
            <w:r w:rsidRPr="00C63202">
              <w:rPr>
                <w:rFonts w:ascii="Times New Roman" w:hAnsi="Times New Roman" w:cs="Times New Roman"/>
                <w:sz w:val="24"/>
                <w:szCs w:val="24"/>
              </w:rPr>
              <w:t>преобразуется в иную полезность;</w:t>
            </w:r>
          </w:p>
          <w:p w:rsidR="009F6E94" w:rsidRPr="00C63202" w:rsidRDefault="009F6E94" w:rsidP="009F6E94">
            <w:pPr>
              <w:numPr>
                <w:ilvl w:val="0"/>
                <w:numId w:val="18"/>
              </w:numPr>
              <w:tabs>
                <w:tab w:val="clear" w:pos="405"/>
                <w:tab w:val="num" w:pos="162"/>
              </w:tabs>
              <w:spacing w:after="0" w:line="240" w:lineRule="auto"/>
              <w:ind w:left="162" w:hanging="162"/>
              <w:jc w:val="both"/>
              <w:rPr>
                <w:rFonts w:ascii="Times New Roman" w:hAnsi="Times New Roman" w:cs="Times New Roman"/>
                <w:sz w:val="24"/>
                <w:szCs w:val="24"/>
              </w:rPr>
            </w:pPr>
            <w:r w:rsidRPr="00C63202">
              <w:rPr>
                <w:rFonts w:ascii="Times New Roman" w:hAnsi="Times New Roman" w:cs="Times New Roman"/>
                <w:sz w:val="24"/>
                <w:szCs w:val="24"/>
              </w:rPr>
              <w:t>участвует в одном кругообороте;</w:t>
            </w:r>
          </w:p>
          <w:p w:rsidR="009F6E94" w:rsidRPr="00C63202" w:rsidRDefault="009F6E94" w:rsidP="009F6E94">
            <w:pPr>
              <w:numPr>
                <w:ilvl w:val="0"/>
                <w:numId w:val="18"/>
              </w:numPr>
              <w:tabs>
                <w:tab w:val="clear" w:pos="405"/>
                <w:tab w:val="num" w:pos="162"/>
              </w:tabs>
              <w:spacing w:after="0" w:line="240" w:lineRule="auto"/>
              <w:ind w:left="162" w:hanging="162"/>
              <w:jc w:val="both"/>
              <w:rPr>
                <w:rFonts w:ascii="Times New Roman" w:hAnsi="Times New Roman" w:cs="Times New Roman"/>
                <w:sz w:val="24"/>
                <w:szCs w:val="24"/>
              </w:rPr>
            </w:pPr>
            <w:r w:rsidRPr="00C63202">
              <w:rPr>
                <w:rFonts w:ascii="Times New Roman" w:hAnsi="Times New Roman" w:cs="Times New Roman"/>
                <w:sz w:val="24"/>
                <w:szCs w:val="24"/>
              </w:rPr>
              <w:t xml:space="preserve">переносит стоимость на готовую продукцию сразу и полностью. </w:t>
            </w:r>
          </w:p>
          <w:p w:rsidR="009F6E94" w:rsidRPr="00C63202" w:rsidRDefault="009F6E94" w:rsidP="00B14F39">
            <w:pPr>
              <w:ind w:left="45"/>
              <w:jc w:val="both"/>
              <w:rPr>
                <w:rFonts w:ascii="Times New Roman" w:hAnsi="Times New Roman" w:cs="Times New Roman"/>
                <w:sz w:val="24"/>
                <w:szCs w:val="24"/>
              </w:rPr>
            </w:pPr>
            <w:r w:rsidRPr="00C63202">
              <w:rPr>
                <w:rFonts w:ascii="Times New Roman" w:hAnsi="Times New Roman" w:cs="Times New Roman"/>
                <w:sz w:val="24"/>
                <w:szCs w:val="24"/>
              </w:rPr>
              <w:t>Например: зарплата, предметы труда.</w:t>
            </w:r>
          </w:p>
        </w:tc>
      </w:tr>
    </w:tbl>
    <w:p w:rsidR="009F6E94" w:rsidRPr="00C63202" w:rsidRDefault="009F6E94" w:rsidP="009F6E94">
      <w:pPr>
        <w:pStyle w:val="22"/>
        <w:spacing w:after="0" w:line="240" w:lineRule="auto"/>
        <w:ind w:left="0"/>
        <w:jc w:val="both"/>
        <w:rPr>
          <w:sz w:val="24"/>
          <w:szCs w:val="24"/>
        </w:rPr>
      </w:pPr>
      <w:r w:rsidRPr="00C63202">
        <w:rPr>
          <w:sz w:val="24"/>
          <w:szCs w:val="24"/>
        </w:rPr>
        <w:t>Основную заботу предприниматель проявляет о сохранении и возмещении стоимости основного капитала, которая производится по определенным нормам в соответствии износа.</w:t>
      </w:r>
    </w:p>
    <w:p w:rsidR="009F6E94" w:rsidRPr="00C63202" w:rsidRDefault="009F6E94" w:rsidP="009F6E94">
      <w:pPr>
        <w:pStyle w:val="22"/>
        <w:spacing w:after="0" w:line="240" w:lineRule="auto"/>
        <w:ind w:left="0"/>
        <w:jc w:val="both"/>
        <w:rPr>
          <w:sz w:val="24"/>
          <w:szCs w:val="24"/>
        </w:rPr>
      </w:pPr>
    </w:p>
    <w:p w:rsidR="009F6E94" w:rsidRPr="00C63202" w:rsidRDefault="009F6E94" w:rsidP="009F6E94">
      <w:pPr>
        <w:ind w:firstLine="180"/>
        <w:jc w:val="both"/>
        <w:rPr>
          <w:rFonts w:ascii="Times New Roman" w:hAnsi="Times New Roman" w:cs="Times New Roman"/>
          <w:b/>
          <w:bCs/>
          <w:sz w:val="24"/>
          <w:szCs w:val="24"/>
        </w:rPr>
      </w:pPr>
      <w:r w:rsidRPr="00C63202">
        <w:rPr>
          <w:rFonts w:ascii="Times New Roman" w:hAnsi="Times New Roman" w:cs="Times New Roman"/>
          <w:b/>
          <w:bCs/>
          <w:sz w:val="24"/>
          <w:szCs w:val="24"/>
        </w:rPr>
        <w:t>Виды износа основного капитала:</w:t>
      </w:r>
    </w:p>
    <w:tbl>
      <w:tblPr>
        <w:tblW w:w="0" w:type="auto"/>
        <w:tblInd w:w="288" w:type="dxa"/>
        <w:tblLook w:val="01E0"/>
      </w:tblPr>
      <w:tblGrid>
        <w:gridCol w:w="2032"/>
        <w:gridCol w:w="2315"/>
        <w:gridCol w:w="2283"/>
        <w:gridCol w:w="2936"/>
      </w:tblGrid>
      <w:tr w:rsidR="009F6E94" w:rsidRPr="00C63202" w:rsidTr="00B14F39">
        <w:tc>
          <w:tcPr>
            <w:tcW w:w="4410" w:type="dxa"/>
            <w:gridSpan w:val="2"/>
          </w:tcPr>
          <w:p w:rsidR="009F6E94" w:rsidRPr="00C63202" w:rsidRDefault="002C74AA" w:rsidP="00B14F39">
            <w:pPr>
              <w:jc w:val="both"/>
              <w:rPr>
                <w:rFonts w:ascii="Times New Roman" w:hAnsi="Times New Roman" w:cs="Times New Roman"/>
                <w:sz w:val="24"/>
                <w:szCs w:val="24"/>
              </w:rPr>
            </w:pPr>
            <w:r>
              <w:rPr>
                <w:rFonts w:ascii="Times New Roman" w:hAnsi="Times New Roman" w:cs="Times New Roman"/>
                <w:noProof/>
                <w:sz w:val="24"/>
                <w:szCs w:val="24"/>
              </w:rPr>
              <w:pict>
                <v:line id="_x0000_s1029" style="position:absolute;left:0;text-align:left;flip:x;z-index:251663360" from="147.6pt,2.3pt" to="158.4pt,10.35pt">
                  <v:stroke endarrow="block"/>
                </v:line>
              </w:pict>
            </w:r>
          </w:p>
        </w:tc>
        <w:tc>
          <w:tcPr>
            <w:tcW w:w="5310" w:type="dxa"/>
            <w:gridSpan w:val="2"/>
          </w:tcPr>
          <w:p w:rsidR="009F6E94" w:rsidRPr="00C63202" w:rsidRDefault="002C74AA" w:rsidP="00B14F39">
            <w:pPr>
              <w:jc w:val="both"/>
              <w:rPr>
                <w:rFonts w:ascii="Times New Roman" w:hAnsi="Times New Roman" w:cs="Times New Roman"/>
                <w:sz w:val="24"/>
                <w:szCs w:val="24"/>
              </w:rPr>
            </w:pPr>
            <w:r>
              <w:rPr>
                <w:rFonts w:ascii="Times New Roman" w:hAnsi="Times New Roman" w:cs="Times New Roman"/>
                <w:noProof/>
                <w:sz w:val="24"/>
                <w:szCs w:val="24"/>
              </w:rPr>
              <w:pict>
                <v:line id="_x0000_s1030" style="position:absolute;left:0;text-align:left;z-index:251664384;mso-position-horizontal-relative:text;mso-position-vertical-relative:text" from="35.1pt,1.9pt" to="44.1pt,10.35pt">
                  <v:stroke endarrow="block"/>
                </v:line>
              </w:pict>
            </w:r>
          </w:p>
        </w:tc>
      </w:tr>
      <w:tr w:rsidR="009F6E94" w:rsidRPr="00C63202" w:rsidTr="00B14F39">
        <w:tc>
          <w:tcPr>
            <w:tcW w:w="4410" w:type="dxa"/>
            <w:gridSpan w:val="2"/>
          </w:tcPr>
          <w:p w:rsidR="009F6E94" w:rsidRPr="00C63202" w:rsidRDefault="009F6E94" w:rsidP="00B14F39">
            <w:pPr>
              <w:pStyle w:val="2"/>
              <w:jc w:val="both"/>
              <w:rPr>
                <w:sz w:val="24"/>
                <w:szCs w:val="24"/>
              </w:rPr>
            </w:pPr>
            <w:r w:rsidRPr="00C63202">
              <w:rPr>
                <w:sz w:val="24"/>
                <w:szCs w:val="24"/>
              </w:rPr>
              <w:t>Физический</w:t>
            </w:r>
          </w:p>
        </w:tc>
        <w:tc>
          <w:tcPr>
            <w:tcW w:w="5310" w:type="dxa"/>
            <w:gridSpan w:val="2"/>
          </w:tcPr>
          <w:p w:rsidR="009F6E94" w:rsidRPr="00C63202" w:rsidRDefault="009F6E94" w:rsidP="00B14F39">
            <w:pPr>
              <w:jc w:val="both"/>
              <w:rPr>
                <w:rFonts w:ascii="Times New Roman" w:hAnsi="Times New Roman" w:cs="Times New Roman"/>
                <w:sz w:val="24"/>
                <w:szCs w:val="24"/>
                <w:u w:val="single"/>
              </w:rPr>
            </w:pPr>
            <w:r w:rsidRPr="00C63202">
              <w:rPr>
                <w:rFonts w:ascii="Times New Roman" w:hAnsi="Times New Roman" w:cs="Times New Roman"/>
                <w:sz w:val="24"/>
                <w:szCs w:val="24"/>
                <w:u w:val="single"/>
              </w:rPr>
              <w:t>Моральный (стоимостной)</w:t>
            </w:r>
          </w:p>
        </w:tc>
      </w:tr>
      <w:tr w:rsidR="009F6E94" w:rsidRPr="00C63202" w:rsidTr="00B14F39">
        <w:tc>
          <w:tcPr>
            <w:tcW w:w="4410" w:type="dxa"/>
            <w:gridSpan w:val="2"/>
          </w:tcPr>
          <w:p w:rsidR="009F6E94" w:rsidRPr="00C63202" w:rsidRDefault="002C74AA" w:rsidP="00B14F39">
            <w:pPr>
              <w:jc w:val="both"/>
              <w:rPr>
                <w:rFonts w:ascii="Times New Roman" w:hAnsi="Times New Roman" w:cs="Times New Roman"/>
                <w:sz w:val="24"/>
                <w:szCs w:val="24"/>
              </w:rPr>
            </w:pPr>
            <w:r>
              <w:rPr>
                <w:rFonts w:ascii="Times New Roman" w:hAnsi="Times New Roman" w:cs="Times New Roman"/>
                <w:noProof/>
                <w:sz w:val="24"/>
                <w:szCs w:val="24"/>
              </w:rPr>
              <w:pict>
                <v:line id="_x0000_s1031" style="position:absolute;left:0;text-align:left;flip:x;z-index:251665408;mso-position-horizontal-relative:text;mso-position-vertical-relative:text" from="100.8pt,5.7pt" to="108pt,15.05pt">
                  <v:stroke endarrow="block"/>
                </v:line>
              </w:pict>
            </w:r>
          </w:p>
        </w:tc>
        <w:tc>
          <w:tcPr>
            <w:tcW w:w="5310" w:type="dxa"/>
            <w:gridSpan w:val="2"/>
          </w:tcPr>
          <w:p w:rsidR="009F6E94" w:rsidRPr="00C63202" w:rsidRDefault="002C74AA" w:rsidP="00B14F39">
            <w:pPr>
              <w:jc w:val="both"/>
              <w:rPr>
                <w:rFonts w:ascii="Times New Roman" w:hAnsi="Times New Roman" w:cs="Times New Roman"/>
                <w:sz w:val="24"/>
                <w:szCs w:val="24"/>
              </w:rPr>
            </w:pPr>
            <w:r>
              <w:rPr>
                <w:rFonts w:ascii="Times New Roman" w:hAnsi="Times New Roman" w:cs="Times New Roman"/>
                <w:noProof/>
                <w:sz w:val="24"/>
                <w:szCs w:val="24"/>
              </w:rPr>
              <w:pict>
                <v:line id="_x0000_s1032" style="position:absolute;left:0;text-align:left;z-index:251666432;mso-position-horizontal-relative:text;mso-position-vertical-relative:text" from="107.1pt,5.65pt" to="121.5pt,14.65pt">
                  <v:stroke endarrow="block"/>
                </v:line>
              </w:pict>
            </w:r>
          </w:p>
        </w:tc>
      </w:tr>
      <w:tr w:rsidR="009F6E94" w:rsidRPr="00C63202" w:rsidTr="00B14F39">
        <w:tc>
          <w:tcPr>
            <w:tcW w:w="4410" w:type="dxa"/>
            <w:gridSpan w:val="2"/>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Утрата полезности</w:t>
            </w:r>
          </w:p>
        </w:tc>
        <w:tc>
          <w:tcPr>
            <w:tcW w:w="5310" w:type="dxa"/>
            <w:gridSpan w:val="2"/>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Утрата стоимости</w:t>
            </w:r>
          </w:p>
        </w:tc>
      </w:tr>
      <w:tr w:rsidR="009F6E94" w:rsidRPr="00C63202" w:rsidTr="00B14F39">
        <w:tc>
          <w:tcPr>
            <w:tcW w:w="2061" w:type="dxa"/>
          </w:tcPr>
          <w:p w:rsidR="009F6E94" w:rsidRPr="00C63202" w:rsidRDefault="002C74AA" w:rsidP="00B14F39">
            <w:pPr>
              <w:jc w:val="both"/>
              <w:rPr>
                <w:rFonts w:ascii="Times New Roman" w:hAnsi="Times New Roman" w:cs="Times New Roman"/>
                <w:sz w:val="24"/>
                <w:szCs w:val="24"/>
              </w:rPr>
            </w:pPr>
            <w:r>
              <w:rPr>
                <w:rFonts w:ascii="Times New Roman" w:hAnsi="Times New Roman" w:cs="Times New Roman"/>
                <w:noProof/>
                <w:sz w:val="24"/>
                <w:szCs w:val="24"/>
              </w:rPr>
              <w:pict>
                <v:line id="_x0000_s1033" style="position:absolute;left:0;text-align:left;flip:x;z-index:251667456;mso-position-horizontal-relative:text;mso-position-vertical-relative:text" from="63pt,.8pt" to="77.4pt,9.35pt">
                  <v:stroke endarrow="block"/>
                </v:line>
              </w:pict>
            </w:r>
          </w:p>
        </w:tc>
        <w:tc>
          <w:tcPr>
            <w:tcW w:w="2349" w:type="dxa"/>
          </w:tcPr>
          <w:p w:rsidR="009F6E94" w:rsidRPr="00C63202" w:rsidRDefault="002C74AA" w:rsidP="00B14F39">
            <w:pPr>
              <w:jc w:val="both"/>
              <w:rPr>
                <w:rFonts w:ascii="Times New Roman" w:hAnsi="Times New Roman" w:cs="Times New Roman"/>
                <w:sz w:val="24"/>
                <w:szCs w:val="24"/>
              </w:rPr>
            </w:pPr>
            <w:r>
              <w:rPr>
                <w:rFonts w:ascii="Times New Roman" w:hAnsi="Times New Roman" w:cs="Times New Roman"/>
                <w:noProof/>
                <w:sz w:val="24"/>
                <w:szCs w:val="24"/>
              </w:rPr>
              <w:pict>
                <v:line id="_x0000_s1034" style="position:absolute;left:0;text-align:left;z-index:251668480;mso-position-horizontal-relative:text;mso-position-vertical-relative:text" from="26.85pt,.4pt" to="44.55pt,9.35pt">
                  <v:stroke endarrow="block"/>
                </v:line>
              </w:pict>
            </w:r>
          </w:p>
        </w:tc>
        <w:tc>
          <w:tcPr>
            <w:tcW w:w="2349" w:type="dxa"/>
          </w:tcPr>
          <w:p w:rsidR="009F6E94" w:rsidRPr="00C63202" w:rsidRDefault="002C74AA" w:rsidP="00B14F39">
            <w:pPr>
              <w:jc w:val="both"/>
              <w:rPr>
                <w:rFonts w:ascii="Times New Roman" w:hAnsi="Times New Roman" w:cs="Times New Roman"/>
                <w:sz w:val="24"/>
                <w:szCs w:val="24"/>
              </w:rPr>
            </w:pPr>
            <w:r>
              <w:rPr>
                <w:rFonts w:ascii="Times New Roman" w:hAnsi="Times New Roman" w:cs="Times New Roman"/>
                <w:noProof/>
                <w:sz w:val="24"/>
                <w:szCs w:val="24"/>
              </w:rPr>
              <w:pict>
                <v:line id="_x0000_s1035" style="position:absolute;left:0;text-align:left;flip:x;z-index:251669504;mso-position-horizontal-relative:text;mso-position-vertical-relative:text" from="62.1pt,.4pt" to="71.1pt,9.35pt">
                  <v:stroke endarrow="block"/>
                </v:line>
              </w:pict>
            </w:r>
          </w:p>
        </w:tc>
        <w:tc>
          <w:tcPr>
            <w:tcW w:w="2961" w:type="dxa"/>
          </w:tcPr>
          <w:p w:rsidR="009F6E94" w:rsidRPr="00C63202" w:rsidRDefault="002C74AA" w:rsidP="00B14F39">
            <w:pPr>
              <w:jc w:val="both"/>
              <w:rPr>
                <w:rFonts w:ascii="Times New Roman" w:hAnsi="Times New Roman" w:cs="Times New Roman"/>
                <w:sz w:val="24"/>
                <w:szCs w:val="24"/>
              </w:rPr>
            </w:pPr>
            <w:r>
              <w:rPr>
                <w:rFonts w:ascii="Times New Roman" w:hAnsi="Times New Roman" w:cs="Times New Roman"/>
                <w:noProof/>
                <w:sz w:val="24"/>
                <w:szCs w:val="24"/>
              </w:rPr>
              <w:pict>
                <v:line id="_x0000_s1036" style="position:absolute;left:0;text-align:left;z-index:251670528;mso-position-horizontal-relative:text;mso-position-vertical-relative:text" from="16.35pt,.4pt" to="34.65pt,9.35pt">
                  <v:stroke endarrow="block"/>
                </v:line>
              </w:pict>
            </w:r>
          </w:p>
        </w:tc>
      </w:tr>
      <w:tr w:rsidR="009F6E94" w:rsidRPr="00C63202" w:rsidTr="00B14F39">
        <w:tc>
          <w:tcPr>
            <w:tcW w:w="2061"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От использования в процессе производства</w:t>
            </w:r>
          </w:p>
        </w:tc>
        <w:tc>
          <w:tcPr>
            <w:tcW w:w="2349"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От неиспользования (участие внешних эффектов)</w:t>
            </w:r>
          </w:p>
        </w:tc>
        <w:tc>
          <w:tcPr>
            <w:tcW w:w="2349"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Удешевление сре</w:t>
            </w:r>
            <w:proofErr w:type="gramStart"/>
            <w:r w:rsidRPr="00C63202">
              <w:rPr>
                <w:rFonts w:ascii="Times New Roman" w:hAnsi="Times New Roman" w:cs="Times New Roman"/>
                <w:sz w:val="24"/>
                <w:szCs w:val="24"/>
              </w:rPr>
              <w:t>дств тр</w:t>
            </w:r>
            <w:proofErr w:type="gramEnd"/>
            <w:r w:rsidRPr="00C63202">
              <w:rPr>
                <w:rFonts w:ascii="Times New Roman" w:hAnsi="Times New Roman" w:cs="Times New Roman"/>
                <w:sz w:val="24"/>
                <w:szCs w:val="24"/>
              </w:rPr>
              <w:t>уда (в результате НТП)</w:t>
            </w:r>
          </w:p>
        </w:tc>
        <w:tc>
          <w:tcPr>
            <w:tcW w:w="2961" w:type="dxa"/>
          </w:tcPr>
          <w:p w:rsidR="009F6E94" w:rsidRPr="00C63202" w:rsidRDefault="009F6E94" w:rsidP="00B14F39">
            <w:pPr>
              <w:jc w:val="both"/>
              <w:rPr>
                <w:rFonts w:ascii="Times New Roman" w:hAnsi="Times New Roman" w:cs="Times New Roman"/>
                <w:sz w:val="24"/>
                <w:szCs w:val="24"/>
              </w:rPr>
            </w:pPr>
            <w:r w:rsidRPr="00C63202">
              <w:rPr>
                <w:rFonts w:ascii="Times New Roman" w:hAnsi="Times New Roman" w:cs="Times New Roman"/>
                <w:sz w:val="24"/>
                <w:szCs w:val="24"/>
              </w:rPr>
              <w:t xml:space="preserve">Замена старых машин технически </w:t>
            </w:r>
            <w:proofErr w:type="gramStart"/>
            <w:r w:rsidRPr="00C63202">
              <w:rPr>
                <w:rFonts w:ascii="Times New Roman" w:hAnsi="Times New Roman" w:cs="Times New Roman"/>
                <w:sz w:val="24"/>
                <w:szCs w:val="24"/>
              </w:rPr>
              <w:t>усовершенствованными</w:t>
            </w:r>
            <w:proofErr w:type="gramEnd"/>
          </w:p>
        </w:tc>
      </w:tr>
    </w:tbl>
    <w:p w:rsidR="009F6E94" w:rsidRPr="00C63202" w:rsidRDefault="009F6E94" w:rsidP="009F6E94">
      <w:pPr>
        <w:jc w:val="both"/>
        <w:rPr>
          <w:rFonts w:ascii="Times New Roman" w:hAnsi="Times New Roman" w:cs="Times New Roman"/>
          <w:sz w:val="24"/>
          <w:szCs w:val="24"/>
        </w:rPr>
      </w:pPr>
    </w:p>
    <w:p w:rsidR="009F6E94" w:rsidRPr="00C63202" w:rsidRDefault="009F6E94" w:rsidP="009F6E94">
      <w:pPr>
        <w:pStyle w:val="a6"/>
        <w:tabs>
          <w:tab w:val="left" w:pos="567"/>
          <w:tab w:val="left" w:pos="9000"/>
        </w:tabs>
        <w:spacing w:before="0" w:after="0"/>
        <w:ind w:left="0" w:right="0" w:firstLine="0"/>
        <w:rPr>
          <w:rFonts w:ascii="Times New Roman" w:hAnsi="Times New Roman"/>
          <w:color w:val="auto"/>
        </w:rPr>
      </w:pPr>
      <w:r w:rsidRPr="00C63202">
        <w:rPr>
          <w:rFonts w:ascii="Times New Roman" w:hAnsi="Times New Roman"/>
          <w:bCs/>
          <w:color w:val="auto"/>
        </w:rPr>
        <w:t>3.     НАКОПЛЕНИЕ</w:t>
      </w:r>
      <w:r w:rsidRPr="00C63202">
        <w:rPr>
          <w:rFonts w:ascii="Times New Roman" w:hAnsi="Times New Roman"/>
          <w:b/>
          <w:bCs/>
          <w:color w:val="auto"/>
        </w:rPr>
        <w:t xml:space="preserve">, </w:t>
      </w:r>
      <w:r w:rsidRPr="00C63202">
        <w:rPr>
          <w:rFonts w:ascii="Times New Roman" w:hAnsi="Times New Roman"/>
          <w:color w:val="auto"/>
        </w:rPr>
        <w:t xml:space="preserve">превращение части прибыли в капитал, расширение производства за счёт увеличения затрат на основной капитал (машины, оборудование, здания) и оборотный капитал (рабочая сила, сырьё). </w:t>
      </w:r>
    </w:p>
    <w:p w:rsidR="009F6E94" w:rsidRPr="00C63202" w:rsidRDefault="009F6E94" w:rsidP="009F6E94">
      <w:pPr>
        <w:pStyle w:val="a6"/>
        <w:tabs>
          <w:tab w:val="left" w:pos="9000"/>
        </w:tabs>
        <w:spacing w:before="0" w:after="0"/>
        <w:ind w:left="0" w:right="0" w:firstLine="0"/>
        <w:rPr>
          <w:rFonts w:ascii="Times New Roman" w:hAnsi="Times New Roman"/>
          <w:color w:val="auto"/>
        </w:rPr>
      </w:pPr>
      <w:r w:rsidRPr="00C63202">
        <w:rPr>
          <w:rFonts w:ascii="Times New Roman" w:hAnsi="Times New Roman"/>
          <w:color w:val="auto"/>
        </w:rPr>
        <w:lastRenderedPageBreak/>
        <w:t xml:space="preserve">Исторической предпосылкой накопления явилось первоначальное накопление капитала, в ходе которого были созданы основы капиталистического производства: капитал в крупных размерах в руках собственников-капиталистов и свободная рабочая сила. </w:t>
      </w:r>
    </w:p>
    <w:p w:rsidR="009F6E94" w:rsidRPr="00C63202" w:rsidRDefault="009F6E94" w:rsidP="009F6E94">
      <w:pPr>
        <w:pStyle w:val="a6"/>
        <w:tabs>
          <w:tab w:val="left" w:pos="9000"/>
        </w:tabs>
        <w:spacing w:before="0" w:after="0"/>
        <w:ind w:left="0" w:right="0" w:firstLine="0"/>
        <w:rPr>
          <w:rFonts w:ascii="Times New Roman" w:hAnsi="Times New Roman"/>
          <w:color w:val="auto"/>
        </w:rPr>
      </w:pPr>
      <w:r w:rsidRPr="00C63202">
        <w:rPr>
          <w:rFonts w:ascii="Times New Roman" w:hAnsi="Times New Roman"/>
          <w:color w:val="auto"/>
        </w:rPr>
        <w:t xml:space="preserve">Прибыль, созданная в процессе производства, распадается на ту часть, которая используется на текущее потребление предпринимателем, и часть, которая используется для расширения производства и накопление. Непосредственно размер накопления в каждой отдельной фирме зависит от абсолютной величины прибыли, поэтому все факторы, влияющие на прибыль, отражаются и на накоплении капитала: производительность труда, скорость обновления основного капитала, научно-технический прогресс, концентрация и централизация капитала. </w:t>
      </w:r>
    </w:p>
    <w:p w:rsidR="009F6E94" w:rsidRPr="00C63202" w:rsidRDefault="009F6E94" w:rsidP="009F6E94">
      <w:pPr>
        <w:pStyle w:val="a6"/>
        <w:tabs>
          <w:tab w:val="left" w:pos="9000"/>
        </w:tabs>
        <w:spacing w:before="0" w:after="0"/>
        <w:ind w:left="0" w:right="-5" w:firstLine="0"/>
        <w:rPr>
          <w:rFonts w:ascii="Times New Roman" w:hAnsi="Times New Roman"/>
          <w:color w:val="auto"/>
        </w:rPr>
      </w:pPr>
      <w:r w:rsidRPr="00C63202">
        <w:rPr>
          <w:rFonts w:ascii="Times New Roman" w:hAnsi="Times New Roman"/>
          <w:color w:val="auto"/>
        </w:rPr>
        <w:t xml:space="preserve">Концентрация и централизация капитала, возникновение монополий и разветвлённой финансовой системы вызвали к жизни в развитых странах мощный механизм использования общественных фондов накопления. Важную роль в этом процессе сыграло акционирование капитала, в результате чего в процессе накопления своими доходами участвуют не только предприниматели, но и большинство населения. Важным источником накопления в современном мире становятся также нераспределённая прибыль и фонды ускоренной амортизации промышленных корпораций. </w:t>
      </w:r>
    </w:p>
    <w:p w:rsidR="009F6E94" w:rsidRPr="00C63202" w:rsidRDefault="009F6E94" w:rsidP="009F6E94">
      <w:pPr>
        <w:pStyle w:val="a6"/>
        <w:tabs>
          <w:tab w:val="left" w:pos="9000"/>
        </w:tabs>
        <w:spacing w:before="0" w:after="0"/>
        <w:ind w:left="0" w:right="-5" w:firstLine="0"/>
        <w:rPr>
          <w:rFonts w:ascii="Times New Roman" w:hAnsi="Times New Roman"/>
          <w:color w:val="auto"/>
        </w:rPr>
      </w:pPr>
      <w:r w:rsidRPr="00C63202">
        <w:rPr>
          <w:rFonts w:ascii="Times New Roman" w:hAnsi="Times New Roman"/>
          <w:color w:val="auto"/>
        </w:rPr>
        <w:t xml:space="preserve">Большую роль в накоплении капитала играет современное государство, которое через государственный бюджет, методы кредитно-денежной политики осуществляет процесс стимулирования научно-технического прогресса. </w:t>
      </w:r>
    </w:p>
    <w:p w:rsidR="009F6E94" w:rsidRPr="00C63202" w:rsidRDefault="009F6E94" w:rsidP="009F6E94">
      <w:pPr>
        <w:pStyle w:val="a6"/>
        <w:tabs>
          <w:tab w:val="left" w:pos="9000"/>
        </w:tabs>
        <w:spacing w:before="0" w:after="0"/>
        <w:ind w:left="0" w:right="-5" w:firstLine="0"/>
        <w:rPr>
          <w:rFonts w:ascii="Times New Roman" w:hAnsi="Times New Roman"/>
          <w:color w:val="auto"/>
        </w:rPr>
      </w:pPr>
      <w:r w:rsidRPr="00C63202">
        <w:rPr>
          <w:rFonts w:ascii="Times New Roman" w:hAnsi="Times New Roman"/>
          <w:color w:val="auto"/>
        </w:rPr>
        <w:t>Накопление капитала включает две сферы: накопление реального капитала (непосредственно здания, сооружения, оборудование и т. п.) и денежного капитала. Денежный капитал аккумулируется, трансформируется и распределяется кредитно-денежными учреждениями, а также промышленными корпорациями. Созданная финансовая система мобилизации свободных денежных ресурсов населения обслуживает реальный капитал, его накопление.</w:t>
      </w:r>
    </w:p>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sz w:val="24"/>
          <w:szCs w:val="24"/>
        </w:rPr>
        <w:t>Прирост величины действующего капитала происходит за счет накопления.</w:t>
      </w:r>
    </w:p>
    <w:p w:rsidR="009F6E94" w:rsidRPr="00C63202" w:rsidRDefault="009F6E94" w:rsidP="009F6E94">
      <w:pPr>
        <w:tabs>
          <w:tab w:val="left" w:pos="567"/>
        </w:tabs>
        <w:jc w:val="both"/>
        <w:rPr>
          <w:rFonts w:ascii="Times New Roman" w:hAnsi="Times New Roman" w:cs="Times New Roman"/>
          <w:sz w:val="24"/>
          <w:szCs w:val="24"/>
        </w:rPr>
      </w:pPr>
      <w:r w:rsidRPr="00C63202">
        <w:rPr>
          <w:rFonts w:ascii="Times New Roman" w:hAnsi="Times New Roman" w:cs="Times New Roman"/>
          <w:sz w:val="24"/>
          <w:szCs w:val="24"/>
        </w:rPr>
        <w:t xml:space="preserve"> Накопление капитала на предприятии имеет следующую структуру: </w:t>
      </w:r>
    </w:p>
    <w:p w:rsidR="009F6E94" w:rsidRPr="00C63202" w:rsidRDefault="009F6E94" w:rsidP="009F6E94">
      <w:pPr>
        <w:numPr>
          <w:ilvl w:val="0"/>
          <w:numId w:val="20"/>
        </w:numPr>
        <w:tabs>
          <w:tab w:val="left" w:pos="567"/>
        </w:tabs>
        <w:spacing w:after="0" w:line="240" w:lineRule="auto"/>
        <w:ind w:firstLine="0"/>
        <w:jc w:val="both"/>
        <w:rPr>
          <w:rFonts w:ascii="Times New Roman" w:hAnsi="Times New Roman" w:cs="Times New Roman"/>
          <w:sz w:val="24"/>
          <w:szCs w:val="24"/>
        </w:rPr>
      </w:pPr>
      <w:r w:rsidRPr="00C63202">
        <w:rPr>
          <w:rFonts w:ascii="Times New Roman" w:hAnsi="Times New Roman" w:cs="Times New Roman"/>
          <w:sz w:val="24"/>
          <w:szCs w:val="24"/>
        </w:rPr>
        <w:t>производственное накопление (инвестиции на увеличение количества сре</w:t>
      </w:r>
      <w:proofErr w:type="gramStart"/>
      <w:r w:rsidRPr="00C63202">
        <w:rPr>
          <w:rFonts w:ascii="Times New Roman" w:hAnsi="Times New Roman" w:cs="Times New Roman"/>
          <w:sz w:val="24"/>
          <w:szCs w:val="24"/>
        </w:rPr>
        <w:t>дств пр</w:t>
      </w:r>
      <w:proofErr w:type="gramEnd"/>
      <w:r w:rsidRPr="00C63202">
        <w:rPr>
          <w:rFonts w:ascii="Times New Roman" w:hAnsi="Times New Roman" w:cs="Times New Roman"/>
          <w:sz w:val="24"/>
          <w:szCs w:val="24"/>
        </w:rPr>
        <w:t>оизводства и прирост материальных запасов),</w:t>
      </w:r>
    </w:p>
    <w:p w:rsidR="009F6E94" w:rsidRPr="00C63202" w:rsidRDefault="009F6E94" w:rsidP="009F6E94">
      <w:pPr>
        <w:numPr>
          <w:ilvl w:val="0"/>
          <w:numId w:val="20"/>
        </w:numPr>
        <w:tabs>
          <w:tab w:val="left" w:pos="567"/>
        </w:tabs>
        <w:spacing w:after="0" w:line="240" w:lineRule="auto"/>
        <w:ind w:firstLine="0"/>
        <w:jc w:val="both"/>
        <w:rPr>
          <w:rFonts w:ascii="Times New Roman" w:hAnsi="Times New Roman" w:cs="Times New Roman"/>
          <w:sz w:val="24"/>
          <w:szCs w:val="24"/>
        </w:rPr>
      </w:pPr>
      <w:r w:rsidRPr="00C63202">
        <w:rPr>
          <w:rFonts w:ascii="Times New Roman" w:hAnsi="Times New Roman" w:cs="Times New Roman"/>
          <w:sz w:val="24"/>
          <w:szCs w:val="24"/>
        </w:rPr>
        <w:t>непроизводственное накопление (прирост жилого фонда, медицинских учреждений, учреждений культурно-бытового обслуживания)</w:t>
      </w:r>
    </w:p>
    <w:p w:rsidR="009F6E94" w:rsidRPr="00C63202" w:rsidRDefault="009F6E94" w:rsidP="009F6E94">
      <w:pPr>
        <w:numPr>
          <w:ilvl w:val="0"/>
          <w:numId w:val="20"/>
        </w:numPr>
        <w:tabs>
          <w:tab w:val="left" w:pos="567"/>
        </w:tabs>
        <w:spacing w:after="0" w:line="240" w:lineRule="auto"/>
        <w:ind w:firstLine="0"/>
        <w:jc w:val="both"/>
        <w:rPr>
          <w:rFonts w:ascii="Times New Roman" w:hAnsi="Times New Roman" w:cs="Times New Roman"/>
          <w:sz w:val="24"/>
          <w:szCs w:val="24"/>
        </w:rPr>
      </w:pPr>
      <w:r w:rsidRPr="00C63202">
        <w:rPr>
          <w:rFonts w:ascii="Times New Roman" w:hAnsi="Times New Roman" w:cs="Times New Roman"/>
          <w:sz w:val="24"/>
          <w:szCs w:val="24"/>
        </w:rPr>
        <w:t>привлечение дополнительных работников или  повышение квалификации имеющихся.</w:t>
      </w:r>
    </w:p>
    <w:p w:rsidR="009F6E94" w:rsidRPr="00C63202" w:rsidRDefault="009F6E94" w:rsidP="009F6E94">
      <w:pPr>
        <w:tabs>
          <w:tab w:val="left" w:pos="567"/>
        </w:tabs>
        <w:jc w:val="both"/>
        <w:rPr>
          <w:rFonts w:ascii="Times New Roman" w:hAnsi="Times New Roman" w:cs="Times New Roman"/>
          <w:sz w:val="24"/>
          <w:szCs w:val="24"/>
        </w:rPr>
      </w:pPr>
      <w:r w:rsidRPr="00C63202">
        <w:rPr>
          <w:rFonts w:ascii="Times New Roman" w:hAnsi="Times New Roman" w:cs="Times New Roman"/>
          <w:sz w:val="24"/>
          <w:szCs w:val="24"/>
        </w:rPr>
        <w:t>Накопление капитала – это механизм, включающий источники финансирования.</w:t>
      </w:r>
    </w:p>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b/>
          <w:bCs/>
          <w:sz w:val="24"/>
          <w:szCs w:val="24"/>
        </w:rPr>
        <w:t xml:space="preserve">Финансирование </w:t>
      </w:r>
      <w:r w:rsidRPr="00C63202">
        <w:rPr>
          <w:rFonts w:ascii="Times New Roman" w:hAnsi="Times New Roman" w:cs="Times New Roman"/>
          <w:sz w:val="24"/>
          <w:szCs w:val="24"/>
        </w:rPr>
        <w:t>– выделение денежных средств за счет внешних и внутренних источников. К внешним инвестициям относятся банковские и иные кредиты, выдаваемые на условиях возвратности, срочности, платности.</w:t>
      </w:r>
    </w:p>
    <w:p w:rsidR="009F6E94" w:rsidRPr="00C63202" w:rsidRDefault="009F6E94" w:rsidP="009F6E94">
      <w:pPr>
        <w:jc w:val="both"/>
        <w:rPr>
          <w:rFonts w:ascii="Times New Roman" w:hAnsi="Times New Roman" w:cs="Times New Roman"/>
          <w:sz w:val="24"/>
          <w:szCs w:val="24"/>
        </w:rPr>
      </w:pPr>
      <w:r w:rsidRPr="00C63202">
        <w:rPr>
          <w:rFonts w:ascii="Times New Roman" w:hAnsi="Times New Roman" w:cs="Times New Roman"/>
          <w:sz w:val="24"/>
          <w:szCs w:val="24"/>
        </w:rPr>
        <w:t>Внутренний источник – самофинансирование (нераспределенная прибыль и  экономия сре</w:t>
      </w:r>
      <w:proofErr w:type="gramStart"/>
      <w:r w:rsidRPr="00C63202">
        <w:rPr>
          <w:rFonts w:ascii="Times New Roman" w:hAnsi="Times New Roman" w:cs="Times New Roman"/>
          <w:sz w:val="24"/>
          <w:szCs w:val="24"/>
        </w:rPr>
        <w:t>дств пр</w:t>
      </w:r>
      <w:proofErr w:type="gramEnd"/>
      <w:r w:rsidRPr="00C63202">
        <w:rPr>
          <w:rFonts w:ascii="Times New Roman" w:hAnsi="Times New Roman" w:cs="Times New Roman"/>
          <w:sz w:val="24"/>
          <w:szCs w:val="24"/>
        </w:rPr>
        <w:t>оизводства).</w:t>
      </w:r>
      <w:r w:rsidRPr="00C63202">
        <w:rPr>
          <w:rFonts w:ascii="Times New Roman" w:hAnsi="Times New Roman" w:cs="Times New Roman"/>
          <w:sz w:val="24"/>
          <w:szCs w:val="24"/>
        </w:rPr>
        <w:tab/>
      </w:r>
    </w:p>
    <w:p w:rsidR="009F6E94" w:rsidRPr="00C63202" w:rsidRDefault="009F6E94" w:rsidP="009F6E94">
      <w:pPr>
        <w:ind w:firstLine="360"/>
        <w:jc w:val="both"/>
        <w:rPr>
          <w:rFonts w:ascii="Times New Roman" w:hAnsi="Times New Roman" w:cs="Times New Roman"/>
          <w:color w:val="000000"/>
          <w:sz w:val="24"/>
          <w:szCs w:val="24"/>
        </w:rPr>
      </w:pPr>
      <w:r w:rsidRPr="00C63202">
        <w:rPr>
          <w:rFonts w:ascii="Times New Roman" w:hAnsi="Times New Roman" w:cs="Times New Roman"/>
          <w:color w:val="000000"/>
          <w:sz w:val="24"/>
          <w:szCs w:val="24"/>
        </w:rPr>
        <w:t>Тема 6 РЫНКИ ФАКТОРОВ ПРОИЗВОДСТВА И ФОРМИРОВАНИЕ ФАКТОРНЫХ ДОХОДОВ</w:t>
      </w:r>
    </w:p>
    <w:p w:rsidR="009F6E94" w:rsidRPr="00C63202" w:rsidRDefault="009F6E94" w:rsidP="009F6E94">
      <w:pPr>
        <w:shd w:val="clear" w:color="auto" w:fill="FFFFFF"/>
        <w:ind w:firstLine="567"/>
        <w:jc w:val="both"/>
        <w:textAlignment w:val="top"/>
        <w:rPr>
          <w:rFonts w:ascii="Times New Roman" w:hAnsi="Times New Roman" w:cs="Times New Roman"/>
          <w:sz w:val="24"/>
          <w:szCs w:val="24"/>
        </w:rPr>
      </w:pPr>
      <w:proofErr w:type="spellStart"/>
      <w:r w:rsidRPr="00C63202">
        <w:rPr>
          <w:rFonts w:ascii="Times New Roman" w:hAnsi="Times New Roman" w:cs="Times New Roman"/>
          <w:b/>
          <w:bCs/>
          <w:sz w:val="24"/>
          <w:szCs w:val="24"/>
        </w:rPr>
        <w:t>Максимизирующая</w:t>
      </w:r>
      <w:proofErr w:type="spellEnd"/>
      <w:r w:rsidRPr="00C63202">
        <w:rPr>
          <w:rFonts w:ascii="Times New Roman" w:hAnsi="Times New Roman" w:cs="Times New Roman"/>
          <w:b/>
          <w:bCs/>
          <w:sz w:val="24"/>
          <w:szCs w:val="24"/>
        </w:rPr>
        <w:t xml:space="preserve"> прибыль фирмы</w:t>
      </w:r>
      <w:r w:rsidRPr="00C63202">
        <w:rPr>
          <w:rFonts w:ascii="Times New Roman" w:hAnsi="Times New Roman" w:cs="Times New Roman"/>
          <w:sz w:val="24"/>
          <w:szCs w:val="24"/>
        </w:rPr>
        <w:t xml:space="preserve"> должна использовать каждый ресурс в объеме, при котором его предельная доходность (MRP) равнялась бы издержкам использования его дополнительной единицы (P).  </w:t>
      </w:r>
    </w:p>
    <w:p w:rsidR="009F6E94" w:rsidRPr="00C63202" w:rsidRDefault="009F6E94" w:rsidP="009F6E94">
      <w:pPr>
        <w:shd w:val="clear" w:color="auto" w:fill="FFFFFF"/>
        <w:ind w:firstLine="567"/>
        <w:jc w:val="both"/>
        <w:textAlignment w:val="top"/>
        <w:rPr>
          <w:rFonts w:ascii="Times New Roman" w:hAnsi="Times New Roman" w:cs="Times New Roman"/>
          <w:sz w:val="24"/>
          <w:szCs w:val="24"/>
        </w:rPr>
      </w:pPr>
      <w:r w:rsidRPr="00C63202">
        <w:rPr>
          <w:rFonts w:ascii="Times New Roman" w:hAnsi="Times New Roman" w:cs="Times New Roman"/>
          <w:sz w:val="24"/>
          <w:szCs w:val="24"/>
        </w:rPr>
        <w:t xml:space="preserve">Среди наиболее важных факторов, определяющих спрос на используемый фирмой ресурс, выделяют </w:t>
      </w:r>
      <w:proofErr w:type="gramStart"/>
      <w:r w:rsidRPr="00C63202">
        <w:rPr>
          <w:rFonts w:ascii="Times New Roman" w:hAnsi="Times New Roman" w:cs="Times New Roman"/>
          <w:sz w:val="24"/>
          <w:szCs w:val="24"/>
        </w:rPr>
        <w:t>следующие</w:t>
      </w:r>
      <w:proofErr w:type="gramEnd"/>
      <w:r w:rsidRPr="00C63202">
        <w:rPr>
          <w:rFonts w:ascii="Times New Roman" w:hAnsi="Times New Roman" w:cs="Times New Roman"/>
          <w:sz w:val="24"/>
          <w:szCs w:val="24"/>
        </w:rPr>
        <w:t>:</w:t>
      </w:r>
    </w:p>
    <w:p w:rsidR="009F6E94" w:rsidRPr="00C63202" w:rsidRDefault="009F6E94" w:rsidP="009F6E94">
      <w:pPr>
        <w:shd w:val="clear" w:color="auto" w:fill="FFFFFF"/>
        <w:ind w:firstLine="567"/>
        <w:jc w:val="both"/>
        <w:textAlignment w:val="top"/>
        <w:rPr>
          <w:rFonts w:ascii="Times New Roman" w:hAnsi="Times New Roman" w:cs="Times New Roman"/>
          <w:sz w:val="24"/>
          <w:szCs w:val="24"/>
        </w:rPr>
      </w:pPr>
      <w:r w:rsidRPr="00C63202">
        <w:rPr>
          <w:rFonts w:ascii="Times New Roman" w:hAnsi="Times New Roman" w:cs="Times New Roman"/>
          <w:b/>
          <w:bCs/>
          <w:sz w:val="24"/>
          <w:szCs w:val="24"/>
        </w:rPr>
        <w:lastRenderedPageBreak/>
        <w:t xml:space="preserve">1. Спрос на готовую продукцию, производимую при помощи данного ресурса. </w:t>
      </w:r>
      <w:r w:rsidRPr="00C63202">
        <w:rPr>
          <w:rFonts w:ascii="Times New Roman" w:hAnsi="Times New Roman" w:cs="Times New Roman"/>
          <w:sz w:val="24"/>
          <w:szCs w:val="24"/>
        </w:rPr>
        <w:t>Очевидно, что чем выше спрос на продукт, тем больше фирма заинтересована в его выпуске, и тем больше ей требуется ресурсов для его производства. И наоборот, спрос на ресурс, используемый для производства никому не нужной продукции, будет близок к нулю.</w:t>
      </w:r>
    </w:p>
    <w:p w:rsidR="009F6E94" w:rsidRPr="00C63202" w:rsidRDefault="009F6E94" w:rsidP="009F6E94">
      <w:pPr>
        <w:shd w:val="clear" w:color="auto" w:fill="FFFFFF"/>
        <w:ind w:firstLine="567"/>
        <w:jc w:val="both"/>
        <w:textAlignment w:val="top"/>
        <w:rPr>
          <w:rFonts w:ascii="Times New Roman" w:hAnsi="Times New Roman" w:cs="Times New Roman"/>
          <w:sz w:val="24"/>
          <w:szCs w:val="24"/>
        </w:rPr>
      </w:pPr>
      <w:r w:rsidRPr="00C63202">
        <w:rPr>
          <w:rFonts w:ascii="Times New Roman" w:hAnsi="Times New Roman" w:cs="Times New Roman"/>
          <w:b/>
          <w:bCs/>
          <w:sz w:val="24"/>
          <w:szCs w:val="24"/>
        </w:rPr>
        <w:t xml:space="preserve">2. Производительность </w:t>
      </w:r>
      <w:proofErr w:type="spellStart"/>
      <w:r w:rsidRPr="00C63202">
        <w:rPr>
          <w:rFonts w:ascii="Times New Roman" w:hAnsi="Times New Roman" w:cs="Times New Roman"/>
          <w:b/>
          <w:bCs/>
          <w:sz w:val="24"/>
          <w:szCs w:val="24"/>
        </w:rPr>
        <w:t>ресурса</w:t>
      </w:r>
      <w:proofErr w:type="gramStart"/>
      <w:r w:rsidRPr="00C63202">
        <w:rPr>
          <w:rFonts w:ascii="Times New Roman" w:hAnsi="Times New Roman" w:cs="Times New Roman"/>
          <w:b/>
          <w:bCs/>
          <w:sz w:val="24"/>
          <w:szCs w:val="24"/>
        </w:rPr>
        <w:t>.</w:t>
      </w:r>
      <w:r w:rsidRPr="00C63202">
        <w:rPr>
          <w:rFonts w:ascii="Times New Roman" w:hAnsi="Times New Roman" w:cs="Times New Roman"/>
          <w:sz w:val="24"/>
          <w:szCs w:val="24"/>
        </w:rPr>
        <w:t>П</w:t>
      </w:r>
      <w:proofErr w:type="gramEnd"/>
      <w:r w:rsidRPr="00C63202">
        <w:rPr>
          <w:rFonts w:ascii="Times New Roman" w:hAnsi="Times New Roman" w:cs="Times New Roman"/>
          <w:sz w:val="24"/>
          <w:szCs w:val="24"/>
        </w:rPr>
        <w:t>роизводительность</w:t>
      </w:r>
      <w:proofErr w:type="spellEnd"/>
      <w:r w:rsidRPr="00C63202">
        <w:rPr>
          <w:rFonts w:ascii="Times New Roman" w:hAnsi="Times New Roman" w:cs="Times New Roman"/>
          <w:sz w:val="24"/>
          <w:szCs w:val="24"/>
        </w:rPr>
        <w:t xml:space="preserve"> ресурса может быть оценена через его предельный продукт. Если используемый ресурс отличается высокой производительностью, то при прочих равных условиях спрос на него будет более значительным, чем на ресурс с низкой производительностью.</w:t>
      </w:r>
    </w:p>
    <w:p w:rsidR="009F6E94" w:rsidRPr="00C63202" w:rsidRDefault="009F6E94" w:rsidP="009F6E94">
      <w:pPr>
        <w:shd w:val="clear" w:color="auto" w:fill="FFFFFF"/>
        <w:ind w:firstLine="567"/>
        <w:jc w:val="both"/>
        <w:textAlignment w:val="top"/>
        <w:rPr>
          <w:rFonts w:ascii="Times New Roman" w:hAnsi="Times New Roman" w:cs="Times New Roman"/>
          <w:sz w:val="24"/>
          <w:szCs w:val="24"/>
        </w:rPr>
      </w:pPr>
      <w:r w:rsidRPr="00C63202">
        <w:rPr>
          <w:rFonts w:ascii="Times New Roman" w:hAnsi="Times New Roman" w:cs="Times New Roman"/>
          <w:b/>
          <w:bCs/>
          <w:sz w:val="24"/>
          <w:szCs w:val="24"/>
        </w:rPr>
        <w:t xml:space="preserve">3. Цена на </w:t>
      </w:r>
      <w:proofErr w:type="spellStart"/>
      <w:r w:rsidRPr="00C63202">
        <w:rPr>
          <w:rFonts w:ascii="Times New Roman" w:hAnsi="Times New Roman" w:cs="Times New Roman"/>
          <w:b/>
          <w:bCs/>
          <w:sz w:val="24"/>
          <w:szCs w:val="24"/>
        </w:rPr>
        <w:t>ресурс</w:t>
      </w:r>
      <w:proofErr w:type="gramStart"/>
      <w:r w:rsidRPr="00C63202">
        <w:rPr>
          <w:rFonts w:ascii="Times New Roman" w:hAnsi="Times New Roman" w:cs="Times New Roman"/>
          <w:b/>
          <w:bCs/>
          <w:sz w:val="24"/>
          <w:szCs w:val="24"/>
        </w:rPr>
        <w:t>.</w:t>
      </w:r>
      <w:r w:rsidRPr="00C63202">
        <w:rPr>
          <w:rFonts w:ascii="Times New Roman" w:hAnsi="Times New Roman" w:cs="Times New Roman"/>
          <w:sz w:val="24"/>
          <w:szCs w:val="24"/>
        </w:rPr>
        <w:t>П</w:t>
      </w:r>
      <w:proofErr w:type="gramEnd"/>
      <w:r w:rsidRPr="00C63202">
        <w:rPr>
          <w:rFonts w:ascii="Times New Roman" w:hAnsi="Times New Roman" w:cs="Times New Roman"/>
          <w:sz w:val="24"/>
          <w:szCs w:val="24"/>
        </w:rPr>
        <w:t>ри</w:t>
      </w:r>
      <w:proofErr w:type="spellEnd"/>
      <w:r w:rsidRPr="00C63202">
        <w:rPr>
          <w:rFonts w:ascii="Times New Roman" w:hAnsi="Times New Roman" w:cs="Times New Roman"/>
          <w:sz w:val="24"/>
          <w:szCs w:val="24"/>
        </w:rPr>
        <w:t xml:space="preserve"> прочих равных условиях (и, прежде всего, при неизменности цен на ресурсы-заменители) сокращение цены на ресурс в соответствии с законом спроса может вызвать рост величины спроса на ресурс, а его удорожание — сокращение величины спроса.</w:t>
      </w:r>
    </w:p>
    <w:p w:rsidR="009F6E94" w:rsidRPr="00C63202" w:rsidRDefault="009F6E94" w:rsidP="009F6E94">
      <w:pPr>
        <w:shd w:val="clear" w:color="auto" w:fill="FFFFFF"/>
        <w:ind w:firstLine="567"/>
        <w:jc w:val="both"/>
        <w:textAlignment w:val="top"/>
        <w:rPr>
          <w:rFonts w:ascii="Times New Roman" w:hAnsi="Times New Roman" w:cs="Times New Roman"/>
          <w:sz w:val="24"/>
          <w:szCs w:val="24"/>
        </w:rPr>
      </w:pPr>
      <w:r w:rsidRPr="00C63202">
        <w:rPr>
          <w:rFonts w:ascii="Times New Roman" w:hAnsi="Times New Roman" w:cs="Times New Roman"/>
          <w:b/>
          <w:bCs/>
          <w:sz w:val="24"/>
          <w:szCs w:val="24"/>
        </w:rPr>
        <w:t>4. Величина предельного дохода фирмы (MR).</w:t>
      </w:r>
    </w:p>
    <w:p w:rsidR="009F6E94" w:rsidRPr="00C63202" w:rsidRDefault="009F6E94" w:rsidP="009F6E94">
      <w:pPr>
        <w:shd w:val="clear" w:color="auto" w:fill="FFFFFF"/>
        <w:ind w:firstLine="567"/>
        <w:jc w:val="both"/>
        <w:textAlignment w:val="top"/>
        <w:rPr>
          <w:rFonts w:ascii="Times New Roman" w:hAnsi="Times New Roman" w:cs="Times New Roman"/>
          <w:sz w:val="24"/>
          <w:szCs w:val="24"/>
        </w:rPr>
      </w:pPr>
      <w:r w:rsidRPr="00C63202">
        <w:rPr>
          <w:rFonts w:ascii="Times New Roman" w:hAnsi="Times New Roman" w:cs="Times New Roman"/>
          <w:sz w:val="24"/>
          <w:szCs w:val="24"/>
        </w:rPr>
        <w:t>При неизменности всех прочих характеристик используемого ресурса, чем выше предельный доход фирмы (MR), тем выше и предельный продукт ресурса в денежном выражении (</w:t>
      </w:r>
      <w:proofErr w:type="spellStart"/>
      <w:r w:rsidRPr="00C63202">
        <w:rPr>
          <w:rFonts w:ascii="Times New Roman" w:hAnsi="Times New Roman" w:cs="Times New Roman"/>
          <w:sz w:val="24"/>
          <w:szCs w:val="24"/>
        </w:rPr>
        <w:t>MRPi=MR</w:t>
      </w:r>
      <w:proofErr w:type="spellEnd"/>
      <w:r w:rsidRPr="00C63202">
        <w:rPr>
          <w:rFonts w:ascii="Times New Roman" w:hAnsi="Times New Roman" w:cs="Times New Roman"/>
          <w:sz w:val="24"/>
          <w:szCs w:val="24"/>
        </w:rPr>
        <w:t>*</w:t>
      </w:r>
      <w:proofErr w:type="spellStart"/>
      <w:r w:rsidRPr="00C63202">
        <w:rPr>
          <w:rFonts w:ascii="Times New Roman" w:hAnsi="Times New Roman" w:cs="Times New Roman"/>
          <w:sz w:val="24"/>
          <w:szCs w:val="24"/>
        </w:rPr>
        <w:t>MPi</w:t>
      </w:r>
      <w:proofErr w:type="spellEnd"/>
      <w:r w:rsidRPr="00C63202">
        <w:rPr>
          <w:rFonts w:ascii="Times New Roman" w:hAnsi="Times New Roman" w:cs="Times New Roman"/>
          <w:sz w:val="24"/>
          <w:szCs w:val="24"/>
        </w:rPr>
        <w:t>), другими словами — доходность используемого ресурса, и, следовательно, тем выше будет спрос фирмы на данный ресурс.</w:t>
      </w:r>
    </w:p>
    <w:p w:rsidR="009F6E94" w:rsidRPr="00C63202" w:rsidRDefault="009F6E94" w:rsidP="009F6E94">
      <w:pPr>
        <w:shd w:val="clear" w:color="auto" w:fill="FFFFFF"/>
        <w:ind w:firstLine="567"/>
        <w:jc w:val="both"/>
        <w:textAlignment w:val="top"/>
        <w:rPr>
          <w:rFonts w:ascii="Times New Roman" w:hAnsi="Times New Roman" w:cs="Times New Roman"/>
          <w:sz w:val="24"/>
          <w:szCs w:val="24"/>
        </w:rPr>
      </w:pPr>
      <w:r w:rsidRPr="00C63202">
        <w:rPr>
          <w:rFonts w:ascii="Times New Roman" w:hAnsi="Times New Roman" w:cs="Times New Roman"/>
          <w:b/>
          <w:bCs/>
          <w:sz w:val="24"/>
          <w:szCs w:val="24"/>
        </w:rPr>
        <w:t xml:space="preserve">5. Цены на другие ресурсы. </w:t>
      </w:r>
      <w:r w:rsidRPr="00C63202">
        <w:rPr>
          <w:rFonts w:ascii="Times New Roman" w:hAnsi="Times New Roman" w:cs="Times New Roman"/>
          <w:sz w:val="24"/>
          <w:szCs w:val="24"/>
        </w:rPr>
        <w:t xml:space="preserve">В отличие от рынка готовой продукции изменение цен на другие ресурсы может вызвать два противоположных эффекта: эффект замещения и эффект объема выпуска. </w:t>
      </w:r>
    </w:p>
    <w:p w:rsidR="009F6E94" w:rsidRPr="00C63202" w:rsidRDefault="002C74AA" w:rsidP="009F6E94">
      <w:pPr>
        <w:shd w:val="clear" w:color="auto" w:fill="FFFFFF"/>
        <w:ind w:firstLine="567"/>
        <w:jc w:val="both"/>
        <w:textAlignment w:val="top"/>
        <w:rPr>
          <w:rFonts w:ascii="Times New Roman" w:hAnsi="Times New Roman" w:cs="Times New Roman"/>
          <w:sz w:val="24"/>
          <w:szCs w:val="24"/>
        </w:rPr>
      </w:pPr>
      <w:hyperlink r:id="rId14" w:tooltip="Эластичность спроса" w:history="1">
        <w:r w:rsidR="009F6E94" w:rsidRPr="00C63202">
          <w:rPr>
            <w:rFonts w:ascii="Times New Roman" w:hAnsi="Times New Roman" w:cs="Times New Roman"/>
            <w:sz w:val="24"/>
            <w:szCs w:val="24"/>
          </w:rPr>
          <w:t>Эластичность спроса</w:t>
        </w:r>
      </w:hyperlink>
      <w:r w:rsidR="009F6E94" w:rsidRPr="00C63202">
        <w:rPr>
          <w:rFonts w:ascii="Times New Roman" w:hAnsi="Times New Roman" w:cs="Times New Roman"/>
          <w:sz w:val="24"/>
          <w:szCs w:val="24"/>
        </w:rPr>
        <w:t xml:space="preserve"> на ресурс по цене показывает степень количественного изменения величины спроса на ресурс при изменении цены на 1%.</w:t>
      </w:r>
    </w:p>
    <w:p w:rsidR="009F6E94" w:rsidRPr="00C63202" w:rsidRDefault="009F6E94" w:rsidP="009F6E94">
      <w:pPr>
        <w:shd w:val="clear" w:color="auto" w:fill="FFFFFF"/>
        <w:ind w:firstLine="567"/>
        <w:jc w:val="both"/>
        <w:textAlignment w:val="top"/>
        <w:rPr>
          <w:rFonts w:ascii="Times New Roman" w:hAnsi="Times New Roman" w:cs="Times New Roman"/>
          <w:sz w:val="24"/>
          <w:szCs w:val="24"/>
        </w:rPr>
      </w:pPr>
      <w:r w:rsidRPr="00C63202">
        <w:rPr>
          <w:rFonts w:ascii="Times New Roman" w:hAnsi="Times New Roman" w:cs="Times New Roman"/>
          <w:sz w:val="24"/>
          <w:szCs w:val="24"/>
        </w:rPr>
        <w:t>Эластичность подсчитывается по стандартным формулам:</w:t>
      </w:r>
    </w:p>
    <w:p w:rsidR="009F6E94" w:rsidRPr="00C63202" w:rsidRDefault="009F6E94" w:rsidP="009F6E94">
      <w:pPr>
        <w:shd w:val="clear" w:color="auto" w:fill="FFFFFF"/>
        <w:ind w:firstLine="567"/>
        <w:jc w:val="both"/>
        <w:textAlignment w:val="top"/>
        <w:rPr>
          <w:rFonts w:ascii="Times New Roman" w:hAnsi="Times New Roman" w:cs="Times New Roman"/>
          <w:sz w:val="24"/>
          <w:szCs w:val="24"/>
        </w:rPr>
      </w:pPr>
      <w:r w:rsidRPr="00C63202">
        <w:rPr>
          <w:rFonts w:ascii="Times New Roman" w:hAnsi="Times New Roman" w:cs="Times New Roman"/>
          <w:b/>
          <w:bCs/>
          <w:sz w:val="24"/>
          <w:szCs w:val="24"/>
        </w:rPr>
        <w:t>дуговой эластичности:</w:t>
      </w:r>
    </w:p>
    <w:p w:rsidR="009F6E94" w:rsidRPr="00C63202" w:rsidRDefault="009F6E94" w:rsidP="009F6E94">
      <w:pPr>
        <w:shd w:val="clear" w:color="auto" w:fill="FFFFFF"/>
        <w:ind w:firstLine="567"/>
        <w:jc w:val="both"/>
        <w:textAlignment w:val="top"/>
        <w:rPr>
          <w:rFonts w:ascii="Times New Roman" w:hAnsi="Times New Roman" w:cs="Times New Roman"/>
          <w:sz w:val="24"/>
          <w:szCs w:val="24"/>
        </w:rPr>
      </w:pPr>
      <w:r w:rsidRPr="00C63202">
        <w:rPr>
          <w:rFonts w:ascii="Times New Roman" w:hAnsi="Times New Roman" w:cs="Times New Roman"/>
          <w:noProof/>
          <w:sz w:val="24"/>
          <w:szCs w:val="24"/>
        </w:rPr>
        <w:drawing>
          <wp:inline distT="0" distB="0" distL="0" distR="0">
            <wp:extent cx="1838325" cy="409575"/>
            <wp:effectExtent l="19050" t="0" r="9525" b="0"/>
            <wp:docPr id="6" name="Рисунок 597" descr="http://www.grandars.ru/images/1/review/id/305/a640ab69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97" descr="http://www.grandars.ru/images/1/review/id/305/a640ab6956.jpg"/>
                    <pic:cNvPicPr>
                      <a:picLocks noChangeAspect="1" noChangeArrowheads="1"/>
                    </pic:cNvPicPr>
                  </pic:nvPicPr>
                  <pic:blipFill>
                    <a:blip r:embed="rId15"/>
                    <a:srcRect/>
                    <a:stretch>
                      <a:fillRect/>
                    </a:stretch>
                  </pic:blipFill>
                  <pic:spPr bwMode="auto">
                    <a:xfrm>
                      <a:off x="0" y="0"/>
                      <a:ext cx="1838325" cy="409575"/>
                    </a:xfrm>
                    <a:prstGeom prst="rect">
                      <a:avLst/>
                    </a:prstGeom>
                    <a:noFill/>
                    <a:ln w="9525">
                      <a:noFill/>
                      <a:miter lim="800000"/>
                      <a:headEnd/>
                      <a:tailEnd/>
                    </a:ln>
                  </pic:spPr>
                </pic:pic>
              </a:graphicData>
            </a:graphic>
          </wp:inline>
        </w:drawing>
      </w:r>
    </w:p>
    <w:p w:rsidR="009F6E94" w:rsidRPr="00C63202" w:rsidRDefault="009F6E94" w:rsidP="009F6E94">
      <w:pPr>
        <w:shd w:val="clear" w:color="auto" w:fill="FFFFFF"/>
        <w:ind w:firstLine="567"/>
        <w:jc w:val="both"/>
        <w:textAlignment w:val="top"/>
        <w:rPr>
          <w:rFonts w:ascii="Times New Roman" w:hAnsi="Times New Roman" w:cs="Times New Roman"/>
          <w:sz w:val="24"/>
          <w:szCs w:val="24"/>
        </w:rPr>
      </w:pPr>
      <w:r w:rsidRPr="00C63202">
        <w:rPr>
          <w:rFonts w:ascii="Times New Roman" w:hAnsi="Times New Roman" w:cs="Times New Roman"/>
          <w:sz w:val="24"/>
          <w:szCs w:val="24"/>
        </w:rPr>
        <w:t>где Р</w:t>
      </w:r>
      <w:proofErr w:type="gramStart"/>
      <w:r w:rsidRPr="00C63202">
        <w:rPr>
          <w:rFonts w:ascii="Times New Roman" w:hAnsi="Times New Roman" w:cs="Times New Roman"/>
          <w:sz w:val="24"/>
          <w:szCs w:val="24"/>
        </w:rPr>
        <w:t>1</w:t>
      </w:r>
      <w:proofErr w:type="gramEnd"/>
      <w:r w:rsidRPr="00C63202">
        <w:rPr>
          <w:rFonts w:ascii="Times New Roman" w:hAnsi="Times New Roman" w:cs="Times New Roman"/>
          <w:sz w:val="24"/>
          <w:szCs w:val="24"/>
        </w:rPr>
        <w:t>,Р2 — первоначальная и последующая цены;</w:t>
      </w:r>
    </w:p>
    <w:p w:rsidR="009F6E94" w:rsidRPr="00C63202" w:rsidRDefault="009F6E94" w:rsidP="009F6E94">
      <w:pPr>
        <w:shd w:val="clear" w:color="auto" w:fill="FFFFFF"/>
        <w:ind w:firstLine="567"/>
        <w:jc w:val="both"/>
        <w:textAlignment w:val="top"/>
        <w:rPr>
          <w:rFonts w:ascii="Times New Roman" w:hAnsi="Times New Roman" w:cs="Times New Roman"/>
          <w:sz w:val="24"/>
          <w:szCs w:val="24"/>
        </w:rPr>
      </w:pPr>
      <w:r w:rsidRPr="00C63202">
        <w:rPr>
          <w:rFonts w:ascii="Times New Roman" w:hAnsi="Times New Roman" w:cs="Times New Roman"/>
          <w:sz w:val="24"/>
          <w:szCs w:val="24"/>
        </w:rPr>
        <w:t>Q1,Q2 — первоначальная и последующая величины спроса.</w:t>
      </w:r>
    </w:p>
    <w:p w:rsidR="009F6E94" w:rsidRPr="00C63202" w:rsidRDefault="009F6E94" w:rsidP="009F6E94">
      <w:pPr>
        <w:shd w:val="clear" w:color="auto" w:fill="FFFFFF"/>
        <w:ind w:firstLine="567"/>
        <w:jc w:val="both"/>
        <w:textAlignment w:val="top"/>
        <w:rPr>
          <w:rFonts w:ascii="Times New Roman" w:hAnsi="Times New Roman" w:cs="Times New Roman"/>
          <w:sz w:val="24"/>
          <w:szCs w:val="24"/>
        </w:rPr>
      </w:pPr>
      <w:r w:rsidRPr="00C63202">
        <w:rPr>
          <w:rFonts w:ascii="Times New Roman" w:hAnsi="Times New Roman" w:cs="Times New Roman"/>
          <w:b/>
          <w:bCs/>
          <w:sz w:val="24"/>
          <w:szCs w:val="24"/>
        </w:rPr>
        <w:t>точечной эластичности:</w:t>
      </w:r>
    </w:p>
    <w:p w:rsidR="009F6E94" w:rsidRPr="00C63202" w:rsidRDefault="009F6E94" w:rsidP="009F6E94">
      <w:pPr>
        <w:shd w:val="clear" w:color="auto" w:fill="FFFFFF"/>
        <w:ind w:firstLine="567"/>
        <w:jc w:val="both"/>
        <w:textAlignment w:val="top"/>
        <w:rPr>
          <w:rFonts w:ascii="Times New Roman" w:hAnsi="Times New Roman" w:cs="Times New Roman"/>
          <w:sz w:val="24"/>
          <w:szCs w:val="24"/>
        </w:rPr>
      </w:pPr>
      <w:r w:rsidRPr="00C63202">
        <w:rPr>
          <w:rFonts w:ascii="Times New Roman" w:hAnsi="Times New Roman" w:cs="Times New Roman"/>
          <w:noProof/>
          <w:sz w:val="24"/>
          <w:szCs w:val="24"/>
        </w:rPr>
        <w:drawing>
          <wp:inline distT="0" distB="0" distL="0" distR="0">
            <wp:extent cx="1019175" cy="409575"/>
            <wp:effectExtent l="19050" t="0" r="9525" b="0"/>
            <wp:docPr id="7" name="Рисунок 598" descr="http://www.grandars.ru/images/1/review/id/305/b5190c12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98" descr="http://www.grandars.ru/images/1/review/id/305/b5190c12e3.jpg"/>
                    <pic:cNvPicPr>
                      <a:picLocks noChangeAspect="1" noChangeArrowheads="1"/>
                    </pic:cNvPicPr>
                  </pic:nvPicPr>
                  <pic:blipFill>
                    <a:blip r:embed="rId16"/>
                    <a:srcRect/>
                    <a:stretch>
                      <a:fillRect/>
                    </a:stretch>
                  </pic:blipFill>
                  <pic:spPr bwMode="auto">
                    <a:xfrm>
                      <a:off x="0" y="0"/>
                      <a:ext cx="1019175" cy="409575"/>
                    </a:xfrm>
                    <a:prstGeom prst="rect">
                      <a:avLst/>
                    </a:prstGeom>
                    <a:noFill/>
                    <a:ln w="9525">
                      <a:noFill/>
                      <a:miter lim="800000"/>
                      <a:headEnd/>
                      <a:tailEnd/>
                    </a:ln>
                  </pic:spPr>
                </pic:pic>
              </a:graphicData>
            </a:graphic>
          </wp:inline>
        </w:drawing>
      </w:r>
    </w:p>
    <w:p w:rsidR="009F6E94" w:rsidRPr="00C63202" w:rsidRDefault="009F6E94" w:rsidP="009F6E94">
      <w:pPr>
        <w:numPr>
          <w:ilvl w:val="0"/>
          <w:numId w:val="21"/>
        </w:numPr>
        <w:shd w:val="clear" w:color="auto" w:fill="FFFFFF"/>
        <w:spacing w:after="0" w:line="240" w:lineRule="auto"/>
        <w:ind w:left="0" w:firstLine="567"/>
        <w:jc w:val="both"/>
        <w:textAlignment w:val="top"/>
        <w:rPr>
          <w:rFonts w:ascii="Times New Roman" w:hAnsi="Times New Roman" w:cs="Times New Roman"/>
          <w:sz w:val="24"/>
          <w:szCs w:val="24"/>
        </w:rPr>
      </w:pPr>
      <w:r w:rsidRPr="00C63202">
        <w:rPr>
          <w:rFonts w:ascii="Times New Roman" w:hAnsi="Times New Roman" w:cs="Times New Roman"/>
          <w:sz w:val="24"/>
          <w:szCs w:val="24"/>
        </w:rPr>
        <w:t>где Q`(P) — производная функции спроса по цене;</w:t>
      </w:r>
    </w:p>
    <w:p w:rsidR="009F6E94" w:rsidRPr="00C63202" w:rsidRDefault="009F6E94" w:rsidP="009F6E94">
      <w:pPr>
        <w:numPr>
          <w:ilvl w:val="0"/>
          <w:numId w:val="21"/>
        </w:numPr>
        <w:shd w:val="clear" w:color="auto" w:fill="FFFFFF"/>
        <w:spacing w:after="0" w:line="240" w:lineRule="auto"/>
        <w:ind w:left="0" w:firstLine="567"/>
        <w:jc w:val="both"/>
        <w:textAlignment w:val="top"/>
        <w:rPr>
          <w:rFonts w:ascii="Times New Roman" w:hAnsi="Times New Roman" w:cs="Times New Roman"/>
          <w:sz w:val="24"/>
          <w:szCs w:val="24"/>
        </w:rPr>
      </w:pPr>
      <w:proofErr w:type="gramStart"/>
      <w:r w:rsidRPr="00C63202">
        <w:rPr>
          <w:rFonts w:ascii="Times New Roman" w:hAnsi="Times New Roman" w:cs="Times New Roman"/>
          <w:sz w:val="24"/>
          <w:szCs w:val="24"/>
        </w:rPr>
        <w:t>Р</w:t>
      </w:r>
      <w:proofErr w:type="gramEnd"/>
      <w:r w:rsidRPr="00C63202">
        <w:rPr>
          <w:rFonts w:ascii="Times New Roman" w:hAnsi="Times New Roman" w:cs="Times New Roman"/>
          <w:sz w:val="24"/>
          <w:szCs w:val="24"/>
        </w:rPr>
        <w:t xml:space="preserve"> — рыночная цена;</w:t>
      </w:r>
    </w:p>
    <w:p w:rsidR="009F6E94" w:rsidRPr="00C63202" w:rsidRDefault="009F6E94" w:rsidP="009F6E94">
      <w:pPr>
        <w:numPr>
          <w:ilvl w:val="0"/>
          <w:numId w:val="21"/>
        </w:numPr>
        <w:shd w:val="clear" w:color="auto" w:fill="FFFFFF"/>
        <w:spacing w:after="0" w:line="240" w:lineRule="auto"/>
        <w:ind w:left="0" w:firstLine="567"/>
        <w:jc w:val="both"/>
        <w:textAlignment w:val="top"/>
        <w:rPr>
          <w:rFonts w:ascii="Times New Roman" w:hAnsi="Times New Roman" w:cs="Times New Roman"/>
          <w:sz w:val="24"/>
          <w:szCs w:val="24"/>
        </w:rPr>
      </w:pPr>
      <w:r w:rsidRPr="00C63202">
        <w:rPr>
          <w:rFonts w:ascii="Times New Roman" w:hAnsi="Times New Roman" w:cs="Times New Roman"/>
          <w:sz w:val="24"/>
          <w:szCs w:val="24"/>
        </w:rPr>
        <w:t>Q(P) — величина спроса при данной цене.</w:t>
      </w:r>
    </w:p>
    <w:p w:rsidR="009F6E94" w:rsidRPr="00C63202" w:rsidRDefault="009F6E94" w:rsidP="009F6E94">
      <w:pPr>
        <w:ind w:firstLine="360"/>
        <w:jc w:val="both"/>
        <w:rPr>
          <w:rFonts w:ascii="Times New Roman" w:hAnsi="Times New Roman" w:cs="Times New Roman"/>
          <w:sz w:val="24"/>
          <w:szCs w:val="24"/>
        </w:rPr>
      </w:pPr>
    </w:p>
    <w:p w:rsidR="009F6E94" w:rsidRPr="00C63202" w:rsidRDefault="009F6E94" w:rsidP="009F6E94">
      <w:pPr>
        <w:ind w:firstLine="360"/>
        <w:jc w:val="center"/>
        <w:rPr>
          <w:rFonts w:ascii="Times New Roman" w:hAnsi="Times New Roman" w:cs="Times New Roman"/>
          <w:sz w:val="24"/>
          <w:szCs w:val="24"/>
        </w:rPr>
      </w:pPr>
      <w:r w:rsidRPr="00C63202">
        <w:rPr>
          <w:rFonts w:ascii="Times New Roman" w:hAnsi="Times New Roman" w:cs="Times New Roman"/>
          <w:sz w:val="24"/>
          <w:szCs w:val="24"/>
        </w:rPr>
        <w:t>Тема 7</w:t>
      </w:r>
      <w:r w:rsidRPr="00C63202">
        <w:rPr>
          <w:rFonts w:ascii="Times New Roman" w:hAnsi="Times New Roman" w:cs="Times New Roman"/>
          <w:color w:val="000000"/>
          <w:sz w:val="24"/>
          <w:szCs w:val="24"/>
        </w:rPr>
        <w:t xml:space="preserve"> </w:t>
      </w:r>
      <w:r w:rsidRPr="00C63202">
        <w:rPr>
          <w:rFonts w:ascii="Times New Roman" w:hAnsi="Times New Roman" w:cs="Times New Roman"/>
          <w:sz w:val="24"/>
          <w:szCs w:val="24"/>
        </w:rPr>
        <w:t>НАЦИОНАЛЬНАЯ ЭКОНОМИКА КАК СИСТЕМА</w:t>
      </w:r>
    </w:p>
    <w:p w:rsidR="009F6E94" w:rsidRPr="00C63202" w:rsidRDefault="009F6E94" w:rsidP="009F6E94">
      <w:pPr>
        <w:shd w:val="clear" w:color="auto" w:fill="FFFFFF"/>
        <w:spacing w:line="240" w:lineRule="atLeast"/>
        <w:jc w:val="both"/>
        <w:rPr>
          <w:rFonts w:ascii="Times New Roman" w:hAnsi="Times New Roman" w:cs="Times New Roman"/>
          <w:sz w:val="24"/>
          <w:szCs w:val="24"/>
        </w:rPr>
      </w:pPr>
    </w:p>
    <w:p w:rsidR="009F6E94" w:rsidRPr="00C63202" w:rsidRDefault="009F6E94" w:rsidP="009F6E94">
      <w:pPr>
        <w:shd w:val="clear" w:color="auto" w:fill="FFFFFF"/>
        <w:spacing w:line="240" w:lineRule="atLeast"/>
        <w:jc w:val="both"/>
        <w:rPr>
          <w:rFonts w:ascii="Times New Roman" w:hAnsi="Times New Roman" w:cs="Times New Roman"/>
          <w:sz w:val="24"/>
          <w:szCs w:val="24"/>
        </w:rPr>
      </w:pPr>
      <w:r w:rsidRPr="00C63202">
        <w:rPr>
          <w:rFonts w:ascii="Times New Roman" w:hAnsi="Times New Roman" w:cs="Times New Roman"/>
          <w:sz w:val="24"/>
          <w:szCs w:val="24"/>
        </w:rPr>
        <w:t>1.</w:t>
      </w:r>
      <w:r w:rsidRPr="00C63202">
        <w:rPr>
          <w:rFonts w:ascii="Times New Roman" w:hAnsi="Times New Roman" w:cs="Times New Roman"/>
          <w:sz w:val="24"/>
          <w:szCs w:val="24"/>
        </w:rPr>
        <w:tab/>
        <w:t>Макроэкономика рассматривает экономику как единое целое, субъектами которого являются государство в лице правительства, профсоюзы, центральные банки, производители и потребители в целом.</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Законы, открытые в макроэкономике, являются основой для выработки экономической политики правительства. Традиционным методом </w:t>
      </w:r>
      <w:proofErr w:type="spellStart"/>
      <w:r w:rsidRPr="00C63202">
        <w:rPr>
          <w:rFonts w:ascii="Times New Roman" w:hAnsi="Times New Roman" w:cs="Times New Roman"/>
          <w:sz w:val="24"/>
          <w:szCs w:val="24"/>
        </w:rPr>
        <w:t>макроанализа</w:t>
      </w:r>
      <w:proofErr w:type="spellEnd"/>
      <w:r w:rsidRPr="00C63202">
        <w:rPr>
          <w:rFonts w:ascii="Times New Roman" w:hAnsi="Times New Roman" w:cs="Times New Roman"/>
          <w:sz w:val="24"/>
          <w:szCs w:val="24"/>
        </w:rPr>
        <w:t xml:space="preserve"> является конструирова</w:t>
      </w:r>
      <w:r w:rsidRPr="00C63202">
        <w:rPr>
          <w:rFonts w:ascii="Times New Roman" w:hAnsi="Times New Roman" w:cs="Times New Roman"/>
          <w:sz w:val="24"/>
          <w:szCs w:val="24"/>
        </w:rPr>
        <w:softHyphen/>
        <w:t>ние моделей.</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МОДЕЛЬ - ЭТО УПРОЩЕННАЯ ТЕОРЕТИЧЕСКАЯ СХЕМА, УЧИТЫВАЮЩАЯ ЛИШЬ ГЛАВНЫЕ ФАКТОРЫ И ОСВОБОЖДЕННАЯ ОТ </w:t>
      </w:r>
      <w:proofErr w:type="gramStart"/>
      <w:r w:rsidRPr="00C63202">
        <w:rPr>
          <w:rFonts w:ascii="Times New Roman" w:hAnsi="Times New Roman" w:cs="Times New Roman"/>
          <w:sz w:val="24"/>
          <w:szCs w:val="24"/>
        </w:rPr>
        <w:t>ВТОРОСТЕПЕННЫХ</w:t>
      </w:r>
      <w:proofErr w:type="gramEnd"/>
      <w:r w:rsidRPr="00C63202">
        <w:rPr>
          <w:rFonts w:ascii="Times New Roman" w:hAnsi="Times New Roman" w:cs="Times New Roman"/>
          <w:sz w:val="24"/>
          <w:szCs w:val="24"/>
        </w:rPr>
        <w:t>.</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proofErr w:type="gramStart"/>
      <w:r w:rsidRPr="00C63202">
        <w:rPr>
          <w:rFonts w:ascii="Times New Roman" w:hAnsi="Times New Roman" w:cs="Times New Roman"/>
          <w:sz w:val="24"/>
          <w:szCs w:val="24"/>
        </w:rPr>
        <w:t>В модель включаются две группы элементов: те, которые надо определить, т.е. неизвестные величины, или «эндогенные», и задан</w:t>
      </w:r>
      <w:r w:rsidRPr="00C63202">
        <w:rPr>
          <w:rFonts w:ascii="Times New Roman" w:hAnsi="Times New Roman" w:cs="Times New Roman"/>
          <w:sz w:val="24"/>
          <w:szCs w:val="24"/>
        </w:rPr>
        <w:softHyphen/>
        <w:t>ные, т.е. известные параметры, или «экзогенные».</w:t>
      </w:r>
      <w:proofErr w:type="gramEnd"/>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Построить модель системы означает найти функцию (оператор), связывающую неизвестные и известные параметры модели.</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Модели могут быть краткосрочные и долгосрочные. </w:t>
      </w:r>
      <w:proofErr w:type="gramStart"/>
      <w:r w:rsidRPr="00C63202">
        <w:rPr>
          <w:rFonts w:ascii="Times New Roman" w:hAnsi="Times New Roman" w:cs="Times New Roman"/>
          <w:sz w:val="24"/>
          <w:szCs w:val="24"/>
        </w:rPr>
        <w:t>Кратко</w:t>
      </w:r>
      <w:r w:rsidRPr="00C63202">
        <w:rPr>
          <w:rFonts w:ascii="Times New Roman" w:hAnsi="Times New Roman" w:cs="Times New Roman"/>
          <w:sz w:val="24"/>
          <w:szCs w:val="24"/>
        </w:rPr>
        <w:softHyphen/>
        <w:t>срочные</w:t>
      </w:r>
      <w:proofErr w:type="gramEnd"/>
      <w:r w:rsidRPr="00C63202">
        <w:rPr>
          <w:rFonts w:ascii="Times New Roman" w:hAnsi="Times New Roman" w:cs="Times New Roman"/>
          <w:sz w:val="24"/>
          <w:szCs w:val="24"/>
        </w:rPr>
        <w:t xml:space="preserve"> конструируются на короткий период времени — обычно на один год. Для </w:t>
      </w:r>
      <w:proofErr w:type="gramStart"/>
      <w:r w:rsidRPr="00C63202">
        <w:rPr>
          <w:rFonts w:ascii="Times New Roman" w:hAnsi="Times New Roman" w:cs="Times New Roman"/>
          <w:sz w:val="24"/>
          <w:szCs w:val="24"/>
        </w:rPr>
        <w:t>долгосрочных</w:t>
      </w:r>
      <w:proofErr w:type="gramEnd"/>
      <w:r w:rsidRPr="00C63202">
        <w:rPr>
          <w:rFonts w:ascii="Times New Roman" w:hAnsi="Times New Roman" w:cs="Times New Roman"/>
          <w:sz w:val="24"/>
          <w:szCs w:val="24"/>
        </w:rPr>
        <w:t xml:space="preserve"> берется более продолжительный период времени.</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Различают также модели статические и динамические. Статиче</w:t>
      </w:r>
      <w:r w:rsidRPr="00C63202">
        <w:rPr>
          <w:rFonts w:ascii="Times New Roman" w:hAnsi="Times New Roman" w:cs="Times New Roman"/>
          <w:sz w:val="24"/>
          <w:szCs w:val="24"/>
        </w:rPr>
        <w:softHyphen/>
        <w:t>ские не рассматривают переход из одного состояния в другое. Их можно сравнить с застывшим фотографическим изображением. В от</w:t>
      </w:r>
      <w:r w:rsidRPr="00C63202">
        <w:rPr>
          <w:rFonts w:ascii="Times New Roman" w:hAnsi="Times New Roman" w:cs="Times New Roman"/>
          <w:sz w:val="24"/>
          <w:szCs w:val="24"/>
        </w:rPr>
        <w:softHyphen/>
        <w:t>личие от них динамические модели более сложны, в них явление, скажем, национальный доход, рассматривается в движении, т.е. в переходе из одного состояния в другое.</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Макромодели строятся на основе </w:t>
      </w:r>
      <w:proofErr w:type="spellStart"/>
      <w:r w:rsidRPr="00C63202">
        <w:rPr>
          <w:rFonts w:ascii="Times New Roman" w:hAnsi="Times New Roman" w:cs="Times New Roman"/>
          <w:sz w:val="24"/>
          <w:szCs w:val="24"/>
        </w:rPr>
        <w:t>микрорешений</w:t>
      </w:r>
      <w:proofErr w:type="spellEnd"/>
      <w:r w:rsidRPr="00C63202">
        <w:rPr>
          <w:rFonts w:ascii="Times New Roman" w:hAnsi="Times New Roman" w:cs="Times New Roman"/>
          <w:sz w:val="24"/>
          <w:szCs w:val="24"/>
        </w:rPr>
        <w:t xml:space="preserve">. Например, проектируя макромодель совокупных инвестиций, </w:t>
      </w:r>
      <w:proofErr w:type="spellStart"/>
      <w:r w:rsidRPr="00C63202">
        <w:rPr>
          <w:rFonts w:ascii="Times New Roman" w:hAnsi="Times New Roman" w:cs="Times New Roman"/>
          <w:sz w:val="24"/>
          <w:szCs w:val="24"/>
        </w:rPr>
        <w:t>макроэкономис</w:t>
      </w:r>
      <w:r w:rsidRPr="00C63202">
        <w:rPr>
          <w:rFonts w:ascii="Times New Roman" w:hAnsi="Times New Roman" w:cs="Times New Roman"/>
          <w:sz w:val="24"/>
          <w:szCs w:val="24"/>
        </w:rPr>
        <w:softHyphen/>
        <w:t>ты</w:t>
      </w:r>
      <w:proofErr w:type="spellEnd"/>
      <w:r w:rsidRPr="00C63202">
        <w:rPr>
          <w:rFonts w:ascii="Times New Roman" w:hAnsi="Times New Roman" w:cs="Times New Roman"/>
          <w:sz w:val="24"/>
          <w:szCs w:val="24"/>
        </w:rPr>
        <w:t xml:space="preserve"> учитывают решения об инвестициях, принимаемые домашними хозяйствами. Не существует единой модели, способной ответить на все вопросы. Поэтому </w:t>
      </w:r>
      <w:proofErr w:type="spellStart"/>
      <w:r w:rsidRPr="00C63202">
        <w:rPr>
          <w:rFonts w:ascii="Times New Roman" w:hAnsi="Times New Roman" w:cs="Times New Roman"/>
          <w:sz w:val="24"/>
          <w:szCs w:val="24"/>
        </w:rPr>
        <w:t>макроэкономисты</w:t>
      </w:r>
      <w:proofErr w:type="spellEnd"/>
      <w:r w:rsidRPr="00C63202">
        <w:rPr>
          <w:rFonts w:ascii="Times New Roman" w:hAnsi="Times New Roman" w:cs="Times New Roman"/>
          <w:sz w:val="24"/>
          <w:szCs w:val="24"/>
        </w:rPr>
        <w:t xml:space="preserve"> используют множество моделей, каждая из которых решает определенные задачи.</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При конструировании макромоделей важно найти такую зави</w:t>
      </w:r>
      <w:r w:rsidRPr="00C63202">
        <w:rPr>
          <w:rFonts w:ascii="Times New Roman" w:hAnsi="Times New Roman" w:cs="Times New Roman"/>
          <w:sz w:val="24"/>
          <w:szCs w:val="24"/>
        </w:rPr>
        <w:softHyphen/>
        <w:t>симость между всеми составляющими, при которой экономика на</w:t>
      </w:r>
      <w:r w:rsidRPr="00C63202">
        <w:rPr>
          <w:rFonts w:ascii="Times New Roman" w:hAnsi="Times New Roman" w:cs="Times New Roman"/>
          <w:sz w:val="24"/>
          <w:szCs w:val="24"/>
        </w:rPr>
        <w:softHyphen/>
        <w:t>ходится в равновесии</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sz w:val="24"/>
          <w:szCs w:val="24"/>
        </w:rPr>
        <w:t xml:space="preserve"> Основные элементы макроэкономики:</w:t>
      </w:r>
    </w:p>
    <w:p w:rsidR="009F6E94" w:rsidRPr="00C63202" w:rsidRDefault="009F6E94" w:rsidP="009F6E94">
      <w:pPr>
        <w:numPr>
          <w:ilvl w:val="0"/>
          <w:numId w:val="23"/>
        </w:numPr>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rPr>
        <w:t>совокупное производство (совокупность предприятий, создающих т и у);</w:t>
      </w:r>
    </w:p>
    <w:p w:rsidR="009F6E94" w:rsidRPr="00C63202" w:rsidRDefault="009F6E94" w:rsidP="009F6E94">
      <w:pPr>
        <w:numPr>
          <w:ilvl w:val="0"/>
          <w:numId w:val="23"/>
        </w:numPr>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rPr>
        <w:t>совокупный общественный продукт (все созданные т и у);</w:t>
      </w:r>
    </w:p>
    <w:p w:rsidR="009F6E94" w:rsidRPr="00C63202" w:rsidRDefault="009F6E94" w:rsidP="009F6E94">
      <w:pPr>
        <w:numPr>
          <w:ilvl w:val="0"/>
          <w:numId w:val="23"/>
        </w:numPr>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rPr>
        <w:t>совокупные потребности (потребности всего общества).</w:t>
      </w:r>
    </w:p>
    <w:p w:rsidR="009F6E94" w:rsidRPr="00C63202" w:rsidRDefault="009F6E94" w:rsidP="009F6E94">
      <w:pPr>
        <w:ind w:left="360"/>
        <w:jc w:val="both"/>
        <w:rPr>
          <w:rFonts w:ascii="Times New Roman" w:hAnsi="Times New Roman" w:cs="Times New Roman"/>
          <w:sz w:val="24"/>
          <w:szCs w:val="24"/>
        </w:rPr>
      </w:pPr>
      <w:r w:rsidRPr="00C63202">
        <w:rPr>
          <w:rFonts w:ascii="Times New Roman" w:hAnsi="Times New Roman" w:cs="Times New Roman"/>
          <w:sz w:val="24"/>
          <w:szCs w:val="24"/>
        </w:rPr>
        <w:t>Между этими элементами имеется прямая (1-2-3)  и обратная (3-2-1) связь.</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sz w:val="24"/>
          <w:szCs w:val="24"/>
          <w:u w:val="single"/>
        </w:rPr>
        <w:t xml:space="preserve">Главная цель </w:t>
      </w:r>
      <w:proofErr w:type="spellStart"/>
      <w:r w:rsidRPr="00C63202">
        <w:rPr>
          <w:rFonts w:ascii="Times New Roman" w:hAnsi="Times New Roman" w:cs="Times New Roman"/>
          <w:sz w:val="24"/>
          <w:szCs w:val="24"/>
          <w:u w:val="single"/>
        </w:rPr>
        <w:t>макроэ</w:t>
      </w:r>
      <w:proofErr w:type="spellEnd"/>
      <w:r w:rsidRPr="00C63202">
        <w:rPr>
          <w:rFonts w:ascii="Times New Roman" w:hAnsi="Times New Roman" w:cs="Times New Roman"/>
          <w:sz w:val="24"/>
          <w:szCs w:val="24"/>
        </w:rPr>
        <w:t xml:space="preserve"> – постоянное поддержание пропорций в народном хозяйстве, то есть необходимо:</w:t>
      </w:r>
    </w:p>
    <w:p w:rsidR="009F6E94" w:rsidRPr="00C63202" w:rsidRDefault="009F6E94" w:rsidP="009F6E94">
      <w:pPr>
        <w:numPr>
          <w:ilvl w:val="0"/>
          <w:numId w:val="24"/>
        </w:numPr>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rPr>
        <w:t>обеспечение равенства объемов всех элементов;</w:t>
      </w:r>
    </w:p>
    <w:p w:rsidR="009F6E94" w:rsidRPr="00C63202" w:rsidRDefault="009F6E94" w:rsidP="009F6E94">
      <w:pPr>
        <w:numPr>
          <w:ilvl w:val="0"/>
          <w:numId w:val="24"/>
        </w:numPr>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rPr>
        <w:t>соответствие структур этих элементов.</w:t>
      </w:r>
    </w:p>
    <w:p w:rsidR="009F6E94" w:rsidRPr="00C63202" w:rsidRDefault="009F6E94" w:rsidP="009F6E94">
      <w:pPr>
        <w:jc w:val="both"/>
        <w:rPr>
          <w:rFonts w:ascii="Times New Roman" w:hAnsi="Times New Roman" w:cs="Times New Roman"/>
          <w:b/>
          <w:sz w:val="24"/>
          <w:szCs w:val="24"/>
        </w:rPr>
      </w:pPr>
      <w:r w:rsidRPr="00C63202">
        <w:rPr>
          <w:rFonts w:ascii="Times New Roman" w:hAnsi="Times New Roman" w:cs="Times New Roman"/>
          <w:sz w:val="24"/>
          <w:szCs w:val="24"/>
        </w:rPr>
        <w:t>2.</w:t>
      </w:r>
      <w:r w:rsidRPr="00C63202">
        <w:rPr>
          <w:rFonts w:ascii="Times New Roman" w:hAnsi="Times New Roman" w:cs="Times New Roman"/>
          <w:sz w:val="24"/>
          <w:szCs w:val="24"/>
        </w:rPr>
        <w:tab/>
        <w:t xml:space="preserve">Отсюда возникает </w:t>
      </w:r>
      <w:r w:rsidRPr="00C63202">
        <w:rPr>
          <w:rFonts w:ascii="Times New Roman" w:hAnsi="Times New Roman" w:cs="Times New Roman"/>
          <w:b/>
          <w:sz w:val="24"/>
          <w:szCs w:val="24"/>
        </w:rPr>
        <w:t xml:space="preserve">закон пропорционального развития макроэкономики. </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sz w:val="24"/>
          <w:szCs w:val="24"/>
        </w:rPr>
        <w:lastRenderedPageBreak/>
        <w:t>В условиях рынка этот закон выступает как закон равновесия макроэкономического спроса и предложения (т.е. совокупные величины).</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ОБЩИМ ЭКОНОМИЧЕСКИМ РАВНОВЕСИЕМ НАЗЫВАЕТСЯ ТАКОЕ СОСТОЯНИЕ НАЦИОНАЛЬНОЙ ЭКОНОМИКИ, ПРИ КОТОРОМ НА РЫНКАХ ОДНОВРЕМЕННО ОБЕСПЕЧИВАЕТСЯ РАВЕНСТВО СПРОСА И ПРДЕЛОЖЕНИЯ И НИ ОДИН ИЗ ЭКОНОМИЧЕСКИХ АГЕНТОВ НЕ ЗАИНТЕРЕСОВАН В ИЗМЕНЕНИИ ОБЪЕМА СВОИХ ПОКУПОК ИЛИ ПРОДАЖ.</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 реальной жизни равновесие является исключением, мимолет</w:t>
      </w:r>
      <w:r w:rsidRPr="00C63202">
        <w:rPr>
          <w:rFonts w:ascii="Times New Roman" w:hAnsi="Times New Roman" w:cs="Times New Roman"/>
          <w:sz w:val="24"/>
          <w:szCs w:val="24"/>
        </w:rPr>
        <w:softHyphen/>
        <w:t>ным явлением, которое редко достигается. Нормальное состояние экономики предполагает возможность отклонения на отдельных рынках от состояния общего равновесия. Однако равновесный ана</w:t>
      </w:r>
      <w:r w:rsidRPr="00C63202">
        <w:rPr>
          <w:rFonts w:ascii="Times New Roman" w:hAnsi="Times New Roman" w:cs="Times New Roman"/>
          <w:sz w:val="24"/>
          <w:szCs w:val="24"/>
        </w:rPr>
        <w:softHyphen/>
        <w:t>лиз широко используется, т.к. в достижении равновесия заинтересо</w:t>
      </w:r>
      <w:r w:rsidRPr="00C63202">
        <w:rPr>
          <w:rFonts w:ascii="Times New Roman" w:hAnsi="Times New Roman" w:cs="Times New Roman"/>
          <w:sz w:val="24"/>
          <w:szCs w:val="24"/>
        </w:rPr>
        <w:softHyphen/>
        <w:t>ваны все экономические агенты.</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Равновесие общественного воспроизводства возможно при условии, что все товары проданы, все средства </w:t>
      </w:r>
      <w:proofErr w:type="gramStart"/>
      <w:r w:rsidRPr="00C63202">
        <w:rPr>
          <w:rFonts w:ascii="Times New Roman" w:hAnsi="Times New Roman" w:cs="Times New Roman"/>
          <w:sz w:val="24"/>
          <w:szCs w:val="24"/>
        </w:rPr>
        <w:t>производства</w:t>
      </w:r>
      <w:proofErr w:type="gramEnd"/>
      <w:r w:rsidRPr="00C63202">
        <w:rPr>
          <w:rFonts w:ascii="Times New Roman" w:hAnsi="Times New Roman" w:cs="Times New Roman"/>
          <w:sz w:val="24"/>
          <w:szCs w:val="24"/>
        </w:rPr>
        <w:t xml:space="preserve"> и предметы по</w:t>
      </w:r>
      <w:r w:rsidRPr="00C63202">
        <w:rPr>
          <w:rFonts w:ascii="Times New Roman" w:hAnsi="Times New Roman" w:cs="Times New Roman"/>
          <w:sz w:val="24"/>
          <w:szCs w:val="24"/>
        </w:rPr>
        <w:softHyphen/>
        <w:t>требления возмещены.</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Это условие предполагает соблюдение определенных народно</w:t>
      </w:r>
      <w:r w:rsidRPr="00C63202">
        <w:rPr>
          <w:rFonts w:ascii="Times New Roman" w:hAnsi="Times New Roman" w:cs="Times New Roman"/>
          <w:sz w:val="24"/>
          <w:szCs w:val="24"/>
        </w:rPr>
        <w:softHyphen/>
        <w:t>хозяйственных пропорций.</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 современной западной экономической литературе непрерыв</w:t>
      </w:r>
      <w:r w:rsidRPr="00C63202">
        <w:rPr>
          <w:rFonts w:ascii="Times New Roman" w:hAnsi="Times New Roman" w:cs="Times New Roman"/>
          <w:sz w:val="24"/>
          <w:szCs w:val="24"/>
        </w:rPr>
        <w:softHyphen/>
        <w:t>ность общественного воспроизводства рассматривается в модели экономического оборота, где субъектами экономики являются до</w:t>
      </w:r>
      <w:r w:rsidRPr="00C63202">
        <w:rPr>
          <w:rFonts w:ascii="Times New Roman" w:hAnsi="Times New Roman" w:cs="Times New Roman"/>
          <w:sz w:val="24"/>
          <w:szCs w:val="24"/>
        </w:rPr>
        <w:softHyphen/>
        <w:t>машние хозяйства, фирмы, правительство (государство).</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Связи между всеми субъектами осуществляются как в денежной форме (на схеме они указаны пунктиром), так и в натурально-веще</w:t>
      </w:r>
      <w:r w:rsidRPr="00C63202">
        <w:rPr>
          <w:rFonts w:ascii="Times New Roman" w:hAnsi="Times New Roman" w:cs="Times New Roman"/>
          <w:sz w:val="24"/>
          <w:szCs w:val="24"/>
        </w:rPr>
        <w:softHyphen/>
        <w:t>ственной (сплошная линия).</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Исходным и конечным пунктом оборота являются домохозяйства. Через рынок ресурсов они поставляют фирмам то, что имеют: землю, труд, капитал, свои предпринимательские способности (на рис. 13 движение от домохозяй</w:t>
      </w:r>
      <w:proofErr w:type="gramStart"/>
      <w:r w:rsidRPr="00C63202">
        <w:rPr>
          <w:rFonts w:ascii="Times New Roman" w:hAnsi="Times New Roman" w:cs="Times New Roman"/>
          <w:sz w:val="24"/>
          <w:szCs w:val="24"/>
        </w:rPr>
        <w:t>ств пр</w:t>
      </w:r>
      <w:proofErr w:type="gramEnd"/>
      <w:r w:rsidRPr="00C63202">
        <w:rPr>
          <w:rFonts w:ascii="Times New Roman" w:hAnsi="Times New Roman" w:cs="Times New Roman"/>
          <w:sz w:val="24"/>
          <w:szCs w:val="24"/>
        </w:rPr>
        <w:t>отив часовой стрелки). От предприя</w:t>
      </w:r>
      <w:r w:rsidRPr="00C63202">
        <w:rPr>
          <w:rFonts w:ascii="Times New Roman" w:hAnsi="Times New Roman" w:cs="Times New Roman"/>
          <w:sz w:val="24"/>
          <w:szCs w:val="24"/>
        </w:rPr>
        <w:softHyphen/>
        <w:t>тий через рынок продуктов они получают (покупают) товары и ус</w:t>
      </w:r>
      <w:r w:rsidRPr="00C63202">
        <w:rPr>
          <w:rFonts w:ascii="Times New Roman" w:hAnsi="Times New Roman" w:cs="Times New Roman"/>
          <w:sz w:val="24"/>
          <w:szCs w:val="24"/>
        </w:rPr>
        <w:softHyphen/>
        <w:t>луги.</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noProof/>
          <w:sz w:val="24"/>
          <w:szCs w:val="24"/>
        </w:rPr>
        <w:drawing>
          <wp:inline distT="0" distB="0" distL="0" distR="0">
            <wp:extent cx="5114925" cy="2057400"/>
            <wp:effectExtent l="1905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srcRect b="14671"/>
                    <a:stretch>
                      <a:fillRect/>
                    </a:stretch>
                  </pic:blipFill>
                  <pic:spPr bwMode="auto">
                    <a:xfrm>
                      <a:off x="0" y="0"/>
                      <a:ext cx="5114925" cy="2057400"/>
                    </a:xfrm>
                    <a:prstGeom prst="rect">
                      <a:avLst/>
                    </a:prstGeom>
                    <a:noFill/>
                    <a:ln w="9525">
                      <a:noFill/>
                      <a:miter lim="800000"/>
                      <a:headEnd/>
                      <a:tailEnd/>
                    </a:ln>
                  </pic:spPr>
                </pic:pic>
              </a:graphicData>
            </a:graphic>
          </wp:inline>
        </w:drawing>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Движение благ в денежной форме имеет обратное направление (на схеме по часовой стрелке).Домохозяйства платят правительству прямые налоги, а получа</w:t>
      </w:r>
      <w:r w:rsidRPr="00C63202">
        <w:rPr>
          <w:rFonts w:ascii="Times New Roman" w:hAnsi="Times New Roman" w:cs="Times New Roman"/>
          <w:sz w:val="24"/>
          <w:szCs w:val="24"/>
        </w:rPr>
        <w:softHyphen/>
        <w:t xml:space="preserve">ют от него заработную плату и разного рода </w:t>
      </w:r>
      <w:proofErr w:type="spellStart"/>
      <w:r w:rsidRPr="00C63202">
        <w:rPr>
          <w:rFonts w:ascii="Times New Roman" w:hAnsi="Times New Roman" w:cs="Times New Roman"/>
          <w:sz w:val="24"/>
          <w:szCs w:val="24"/>
        </w:rPr>
        <w:t>выплаты</w:t>
      </w:r>
      <w:proofErr w:type="gramStart"/>
      <w:r w:rsidRPr="00C63202">
        <w:rPr>
          <w:rFonts w:ascii="Times New Roman" w:hAnsi="Times New Roman" w:cs="Times New Roman"/>
          <w:sz w:val="24"/>
          <w:szCs w:val="24"/>
        </w:rPr>
        <w:t>.Ф</w:t>
      </w:r>
      <w:proofErr w:type="gramEnd"/>
      <w:r w:rsidRPr="00C63202">
        <w:rPr>
          <w:rFonts w:ascii="Times New Roman" w:hAnsi="Times New Roman" w:cs="Times New Roman"/>
          <w:sz w:val="24"/>
          <w:szCs w:val="24"/>
        </w:rPr>
        <w:t>ирмы</w:t>
      </w:r>
      <w:proofErr w:type="spellEnd"/>
      <w:r w:rsidRPr="00C63202">
        <w:rPr>
          <w:rFonts w:ascii="Times New Roman" w:hAnsi="Times New Roman" w:cs="Times New Roman"/>
          <w:sz w:val="24"/>
          <w:szCs w:val="24"/>
        </w:rPr>
        <w:t xml:space="preserve"> платят правительству прямые и косвенные налоги и получают от государства установленные платежи и </w:t>
      </w:r>
      <w:proofErr w:type="spellStart"/>
      <w:r w:rsidRPr="00C63202">
        <w:rPr>
          <w:rFonts w:ascii="Times New Roman" w:hAnsi="Times New Roman" w:cs="Times New Roman"/>
          <w:sz w:val="24"/>
          <w:szCs w:val="24"/>
        </w:rPr>
        <w:t>субсидии.Постоянное</w:t>
      </w:r>
      <w:proofErr w:type="spellEnd"/>
      <w:r w:rsidRPr="00C63202">
        <w:rPr>
          <w:rFonts w:ascii="Times New Roman" w:hAnsi="Times New Roman" w:cs="Times New Roman"/>
          <w:sz w:val="24"/>
          <w:szCs w:val="24"/>
        </w:rPr>
        <w:t xml:space="preserve"> повторение этих процессов образует общественное воспроизводство в рамках национальной экономики.</w:t>
      </w:r>
    </w:p>
    <w:p w:rsidR="009F6E94" w:rsidRPr="00C63202" w:rsidRDefault="009F6E94" w:rsidP="009F6E94">
      <w:pPr>
        <w:widowControl w:val="0"/>
        <w:tabs>
          <w:tab w:val="left" w:pos="567"/>
        </w:tabs>
        <w:snapToGrid w:val="0"/>
        <w:jc w:val="both"/>
        <w:rPr>
          <w:rFonts w:ascii="Times New Roman" w:hAnsi="Times New Roman" w:cs="Times New Roman"/>
          <w:sz w:val="24"/>
          <w:szCs w:val="24"/>
        </w:rPr>
      </w:pPr>
      <w:r w:rsidRPr="00C63202">
        <w:rPr>
          <w:rFonts w:ascii="Times New Roman" w:hAnsi="Times New Roman" w:cs="Times New Roman"/>
          <w:sz w:val="24"/>
          <w:szCs w:val="24"/>
        </w:rPr>
        <w:tab/>
        <w:t>Итак, что мы можем сказать о его факторах:</w:t>
      </w:r>
    </w:p>
    <w:p w:rsidR="009F6E94" w:rsidRPr="00C63202" w:rsidRDefault="009F6E94" w:rsidP="009F6E94">
      <w:pPr>
        <w:widowControl w:val="0"/>
        <w:tabs>
          <w:tab w:val="left" w:pos="567"/>
        </w:tabs>
        <w:snapToGrid w:val="0"/>
        <w:jc w:val="both"/>
        <w:rPr>
          <w:rFonts w:ascii="Times New Roman" w:hAnsi="Times New Roman" w:cs="Times New Roman"/>
          <w:sz w:val="24"/>
          <w:szCs w:val="24"/>
        </w:rPr>
      </w:pPr>
      <w:r w:rsidRPr="00C63202">
        <w:rPr>
          <w:rFonts w:ascii="Times New Roman" w:hAnsi="Times New Roman" w:cs="Times New Roman"/>
          <w:sz w:val="24"/>
          <w:szCs w:val="24"/>
        </w:rPr>
        <w:tab/>
      </w:r>
      <w:proofErr w:type="gramStart"/>
      <w:r w:rsidRPr="00C63202">
        <w:rPr>
          <w:rFonts w:ascii="Times New Roman" w:hAnsi="Times New Roman" w:cs="Times New Roman"/>
          <w:b/>
          <w:sz w:val="24"/>
          <w:szCs w:val="24"/>
        </w:rPr>
        <w:t>Совокупный спрос</w:t>
      </w:r>
      <w:r w:rsidRPr="00C63202">
        <w:rPr>
          <w:rFonts w:ascii="Times New Roman" w:hAnsi="Times New Roman" w:cs="Times New Roman"/>
          <w:sz w:val="24"/>
          <w:szCs w:val="24"/>
        </w:rPr>
        <w:t xml:space="preserve"> – это сумма денег, которое общество готово истратить на покупку </w:t>
      </w:r>
      <w:r w:rsidRPr="00C63202">
        <w:rPr>
          <w:rFonts w:ascii="Times New Roman" w:hAnsi="Times New Roman" w:cs="Times New Roman"/>
          <w:sz w:val="24"/>
          <w:szCs w:val="24"/>
        </w:rPr>
        <w:lastRenderedPageBreak/>
        <w:t xml:space="preserve">т и у. </w:t>
      </w:r>
      <w:r w:rsidRPr="00C63202">
        <w:rPr>
          <w:rFonts w:ascii="Times New Roman" w:hAnsi="Times New Roman" w:cs="Times New Roman"/>
          <w:i/>
          <w:sz w:val="24"/>
          <w:szCs w:val="24"/>
          <w:lang w:val="en-US"/>
        </w:rPr>
        <w:t>AD</w:t>
      </w:r>
      <w:r w:rsidRPr="00C63202">
        <w:rPr>
          <w:rFonts w:ascii="Times New Roman" w:hAnsi="Times New Roman" w:cs="Times New Roman"/>
          <w:i/>
          <w:sz w:val="24"/>
          <w:szCs w:val="24"/>
        </w:rPr>
        <w:t xml:space="preserve"> </w:t>
      </w:r>
      <w:r w:rsidRPr="00C63202">
        <w:rPr>
          <w:rFonts w:ascii="Times New Roman" w:hAnsi="Times New Roman" w:cs="Times New Roman"/>
          <w:sz w:val="24"/>
          <w:szCs w:val="24"/>
        </w:rPr>
        <w:t>находится в прямой зависимости от денежной массы и скорости обращения денег и в обратной – от уровня цен, он определяется тремя факторами: эффектом процентной ставки, эффектом богатства (снижение покупательской способности доходов в связи с ростом цен), эффектом импортных закупок.</w:t>
      </w:r>
      <w:proofErr w:type="gramEnd"/>
      <w:r w:rsidRPr="00C63202">
        <w:rPr>
          <w:rFonts w:ascii="Times New Roman" w:hAnsi="Times New Roman" w:cs="Times New Roman"/>
          <w:sz w:val="24"/>
          <w:szCs w:val="24"/>
        </w:rPr>
        <w:t xml:space="preserve"> К неценовым факторам А</w:t>
      </w:r>
      <w:proofErr w:type="gramStart"/>
      <w:r w:rsidRPr="00C63202">
        <w:rPr>
          <w:rFonts w:ascii="Times New Roman" w:hAnsi="Times New Roman" w:cs="Times New Roman"/>
          <w:sz w:val="24"/>
          <w:szCs w:val="24"/>
          <w:lang w:val="en-US"/>
        </w:rPr>
        <w:t>D</w:t>
      </w:r>
      <w:proofErr w:type="gramEnd"/>
      <w:r w:rsidRPr="00C63202">
        <w:rPr>
          <w:rFonts w:ascii="Times New Roman" w:hAnsi="Times New Roman" w:cs="Times New Roman"/>
          <w:sz w:val="24"/>
          <w:szCs w:val="24"/>
        </w:rPr>
        <w:t xml:space="preserve"> относятся: изменения в потребительских, инвестиционных, государственных расходах, расходах на чистый экспорт.</w:t>
      </w:r>
    </w:p>
    <w:p w:rsidR="009F6E94" w:rsidRPr="00C63202" w:rsidRDefault="009F6E94" w:rsidP="009F6E94">
      <w:pPr>
        <w:widowControl w:val="0"/>
        <w:tabs>
          <w:tab w:val="left" w:pos="567"/>
        </w:tabs>
        <w:snapToGrid w:val="0"/>
        <w:ind w:firstLine="284"/>
        <w:jc w:val="both"/>
        <w:rPr>
          <w:rFonts w:ascii="Times New Roman" w:hAnsi="Times New Roman" w:cs="Times New Roman"/>
          <w:sz w:val="24"/>
          <w:szCs w:val="24"/>
        </w:rPr>
      </w:pPr>
      <w:r w:rsidRPr="00C63202">
        <w:rPr>
          <w:rFonts w:ascii="Times New Roman" w:hAnsi="Times New Roman" w:cs="Times New Roman"/>
          <w:b/>
          <w:sz w:val="24"/>
          <w:szCs w:val="24"/>
        </w:rPr>
        <w:t>Совокупное предложение</w:t>
      </w:r>
      <w:r w:rsidRPr="00C63202">
        <w:rPr>
          <w:rFonts w:ascii="Times New Roman" w:hAnsi="Times New Roman" w:cs="Times New Roman"/>
          <w:sz w:val="24"/>
          <w:szCs w:val="24"/>
        </w:rPr>
        <w:t xml:space="preserve"> – сумма цен т и у, которые производители готовы предложить. Совокупное предложение и цена имеют прямую связь. </w:t>
      </w:r>
      <w:proofErr w:type="gramStart"/>
      <w:r w:rsidRPr="00C63202">
        <w:rPr>
          <w:rFonts w:ascii="Times New Roman" w:hAnsi="Times New Roman" w:cs="Times New Roman"/>
          <w:i/>
          <w:sz w:val="24"/>
          <w:szCs w:val="24"/>
          <w:lang w:val="en-US"/>
        </w:rPr>
        <w:t>AS</w:t>
      </w:r>
      <w:r w:rsidRPr="00C63202">
        <w:rPr>
          <w:rFonts w:ascii="Times New Roman" w:hAnsi="Times New Roman" w:cs="Times New Roman"/>
          <w:i/>
          <w:sz w:val="24"/>
          <w:szCs w:val="24"/>
        </w:rPr>
        <w:t xml:space="preserve"> </w:t>
      </w:r>
      <w:r w:rsidRPr="00C63202">
        <w:rPr>
          <w:rFonts w:ascii="Times New Roman" w:hAnsi="Times New Roman" w:cs="Times New Roman"/>
          <w:sz w:val="24"/>
          <w:szCs w:val="24"/>
        </w:rPr>
        <w:t>может быть приравнено к величине валового национального продукта (ВНП) или к величине валового внутреннего продукта (ВВП).</w:t>
      </w:r>
      <w:proofErr w:type="gramEnd"/>
      <w:r w:rsidRPr="00C63202">
        <w:rPr>
          <w:rFonts w:ascii="Times New Roman" w:hAnsi="Times New Roman" w:cs="Times New Roman"/>
          <w:sz w:val="24"/>
          <w:szCs w:val="24"/>
        </w:rPr>
        <w:t xml:space="preserve"> На способность экономики произвести тот или иной объем товаров и услуг влияет количество и качество применяемых факторов производства (земли, труда, капитала). Совокупное предложение находится в зависимости от уровня цен. Более высокие цены стимулируют производство товаров и их предложение. Более низкие  цены, наоборот, сокращают производство и предложение товаров.</w:t>
      </w:r>
    </w:p>
    <w:p w:rsidR="009F6E94" w:rsidRPr="00C63202" w:rsidRDefault="009F6E94" w:rsidP="009F6E94">
      <w:pPr>
        <w:ind w:firstLine="360"/>
        <w:jc w:val="both"/>
        <w:rPr>
          <w:rFonts w:ascii="Times New Roman" w:hAnsi="Times New Roman" w:cs="Times New Roman"/>
          <w:sz w:val="24"/>
          <w:szCs w:val="24"/>
        </w:rPr>
      </w:pPr>
      <w:proofErr w:type="gramStart"/>
      <w:r w:rsidRPr="00C63202">
        <w:rPr>
          <w:rFonts w:ascii="Times New Roman" w:hAnsi="Times New Roman" w:cs="Times New Roman"/>
          <w:sz w:val="24"/>
          <w:szCs w:val="24"/>
        </w:rPr>
        <w:t>К неценовым факторам А</w:t>
      </w:r>
      <w:r w:rsidRPr="00C63202">
        <w:rPr>
          <w:rFonts w:ascii="Times New Roman" w:hAnsi="Times New Roman" w:cs="Times New Roman"/>
          <w:sz w:val="24"/>
          <w:szCs w:val="24"/>
          <w:lang w:val="en-US"/>
        </w:rPr>
        <w:t>S</w:t>
      </w:r>
      <w:r w:rsidRPr="00C63202">
        <w:rPr>
          <w:rFonts w:ascii="Times New Roman" w:hAnsi="Times New Roman" w:cs="Times New Roman"/>
          <w:sz w:val="24"/>
          <w:szCs w:val="24"/>
        </w:rPr>
        <w:t xml:space="preserve"> относятся: цены на ресурсы, изменения в производительности, изменения издержек, изменения в правовых нормах налоги, субсидии).</w:t>
      </w:r>
      <w:proofErr w:type="gramEnd"/>
    </w:p>
    <w:p w:rsidR="009F6E94" w:rsidRPr="00C63202" w:rsidRDefault="009F6E94" w:rsidP="009F6E94">
      <w:pPr>
        <w:widowControl w:val="0"/>
        <w:tabs>
          <w:tab w:val="left" w:pos="567"/>
        </w:tabs>
        <w:snapToGrid w:val="0"/>
        <w:ind w:firstLine="284"/>
        <w:jc w:val="both"/>
        <w:rPr>
          <w:rFonts w:ascii="Times New Roman" w:hAnsi="Times New Roman" w:cs="Times New Roman"/>
          <w:sz w:val="24"/>
          <w:szCs w:val="24"/>
        </w:rPr>
      </w:pPr>
      <w:r w:rsidRPr="00C63202">
        <w:rPr>
          <w:rFonts w:ascii="Times New Roman" w:hAnsi="Times New Roman" w:cs="Times New Roman"/>
          <w:sz w:val="24"/>
          <w:szCs w:val="24"/>
        </w:rPr>
        <w:t xml:space="preserve"> Между А</w:t>
      </w:r>
      <w:proofErr w:type="gramStart"/>
      <w:r w:rsidRPr="00C63202">
        <w:rPr>
          <w:rFonts w:ascii="Times New Roman" w:hAnsi="Times New Roman" w:cs="Times New Roman"/>
          <w:sz w:val="24"/>
          <w:szCs w:val="24"/>
          <w:lang w:val="en-US"/>
        </w:rPr>
        <w:t>D</w:t>
      </w:r>
      <w:proofErr w:type="gramEnd"/>
      <w:r w:rsidRPr="00C63202">
        <w:rPr>
          <w:rFonts w:ascii="Times New Roman" w:hAnsi="Times New Roman" w:cs="Times New Roman"/>
          <w:sz w:val="24"/>
          <w:szCs w:val="24"/>
        </w:rPr>
        <w:t xml:space="preserve"> и  А</w:t>
      </w:r>
      <w:r w:rsidRPr="00C63202">
        <w:rPr>
          <w:rFonts w:ascii="Times New Roman" w:hAnsi="Times New Roman" w:cs="Times New Roman"/>
          <w:sz w:val="24"/>
          <w:szCs w:val="24"/>
          <w:lang w:val="en-US"/>
        </w:rPr>
        <w:t>S</w:t>
      </w:r>
      <w:r w:rsidRPr="00C63202">
        <w:rPr>
          <w:rFonts w:ascii="Times New Roman" w:hAnsi="Times New Roman" w:cs="Times New Roman"/>
          <w:sz w:val="24"/>
          <w:szCs w:val="24"/>
        </w:rPr>
        <w:t xml:space="preserve"> также существует прямая и обратная связь.</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sz w:val="24"/>
          <w:szCs w:val="24"/>
        </w:rPr>
        <w:t>Макроэкономическое равновесие характеризуется пересечением кривых совокупного спроса и совокупного предложения и определяет равновесный уровень цен и равновесный реальный объем национального производства. Равновесие наступает, когда реальные объемы произведенного и купленного продукта будут равны.</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sz w:val="24"/>
          <w:szCs w:val="24"/>
        </w:rPr>
        <w:t>Нарушают равновесие экономические кризисы, безработица, инфляция. Поэтому выделяют следующие макроэкономические цели:</w:t>
      </w:r>
    </w:p>
    <w:p w:rsidR="009F6E94" w:rsidRPr="00C63202" w:rsidRDefault="009F6E94" w:rsidP="009F6E94">
      <w:pPr>
        <w:numPr>
          <w:ilvl w:val="1"/>
          <w:numId w:val="27"/>
        </w:numPr>
        <w:tabs>
          <w:tab w:val="clear" w:pos="1440"/>
          <w:tab w:val="num" w:pos="720"/>
        </w:tabs>
        <w:spacing w:after="0" w:line="240" w:lineRule="auto"/>
        <w:ind w:left="720"/>
        <w:jc w:val="both"/>
        <w:rPr>
          <w:rFonts w:ascii="Times New Roman" w:hAnsi="Times New Roman" w:cs="Times New Roman"/>
          <w:sz w:val="24"/>
          <w:szCs w:val="24"/>
        </w:rPr>
      </w:pPr>
      <w:r w:rsidRPr="00C63202">
        <w:rPr>
          <w:rFonts w:ascii="Times New Roman" w:hAnsi="Times New Roman" w:cs="Times New Roman"/>
          <w:sz w:val="24"/>
          <w:szCs w:val="24"/>
        </w:rPr>
        <w:t>Обеспечение условий устойчивого экономического роста;</w:t>
      </w:r>
    </w:p>
    <w:p w:rsidR="009F6E94" w:rsidRPr="00C63202" w:rsidRDefault="009F6E94" w:rsidP="009F6E94">
      <w:pPr>
        <w:numPr>
          <w:ilvl w:val="1"/>
          <w:numId w:val="27"/>
        </w:numPr>
        <w:tabs>
          <w:tab w:val="clear" w:pos="1440"/>
          <w:tab w:val="num" w:pos="720"/>
        </w:tabs>
        <w:spacing w:after="0" w:line="240" w:lineRule="auto"/>
        <w:ind w:left="720"/>
        <w:jc w:val="both"/>
        <w:rPr>
          <w:rFonts w:ascii="Times New Roman" w:hAnsi="Times New Roman" w:cs="Times New Roman"/>
          <w:sz w:val="24"/>
          <w:szCs w:val="24"/>
        </w:rPr>
      </w:pPr>
      <w:r w:rsidRPr="00C63202">
        <w:rPr>
          <w:rFonts w:ascii="Times New Roman" w:hAnsi="Times New Roman" w:cs="Times New Roman"/>
          <w:sz w:val="24"/>
          <w:szCs w:val="24"/>
        </w:rPr>
        <w:t>Полная занятость ресурсов;</w:t>
      </w:r>
    </w:p>
    <w:p w:rsidR="009F6E94" w:rsidRPr="00C63202" w:rsidRDefault="009F6E94" w:rsidP="009F6E94">
      <w:pPr>
        <w:numPr>
          <w:ilvl w:val="1"/>
          <w:numId w:val="27"/>
        </w:numPr>
        <w:tabs>
          <w:tab w:val="clear" w:pos="1440"/>
          <w:tab w:val="num" w:pos="720"/>
        </w:tabs>
        <w:spacing w:after="0" w:line="240" w:lineRule="auto"/>
        <w:ind w:left="720"/>
        <w:jc w:val="both"/>
        <w:rPr>
          <w:rFonts w:ascii="Times New Roman" w:hAnsi="Times New Roman" w:cs="Times New Roman"/>
          <w:sz w:val="24"/>
          <w:szCs w:val="24"/>
        </w:rPr>
      </w:pPr>
      <w:r w:rsidRPr="00C63202">
        <w:rPr>
          <w:rFonts w:ascii="Times New Roman" w:hAnsi="Times New Roman" w:cs="Times New Roman"/>
          <w:sz w:val="24"/>
          <w:szCs w:val="24"/>
        </w:rPr>
        <w:t>Минимизация уровня инфляции;</w:t>
      </w:r>
    </w:p>
    <w:p w:rsidR="009F6E94" w:rsidRPr="00C63202" w:rsidRDefault="009F6E94" w:rsidP="009F6E94">
      <w:pPr>
        <w:numPr>
          <w:ilvl w:val="1"/>
          <w:numId w:val="27"/>
        </w:numPr>
        <w:tabs>
          <w:tab w:val="clear" w:pos="1440"/>
          <w:tab w:val="num" w:pos="720"/>
        </w:tabs>
        <w:spacing w:after="0" w:line="240" w:lineRule="auto"/>
        <w:ind w:left="720"/>
        <w:jc w:val="both"/>
        <w:rPr>
          <w:rFonts w:ascii="Times New Roman" w:hAnsi="Times New Roman" w:cs="Times New Roman"/>
          <w:sz w:val="24"/>
          <w:szCs w:val="24"/>
        </w:rPr>
      </w:pPr>
      <w:r w:rsidRPr="00C63202">
        <w:rPr>
          <w:rFonts w:ascii="Times New Roman" w:hAnsi="Times New Roman" w:cs="Times New Roman"/>
          <w:sz w:val="24"/>
          <w:szCs w:val="24"/>
        </w:rPr>
        <w:t>Равновесие платежного баланса (Э=И);</w:t>
      </w:r>
    </w:p>
    <w:p w:rsidR="009F6E94" w:rsidRPr="00C63202" w:rsidRDefault="009F6E94" w:rsidP="009F6E94">
      <w:pPr>
        <w:numPr>
          <w:ilvl w:val="1"/>
          <w:numId w:val="27"/>
        </w:numPr>
        <w:tabs>
          <w:tab w:val="clear" w:pos="1440"/>
          <w:tab w:val="num" w:pos="720"/>
        </w:tabs>
        <w:spacing w:after="0" w:line="240" w:lineRule="auto"/>
        <w:ind w:left="720"/>
        <w:jc w:val="both"/>
        <w:rPr>
          <w:rFonts w:ascii="Times New Roman" w:hAnsi="Times New Roman" w:cs="Times New Roman"/>
          <w:sz w:val="24"/>
          <w:szCs w:val="24"/>
        </w:rPr>
      </w:pPr>
      <w:r w:rsidRPr="00C63202">
        <w:rPr>
          <w:rFonts w:ascii="Times New Roman" w:hAnsi="Times New Roman" w:cs="Times New Roman"/>
          <w:sz w:val="24"/>
          <w:szCs w:val="24"/>
        </w:rPr>
        <w:t xml:space="preserve">Проведение эффективной денежно-кредитной (монетарной) и налоговой (фискальной) политики. </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3.</w:t>
      </w:r>
      <w:r w:rsidRPr="00C63202">
        <w:rPr>
          <w:rFonts w:ascii="Times New Roman" w:hAnsi="Times New Roman" w:cs="Times New Roman"/>
          <w:sz w:val="24"/>
          <w:szCs w:val="24"/>
        </w:rPr>
        <w:tab/>
      </w:r>
      <w:r w:rsidRPr="00C63202">
        <w:rPr>
          <w:rFonts w:ascii="Times New Roman" w:hAnsi="Times New Roman" w:cs="Times New Roman"/>
          <w:sz w:val="24"/>
          <w:szCs w:val="24"/>
        </w:rPr>
        <w:tab/>
        <w:t>В качестве обобщающих результатов функционирования наци</w:t>
      </w:r>
      <w:r w:rsidRPr="00C63202">
        <w:rPr>
          <w:rFonts w:ascii="Times New Roman" w:hAnsi="Times New Roman" w:cs="Times New Roman"/>
          <w:sz w:val="24"/>
          <w:szCs w:val="24"/>
        </w:rPr>
        <w:softHyphen/>
        <w:t>ональной экономики применяются агрегаты, используемые по реко</w:t>
      </w:r>
      <w:r w:rsidRPr="00C63202">
        <w:rPr>
          <w:rFonts w:ascii="Times New Roman" w:hAnsi="Times New Roman" w:cs="Times New Roman"/>
          <w:sz w:val="24"/>
          <w:szCs w:val="24"/>
        </w:rPr>
        <w:softHyphen/>
        <w:t>мендации Организации Объединенных Наций. Основным и обобщающим является национальное богатство.</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НАЦИОНАЛЬНОЕ БОГАТСТВО - ЭТО ВСЯ СОВОКУПНОСТЬ ПОТРЕБИТЕЛЬНЫХ СТОИМОСТЕЙ, НАКОПЛЕННЫХ ОБЩЕСТВОМ</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Национальное богатство охватывает: имущество (основные и оборотные фонды, домашнее имущество), природные богатства (зем</w:t>
      </w:r>
      <w:r w:rsidRPr="00C63202">
        <w:rPr>
          <w:rFonts w:ascii="Times New Roman" w:hAnsi="Times New Roman" w:cs="Times New Roman"/>
          <w:sz w:val="24"/>
          <w:szCs w:val="24"/>
        </w:rPr>
        <w:softHyphen/>
        <w:t>ля, запасы минеральных и лесных ресурсов), невещественное богат</w:t>
      </w:r>
      <w:r w:rsidRPr="00C63202">
        <w:rPr>
          <w:rFonts w:ascii="Times New Roman" w:hAnsi="Times New Roman" w:cs="Times New Roman"/>
          <w:sz w:val="24"/>
          <w:szCs w:val="24"/>
        </w:rPr>
        <w:softHyphen/>
        <w:t>ство (потенциал здоровья нации, ее духовное богатство, образова</w:t>
      </w:r>
      <w:r w:rsidRPr="00C63202">
        <w:rPr>
          <w:rFonts w:ascii="Times New Roman" w:hAnsi="Times New Roman" w:cs="Times New Roman"/>
          <w:sz w:val="24"/>
          <w:szCs w:val="24"/>
        </w:rPr>
        <w:softHyphen/>
        <w:t>тельный и научный потенциал, формирующие интеллектуальную собственность).</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Основным обобщающим показателем хозяйственной деятельно</w:t>
      </w:r>
      <w:r w:rsidRPr="00C63202">
        <w:rPr>
          <w:rFonts w:ascii="Times New Roman" w:hAnsi="Times New Roman" w:cs="Times New Roman"/>
          <w:sz w:val="24"/>
          <w:szCs w:val="24"/>
        </w:rPr>
        <w:softHyphen/>
        <w:t>сти ЗА ОДИН ГОД ЯВЛЯЕТСЯ ОБЩЕСТВЕННЫЙ ПРОДУКТ.</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 Его выражают с помощью ряда определений: валовой национальный продукт (ВНП), национальный доход (НД), чистый национальный продукт (ЧНП), валовой внутренний продукт (ВВП).</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lastRenderedPageBreak/>
        <w:t>ВАЛОВОЙ НАЦИОНАЛЬНЫЙ ПРОДУКТ ОПРЕДЕЛЯЮТ КАК СУММАРНУЮ РЫНОЧНУЮ СТОИМОСТЬ ВСЕХ ГОТОВЫХ ТОВАРОВ И УСЛУГ, ПРОИЗВЕДЕННЫХ В СТРАНЕ ЗА ГОД.</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Следующим показателем является национальный доход.</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НАЦИОНАЛЬНЫЙ ДОХОД - ЭТО РЕЗУЛЬТАТ ПРОИЗВОДСТВА, В КОТОРОМ ЗАКЛЮЧЕНА ВНОВЬ СОЗДАННАЯ В ТЕЧЕНИЕ ГОДА СТОИМОСТЬ.</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Он исчисляется как разность между ВНП и израсходованными в течение года на его создание материальными затратами (амортиза</w:t>
      </w:r>
      <w:r w:rsidRPr="00C63202">
        <w:rPr>
          <w:rFonts w:ascii="Times New Roman" w:hAnsi="Times New Roman" w:cs="Times New Roman"/>
          <w:sz w:val="24"/>
          <w:szCs w:val="24"/>
        </w:rPr>
        <w:softHyphen/>
        <w:t>ция, сырье, материалы и т.д.). В зарубежной статистике его опреде</w:t>
      </w:r>
      <w:r w:rsidRPr="00C63202">
        <w:rPr>
          <w:rFonts w:ascii="Times New Roman" w:hAnsi="Times New Roman" w:cs="Times New Roman"/>
          <w:sz w:val="24"/>
          <w:szCs w:val="24"/>
        </w:rPr>
        <w:softHyphen/>
        <w:t>ляют как сумму всех доходов:</w:t>
      </w:r>
    </w:p>
    <w:p w:rsidR="009F6E94" w:rsidRPr="00C63202" w:rsidRDefault="009F6E94" w:rsidP="009F6E94">
      <w:pPr>
        <w:widowControl w:val="0"/>
        <w:numPr>
          <w:ilvl w:val="0"/>
          <w:numId w:val="28"/>
        </w:numPr>
        <w:shd w:val="clear" w:color="auto" w:fill="FFFFFF"/>
        <w:tabs>
          <w:tab w:val="left" w:pos="542"/>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заработная плата, т.е. оплата труда рабочих и служащих;</w:t>
      </w:r>
    </w:p>
    <w:p w:rsidR="009F6E94" w:rsidRPr="00C63202" w:rsidRDefault="009F6E94" w:rsidP="009F6E94">
      <w:pPr>
        <w:widowControl w:val="0"/>
        <w:numPr>
          <w:ilvl w:val="0"/>
          <w:numId w:val="29"/>
        </w:numPr>
        <w:shd w:val="clear" w:color="auto" w:fill="FFFFFF"/>
        <w:tabs>
          <w:tab w:val="left" w:pos="542"/>
        </w:tabs>
        <w:autoSpaceDE w:val="0"/>
        <w:autoSpaceDN w:val="0"/>
        <w:adjustRightInd w:val="0"/>
        <w:spacing w:after="0" w:line="240" w:lineRule="atLeast"/>
        <w:ind w:firstLine="480"/>
        <w:jc w:val="both"/>
        <w:rPr>
          <w:rFonts w:ascii="Times New Roman" w:hAnsi="Times New Roman" w:cs="Times New Roman"/>
          <w:sz w:val="24"/>
          <w:szCs w:val="24"/>
        </w:rPr>
      </w:pPr>
      <w:proofErr w:type="gramStart"/>
      <w:r w:rsidRPr="00C63202">
        <w:rPr>
          <w:rFonts w:ascii="Times New Roman" w:hAnsi="Times New Roman" w:cs="Times New Roman"/>
          <w:sz w:val="24"/>
          <w:szCs w:val="24"/>
        </w:rPr>
        <w:t>прибыль, т.е. доход, получаемый владельцами частных хозяйств, партнеров, кооперативов, корпораций;</w:t>
      </w:r>
      <w:proofErr w:type="gramEnd"/>
    </w:p>
    <w:p w:rsidR="009F6E94" w:rsidRPr="00C63202" w:rsidRDefault="009F6E94" w:rsidP="009F6E94">
      <w:pPr>
        <w:widowControl w:val="0"/>
        <w:numPr>
          <w:ilvl w:val="0"/>
          <w:numId w:val="29"/>
        </w:numPr>
        <w:shd w:val="clear" w:color="auto" w:fill="FFFFFF"/>
        <w:tabs>
          <w:tab w:val="left" w:pos="542"/>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рента, т.е. доход, получаемый домохозяйствами за сдачу в арен</w:t>
      </w:r>
      <w:r w:rsidRPr="00C63202">
        <w:rPr>
          <w:rFonts w:ascii="Times New Roman" w:hAnsi="Times New Roman" w:cs="Times New Roman"/>
          <w:sz w:val="24"/>
          <w:szCs w:val="24"/>
        </w:rPr>
        <w:softHyphen/>
        <w:t>ду земли, помещений, жилья;</w:t>
      </w:r>
    </w:p>
    <w:p w:rsidR="009F6E94" w:rsidRPr="00C63202" w:rsidRDefault="009F6E94" w:rsidP="009F6E94">
      <w:pPr>
        <w:widowControl w:val="0"/>
        <w:numPr>
          <w:ilvl w:val="0"/>
          <w:numId w:val="29"/>
        </w:numPr>
        <w:shd w:val="clear" w:color="auto" w:fill="FFFFFF"/>
        <w:tabs>
          <w:tab w:val="left" w:pos="542"/>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процент, т.е. плата за денежный капитал (кредит, вклады в банк и т.д.).</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Очередной показатель — чистый национальный продукт. Он исчисляется как сумма заработной платы, прибыли, ренты, процента и косвенных налогов.</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ЧИСТЫЙ НАЦИОНАЛЬНЫЙ ПРОДУКТ - ЭТО НАЦИОНАЛЬНЫЙ ДОХОД ПЛЮС КОСВЕННЫЕ НАЛОГИ. ОНИ ДОБАВЛЯЮТСЯ ДЛЯ ТОГО, ЧТОБЫ ОПРЕДЕЛИТЬ НАЦИОНАЛЬНЫЙ ДОХОД ПО РЫНОЧНЫМ ЦЕНАМ.</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Еще один показатель — валовой внутренний продукт.</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Он рассчитывается как совокупная стоимость конечной продук</w:t>
      </w:r>
      <w:r w:rsidRPr="00C63202">
        <w:rPr>
          <w:rFonts w:ascii="Times New Roman" w:hAnsi="Times New Roman" w:cs="Times New Roman"/>
          <w:sz w:val="24"/>
          <w:szCs w:val="24"/>
        </w:rPr>
        <w:softHyphen/>
        <w:t>ции отраслей материального производства и сферы услуг независи</w:t>
      </w:r>
      <w:r w:rsidRPr="00C63202">
        <w:rPr>
          <w:rFonts w:ascii="Times New Roman" w:hAnsi="Times New Roman" w:cs="Times New Roman"/>
          <w:sz w:val="24"/>
          <w:szCs w:val="24"/>
        </w:rPr>
        <w:softHyphen/>
        <w:t>мо от национальной принадлежности фирм, расположенных на тер</w:t>
      </w:r>
      <w:r w:rsidRPr="00C63202">
        <w:rPr>
          <w:rFonts w:ascii="Times New Roman" w:hAnsi="Times New Roman" w:cs="Times New Roman"/>
          <w:sz w:val="24"/>
          <w:szCs w:val="24"/>
        </w:rPr>
        <w:softHyphen/>
        <w:t>ритории данного государства.</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ВВП ВКЛЮЧАЕТ В СЕБЯ ПРОДУКЦИЮ И УСЛУГИ, ПРОИЗВЕДЕННЫЕ ТОЛЬКО ВНУТРИ СТРАНЫ С ИСПОЛЬЗОВАНИЕМ ТОЛЬКО СВОИХ СОБСТВЕННЫХ ФАКТОРОВ ПРОИЗВОДСТВА.</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Для характеристики уровня жизни населения используются три показателя: личный доход, располагаемый доход, чистое экономиче</w:t>
      </w:r>
      <w:r w:rsidRPr="00C63202">
        <w:rPr>
          <w:rFonts w:ascii="Times New Roman" w:hAnsi="Times New Roman" w:cs="Times New Roman"/>
          <w:sz w:val="24"/>
          <w:szCs w:val="24"/>
        </w:rPr>
        <w:softHyphen/>
        <w:t>ское благосостояние.</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ЛИЧНЫЙ ДОХОД - ЭТО ВЕСЬ ДОХОД, ПОЛУЧАЕМЫЙ ОТДЕЛЬНЫМИ И       ЛИЦАМИ ИЛИ СЕМЬЯМИ ДО УПЛАТЫ НАЛОГОВ.</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Он включает в себя полученный доход плюс трансфертные пла</w:t>
      </w:r>
      <w:r w:rsidRPr="00C63202">
        <w:rPr>
          <w:rFonts w:ascii="Times New Roman" w:hAnsi="Times New Roman" w:cs="Times New Roman"/>
          <w:sz w:val="24"/>
          <w:szCs w:val="24"/>
        </w:rPr>
        <w:softHyphen/>
        <w:t>тежи, которые получают семьи и индивидуальные лица от государст</w:t>
      </w:r>
      <w:r w:rsidRPr="00C63202">
        <w:rPr>
          <w:rFonts w:ascii="Times New Roman" w:hAnsi="Times New Roman" w:cs="Times New Roman"/>
          <w:sz w:val="24"/>
          <w:szCs w:val="24"/>
        </w:rPr>
        <w:softHyphen/>
        <w:t>ва: пенсии, стипендии, пособия по безработице и т.п. Он расходует</w:t>
      </w:r>
      <w:r w:rsidRPr="00C63202">
        <w:rPr>
          <w:rFonts w:ascii="Times New Roman" w:hAnsi="Times New Roman" w:cs="Times New Roman"/>
          <w:sz w:val="24"/>
          <w:szCs w:val="24"/>
        </w:rPr>
        <w:softHyphen/>
        <w:t>ся на потребление, сбережения, уплату налогов и т.п.</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ЭТО ДОХОД, КОТОРЫЙ ОСТАЕТСЯ РАСПОЛАГАЕМЫЙ ДОХОД ПОСЛЕ УПЛАТЫ НАЛОГОВ.</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Между ВНП и экономическим благосостоянием существует прямая связь: чем больше ВНП, тем выше благосостояние. Однако ВНП не учитывает всех компонентов, влияющих на благосостояние. Поэтому </w:t>
      </w:r>
      <w:proofErr w:type="spellStart"/>
      <w:r w:rsidRPr="00C63202">
        <w:rPr>
          <w:rFonts w:ascii="Times New Roman" w:hAnsi="Times New Roman" w:cs="Times New Roman"/>
          <w:sz w:val="24"/>
          <w:szCs w:val="24"/>
        </w:rPr>
        <w:t>П.Самуэльсоном</w:t>
      </w:r>
      <w:proofErr w:type="spellEnd"/>
      <w:r w:rsidRPr="00C63202">
        <w:rPr>
          <w:rFonts w:ascii="Times New Roman" w:hAnsi="Times New Roman" w:cs="Times New Roman"/>
          <w:sz w:val="24"/>
          <w:szCs w:val="24"/>
        </w:rPr>
        <w:t xml:space="preserve"> было предложено подсчитывать чистое экономическое благосостояние (ЧЭБ).</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lastRenderedPageBreak/>
        <w:t>ЧЭБ - ЭТО ПОКАЗАТЕЛЬ, ИЗМЕРЯЮЩИЙ ЭКОНОМИЧЕСКОЕ БЛАГОСОСТОЯНИЕ ОБЩЕСТВА С УЧЕТОМ НЕ ТОЛЬКО ИМЕЮЩИХСЯ ДОХОДОВ, НО И КАЧЕСТВА ЖИЗНИ.</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Методика подсчета этого показателя такова: из ВНП вычитывается ущерб, наносимый загрязнением окружающей среды, крими</w:t>
      </w:r>
      <w:r w:rsidRPr="00C63202">
        <w:rPr>
          <w:rFonts w:ascii="Times New Roman" w:hAnsi="Times New Roman" w:cs="Times New Roman"/>
          <w:sz w:val="24"/>
          <w:szCs w:val="24"/>
        </w:rPr>
        <w:softHyphen/>
        <w:t>нальной обстановкой и т.п. Одновременно прибавляются доходы от самообслуживания, удовольствия от досуга, комфорта в обществен</w:t>
      </w:r>
      <w:r w:rsidRPr="00C63202">
        <w:rPr>
          <w:rFonts w:ascii="Times New Roman" w:hAnsi="Times New Roman" w:cs="Times New Roman"/>
          <w:sz w:val="24"/>
          <w:szCs w:val="24"/>
        </w:rPr>
        <w:softHyphen/>
        <w:t>ных местах и т.п. Все эти факторы либо улучшают, либо ухудшают качество жизни, но не учитываются в ВНП. Так, например, загряз</w:t>
      </w:r>
      <w:r w:rsidRPr="00C63202">
        <w:rPr>
          <w:rFonts w:ascii="Times New Roman" w:hAnsi="Times New Roman" w:cs="Times New Roman"/>
          <w:sz w:val="24"/>
          <w:szCs w:val="24"/>
        </w:rPr>
        <w:softHyphen/>
        <w:t>нение воздуха от теплоцентрали, задымленность улиц не увеличива</w:t>
      </w:r>
      <w:r w:rsidRPr="00C63202">
        <w:rPr>
          <w:rFonts w:ascii="Times New Roman" w:hAnsi="Times New Roman" w:cs="Times New Roman"/>
          <w:sz w:val="24"/>
          <w:szCs w:val="24"/>
        </w:rPr>
        <w:softHyphen/>
        <w:t>ют благосостояние. Напротив, частные уроки, работа вокруг дачного домика, ремонт квартиры, произведенный самостоятельно, способ</w:t>
      </w:r>
      <w:r w:rsidRPr="00C63202">
        <w:rPr>
          <w:rFonts w:ascii="Times New Roman" w:hAnsi="Times New Roman" w:cs="Times New Roman"/>
          <w:sz w:val="24"/>
          <w:szCs w:val="24"/>
        </w:rPr>
        <w:softHyphen/>
        <w:t>ствуют росту качества жизни, но в ВНП не учитываются.</w:t>
      </w:r>
    </w:p>
    <w:p w:rsidR="009F6E94" w:rsidRPr="00C63202" w:rsidRDefault="009F6E94" w:rsidP="009F6E94">
      <w:pPr>
        <w:ind w:firstLine="480"/>
        <w:jc w:val="both"/>
        <w:rPr>
          <w:rFonts w:ascii="Times New Roman" w:hAnsi="Times New Roman" w:cs="Times New Roman"/>
          <w:sz w:val="24"/>
          <w:szCs w:val="24"/>
        </w:rPr>
      </w:pPr>
      <w:r w:rsidRPr="00C63202">
        <w:rPr>
          <w:rFonts w:ascii="Times New Roman" w:hAnsi="Times New Roman" w:cs="Times New Roman"/>
          <w:sz w:val="24"/>
          <w:szCs w:val="24"/>
        </w:rPr>
        <w:t>Сложность подсчета ЧЭБ состоит в том, что трудно количест</w:t>
      </w:r>
      <w:r w:rsidRPr="00C63202">
        <w:rPr>
          <w:rFonts w:ascii="Times New Roman" w:hAnsi="Times New Roman" w:cs="Times New Roman"/>
          <w:sz w:val="24"/>
          <w:szCs w:val="24"/>
        </w:rPr>
        <w:softHyphen/>
        <w:t>венно оценить все эти факторы.</w:t>
      </w:r>
    </w:p>
    <w:p w:rsidR="009F6E94" w:rsidRPr="00C63202" w:rsidRDefault="009F6E94" w:rsidP="009F6E94">
      <w:pPr>
        <w:pStyle w:val="24"/>
        <w:tabs>
          <w:tab w:val="left" w:pos="567"/>
        </w:tabs>
        <w:spacing w:line="240" w:lineRule="auto"/>
        <w:ind w:firstLine="0"/>
        <w:rPr>
          <w:sz w:val="24"/>
          <w:szCs w:val="24"/>
        </w:rPr>
      </w:pPr>
      <w:r w:rsidRPr="00C63202">
        <w:rPr>
          <w:sz w:val="24"/>
          <w:szCs w:val="24"/>
        </w:rPr>
        <w:tab/>
        <w:t>Для измерения результатов функционирования национальной экономики в тео</w:t>
      </w:r>
      <w:r w:rsidRPr="00C63202">
        <w:rPr>
          <w:sz w:val="24"/>
          <w:szCs w:val="24"/>
        </w:rPr>
        <w:softHyphen/>
        <w:t>рии и хозяйственной практике используются различные макроэкономические по</w:t>
      </w:r>
      <w:r w:rsidRPr="00C63202">
        <w:rPr>
          <w:sz w:val="24"/>
          <w:szCs w:val="24"/>
        </w:rPr>
        <w:softHyphen/>
        <w:t>казатели.</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sz w:val="24"/>
          <w:szCs w:val="24"/>
        </w:rPr>
        <w:t>К основным макроэкономическим показателям относятся: темп роста реального ВВП, ВНП (определяющие ЭР), темп инфляции, уровень безработицы, национальный доход, личный доход, национальное богатство.</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b/>
          <w:sz w:val="24"/>
          <w:szCs w:val="24"/>
        </w:rPr>
        <w:t>НБ</w:t>
      </w:r>
      <w:r w:rsidRPr="00C63202">
        <w:rPr>
          <w:rFonts w:ascii="Times New Roman" w:hAnsi="Times New Roman" w:cs="Times New Roman"/>
          <w:sz w:val="24"/>
          <w:szCs w:val="24"/>
        </w:rPr>
        <w:t xml:space="preserve"> – совокупность материальных благ, накопленных в стране на данный момент времени (средства производства, материальные и культурные ценности, наука, человеческий капитал).</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sz w:val="24"/>
          <w:szCs w:val="24"/>
        </w:rPr>
        <w:t xml:space="preserve">Для учета макроэкономических показателей в РК в 1993 году принята система национальных счетов </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sz w:val="24"/>
          <w:szCs w:val="24"/>
        </w:rPr>
        <w:t>4.</w:t>
      </w:r>
      <w:r w:rsidRPr="00C63202">
        <w:rPr>
          <w:rFonts w:ascii="Times New Roman" w:hAnsi="Times New Roman" w:cs="Times New Roman"/>
          <w:sz w:val="24"/>
          <w:szCs w:val="24"/>
        </w:rPr>
        <w:tab/>
      </w:r>
      <w:r w:rsidRPr="00C63202">
        <w:rPr>
          <w:rFonts w:ascii="Times New Roman" w:hAnsi="Times New Roman" w:cs="Times New Roman"/>
          <w:sz w:val="24"/>
          <w:szCs w:val="24"/>
        </w:rPr>
        <w:tab/>
        <w:t xml:space="preserve">Важнейшими показателями СНС являются валовой внутренний продукт (ВВП) и валовой национальный продукт (ВНП). </w:t>
      </w:r>
      <w:r w:rsidRPr="00C63202">
        <w:rPr>
          <w:rFonts w:ascii="Times New Roman" w:hAnsi="Times New Roman" w:cs="Times New Roman"/>
          <w:b/>
          <w:sz w:val="24"/>
          <w:szCs w:val="24"/>
        </w:rPr>
        <w:t>ВВП</w:t>
      </w:r>
      <w:r w:rsidRPr="00C63202">
        <w:rPr>
          <w:rFonts w:ascii="Times New Roman" w:hAnsi="Times New Roman" w:cs="Times New Roman"/>
          <w:sz w:val="24"/>
          <w:szCs w:val="24"/>
        </w:rPr>
        <w:t xml:space="preserve"> – это стоимость всего объема конечного производства товаров и услуг за один год, произведенных на территории страны. </w:t>
      </w:r>
      <w:r w:rsidRPr="00C63202">
        <w:rPr>
          <w:rFonts w:ascii="Times New Roman" w:hAnsi="Times New Roman" w:cs="Times New Roman"/>
          <w:b/>
          <w:sz w:val="24"/>
          <w:szCs w:val="24"/>
        </w:rPr>
        <w:t>ВНП</w:t>
      </w:r>
      <w:r w:rsidRPr="00C63202">
        <w:rPr>
          <w:rFonts w:ascii="Times New Roman" w:hAnsi="Times New Roman" w:cs="Times New Roman"/>
          <w:sz w:val="24"/>
          <w:szCs w:val="24"/>
        </w:rPr>
        <w:t xml:space="preserve"> – это  стоимость всего объема конечного производства товаров и услуг за один год, произведенных на территории страны и за ее пределами с использованием ресурсов этой страны, не включая продукцию совместных и иностранных компаний, но добавляя  продукции зарубежных компаний, где занят отечественный капитал.</w:t>
      </w:r>
    </w:p>
    <w:p w:rsidR="009F6E94" w:rsidRPr="00C63202" w:rsidRDefault="009F6E94" w:rsidP="009F6E94">
      <w:pPr>
        <w:ind w:firstLine="360"/>
        <w:jc w:val="both"/>
        <w:rPr>
          <w:rFonts w:ascii="Times New Roman" w:hAnsi="Times New Roman" w:cs="Times New Roman"/>
          <w:i/>
          <w:sz w:val="24"/>
          <w:szCs w:val="24"/>
        </w:rPr>
      </w:pPr>
      <w:r w:rsidRPr="00C63202">
        <w:rPr>
          <w:rFonts w:ascii="Times New Roman" w:hAnsi="Times New Roman" w:cs="Times New Roman"/>
          <w:sz w:val="24"/>
          <w:szCs w:val="24"/>
        </w:rPr>
        <w:t>ВНП рассчитывается двумя способами: по расходам и доходам субъектов экономики</w:t>
      </w:r>
    </w:p>
    <w:p w:rsidR="009F6E94" w:rsidRPr="00C63202" w:rsidRDefault="009F6E94" w:rsidP="009F6E94">
      <w:pPr>
        <w:pStyle w:val="24"/>
        <w:tabs>
          <w:tab w:val="left" w:pos="567"/>
        </w:tabs>
        <w:spacing w:before="60" w:line="240" w:lineRule="auto"/>
        <w:ind w:firstLine="360"/>
        <w:rPr>
          <w:sz w:val="24"/>
          <w:szCs w:val="24"/>
        </w:rPr>
      </w:pPr>
      <w:r w:rsidRPr="00C63202">
        <w:rPr>
          <w:sz w:val="24"/>
          <w:szCs w:val="24"/>
        </w:rPr>
        <w:t>При расчете ВНП по расходам суммируются следующие основные виды рас</w:t>
      </w:r>
      <w:r w:rsidRPr="00C63202">
        <w:rPr>
          <w:sz w:val="24"/>
          <w:szCs w:val="24"/>
        </w:rPr>
        <w:softHyphen/>
        <w:t>ходов:</w:t>
      </w:r>
    </w:p>
    <w:p w:rsidR="009F6E94" w:rsidRPr="00C63202" w:rsidRDefault="009F6E94" w:rsidP="009F6E94">
      <w:pPr>
        <w:pStyle w:val="24"/>
        <w:numPr>
          <w:ilvl w:val="0"/>
          <w:numId w:val="25"/>
        </w:numPr>
        <w:tabs>
          <w:tab w:val="left" w:pos="567"/>
        </w:tabs>
        <w:spacing w:line="240" w:lineRule="auto"/>
        <w:ind w:left="0" w:firstLine="360"/>
        <w:rPr>
          <w:sz w:val="24"/>
          <w:szCs w:val="24"/>
        </w:rPr>
      </w:pPr>
      <w:r w:rsidRPr="00C63202">
        <w:rPr>
          <w:sz w:val="24"/>
          <w:szCs w:val="24"/>
        </w:rPr>
        <w:t>личные потребительские расходы (</w:t>
      </w:r>
      <w:r w:rsidRPr="00C63202">
        <w:rPr>
          <w:i/>
          <w:sz w:val="24"/>
          <w:szCs w:val="24"/>
        </w:rPr>
        <w:t>С);</w:t>
      </w:r>
      <w:r w:rsidRPr="00C63202">
        <w:rPr>
          <w:sz w:val="24"/>
          <w:szCs w:val="24"/>
        </w:rPr>
        <w:t xml:space="preserve"> </w:t>
      </w:r>
    </w:p>
    <w:p w:rsidR="009F6E94" w:rsidRPr="00C63202" w:rsidRDefault="009F6E94" w:rsidP="009F6E94">
      <w:pPr>
        <w:pStyle w:val="24"/>
        <w:numPr>
          <w:ilvl w:val="0"/>
          <w:numId w:val="25"/>
        </w:numPr>
        <w:tabs>
          <w:tab w:val="left" w:pos="567"/>
        </w:tabs>
        <w:spacing w:line="240" w:lineRule="auto"/>
        <w:ind w:left="0" w:firstLine="360"/>
        <w:rPr>
          <w:sz w:val="24"/>
          <w:szCs w:val="24"/>
        </w:rPr>
      </w:pPr>
      <w:r w:rsidRPr="00C63202">
        <w:rPr>
          <w:sz w:val="24"/>
          <w:szCs w:val="24"/>
        </w:rPr>
        <w:t xml:space="preserve">валовые частные внутренние инвестиции </w:t>
      </w:r>
      <w:r w:rsidRPr="00C63202">
        <w:rPr>
          <w:i/>
          <w:sz w:val="24"/>
          <w:szCs w:val="24"/>
        </w:rPr>
        <w:t>I</w:t>
      </w:r>
      <w:r w:rsidRPr="00C63202">
        <w:rPr>
          <w:sz w:val="24"/>
          <w:szCs w:val="24"/>
        </w:rPr>
        <w:t>;</w:t>
      </w:r>
    </w:p>
    <w:p w:rsidR="009F6E94" w:rsidRPr="00C63202" w:rsidRDefault="009F6E94" w:rsidP="009F6E94">
      <w:pPr>
        <w:pStyle w:val="24"/>
        <w:numPr>
          <w:ilvl w:val="0"/>
          <w:numId w:val="26"/>
        </w:numPr>
        <w:tabs>
          <w:tab w:val="left" w:pos="567"/>
        </w:tabs>
        <w:spacing w:line="240" w:lineRule="auto"/>
        <w:ind w:left="0" w:firstLine="360"/>
        <w:rPr>
          <w:sz w:val="24"/>
          <w:szCs w:val="24"/>
        </w:rPr>
      </w:pPr>
      <w:r w:rsidRPr="00C63202">
        <w:rPr>
          <w:sz w:val="24"/>
          <w:szCs w:val="24"/>
        </w:rPr>
        <w:t xml:space="preserve">государственные закупки товаров и услуг </w:t>
      </w:r>
      <w:r w:rsidRPr="00C63202">
        <w:rPr>
          <w:i/>
          <w:sz w:val="24"/>
          <w:szCs w:val="24"/>
        </w:rPr>
        <w:t>G,</w:t>
      </w:r>
      <w:r w:rsidRPr="00C63202">
        <w:rPr>
          <w:sz w:val="24"/>
          <w:szCs w:val="24"/>
        </w:rPr>
        <w:t xml:space="preserve"> (за исключением трансфертов);</w:t>
      </w:r>
    </w:p>
    <w:p w:rsidR="009F6E94" w:rsidRPr="00C63202" w:rsidRDefault="009F6E94" w:rsidP="009F6E94">
      <w:pPr>
        <w:pStyle w:val="24"/>
        <w:numPr>
          <w:ilvl w:val="0"/>
          <w:numId w:val="26"/>
        </w:numPr>
        <w:tabs>
          <w:tab w:val="left" w:pos="567"/>
        </w:tabs>
        <w:spacing w:line="240" w:lineRule="auto"/>
        <w:ind w:left="0" w:firstLine="360"/>
        <w:rPr>
          <w:sz w:val="24"/>
          <w:szCs w:val="24"/>
        </w:rPr>
      </w:pPr>
      <w:r w:rsidRPr="00C63202">
        <w:rPr>
          <w:sz w:val="24"/>
          <w:szCs w:val="24"/>
        </w:rPr>
        <w:t xml:space="preserve"> чистый экспорт </w:t>
      </w:r>
      <w:r w:rsidRPr="00C63202">
        <w:rPr>
          <w:i/>
          <w:sz w:val="24"/>
          <w:szCs w:val="24"/>
        </w:rPr>
        <w:t>X,</w:t>
      </w:r>
      <w:r w:rsidRPr="00C63202">
        <w:rPr>
          <w:sz w:val="24"/>
          <w:szCs w:val="24"/>
        </w:rPr>
        <w:t xml:space="preserve"> представляющий разницу между экспортом и импортом (сальдо торгового баланса):</w:t>
      </w:r>
    </w:p>
    <w:p w:rsidR="009F6E94" w:rsidRPr="00C63202" w:rsidRDefault="009F6E94" w:rsidP="009F6E94">
      <w:pPr>
        <w:pStyle w:val="24"/>
        <w:tabs>
          <w:tab w:val="left" w:pos="567"/>
        </w:tabs>
        <w:spacing w:line="240" w:lineRule="auto"/>
        <w:ind w:firstLine="0"/>
        <w:rPr>
          <w:b/>
          <w:sz w:val="24"/>
          <w:szCs w:val="24"/>
        </w:rPr>
      </w:pPr>
      <w:r w:rsidRPr="00C63202">
        <w:rPr>
          <w:b/>
          <w:sz w:val="24"/>
          <w:szCs w:val="24"/>
        </w:rPr>
        <w:t xml:space="preserve">ВНП = </w:t>
      </w:r>
      <w:r w:rsidRPr="00C63202">
        <w:rPr>
          <w:b/>
          <w:i/>
          <w:sz w:val="24"/>
          <w:szCs w:val="24"/>
        </w:rPr>
        <w:t xml:space="preserve">С+ I + G + </w:t>
      </w:r>
      <w:proofErr w:type="spellStart"/>
      <w:r w:rsidRPr="00C63202">
        <w:rPr>
          <w:b/>
          <w:i/>
          <w:sz w:val="24"/>
          <w:szCs w:val="24"/>
        </w:rPr>
        <w:t>Х</w:t>
      </w:r>
      <w:proofErr w:type="gramStart"/>
      <w:r w:rsidRPr="00C63202">
        <w:rPr>
          <w:b/>
          <w:i/>
          <w:sz w:val="24"/>
          <w:szCs w:val="24"/>
          <w:vertAlign w:val="subscript"/>
        </w:rPr>
        <w:t>n</w:t>
      </w:r>
      <w:proofErr w:type="spellEnd"/>
      <w:proofErr w:type="gramEnd"/>
      <w:r w:rsidRPr="00C63202">
        <w:rPr>
          <w:b/>
          <w:sz w:val="24"/>
          <w:szCs w:val="24"/>
        </w:rPr>
        <w:t>,.</w:t>
      </w:r>
    </w:p>
    <w:p w:rsidR="009F6E94" w:rsidRPr="00C63202" w:rsidRDefault="009F6E94" w:rsidP="009F6E94">
      <w:pPr>
        <w:pStyle w:val="24"/>
        <w:tabs>
          <w:tab w:val="left" w:pos="567"/>
        </w:tabs>
        <w:spacing w:before="60" w:line="240" w:lineRule="auto"/>
        <w:ind w:firstLine="360"/>
        <w:rPr>
          <w:sz w:val="24"/>
          <w:szCs w:val="24"/>
        </w:rPr>
      </w:pPr>
      <w:r w:rsidRPr="00C63202">
        <w:rPr>
          <w:sz w:val="24"/>
          <w:szCs w:val="24"/>
        </w:rPr>
        <w:t>Расчет ВНП по доходам характеризует порядок его распределения на доходы субъектов хозяйственной деятельности (зарплата, рента, процент, прибыль) и образование распределенных средств, не связанных с выплатой доходов :амортизацион</w:t>
      </w:r>
      <w:r w:rsidRPr="00C63202">
        <w:rPr>
          <w:sz w:val="24"/>
          <w:szCs w:val="24"/>
        </w:rPr>
        <w:softHyphen/>
        <w:t>ные отчисления</w:t>
      </w:r>
      <w:proofErr w:type="gramStart"/>
      <w:r w:rsidRPr="00C63202">
        <w:rPr>
          <w:sz w:val="24"/>
          <w:szCs w:val="24"/>
        </w:rPr>
        <w:t xml:space="preserve"> </w:t>
      </w:r>
      <w:r w:rsidRPr="00C63202">
        <w:rPr>
          <w:i/>
          <w:sz w:val="24"/>
          <w:szCs w:val="24"/>
        </w:rPr>
        <w:t>А</w:t>
      </w:r>
      <w:proofErr w:type="gramEnd"/>
      <w:r w:rsidRPr="00C63202">
        <w:rPr>
          <w:sz w:val="24"/>
          <w:szCs w:val="24"/>
        </w:rPr>
        <w:t xml:space="preserve"> и косвенные налоги на бизнес </w:t>
      </w:r>
      <w:proofErr w:type="spellStart"/>
      <w:r w:rsidRPr="00C63202">
        <w:rPr>
          <w:i/>
          <w:sz w:val="24"/>
          <w:szCs w:val="24"/>
        </w:rPr>
        <w:t>N</w:t>
      </w:r>
      <w:r w:rsidRPr="00C63202">
        <w:rPr>
          <w:i/>
          <w:sz w:val="24"/>
          <w:szCs w:val="24"/>
          <w:vertAlign w:val="subscript"/>
        </w:rPr>
        <w:t>б</w:t>
      </w:r>
      <w:proofErr w:type="spellEnd"/>
      <w:r w:rsidRPr="00C63202">
        <w:rPr>
          <w:i/>
          <w:sz w:val="24"/>
          <w:szCs w:val="24"/>
        </w:rPr>
        <w:t>,</w:t>
      </w:r>
      <w:r w:rsidRPr="00C63202">
        <w:rPr>
          <w:i/>
          <w:sz w:val="24"/>
          <w:szCs w:val="24"/>
          <w:vertAlign w:val="subscript"/>
        </w:rPr>
        <w:t xml:space="preserve"> </w:t>
      </w:r>
      <w:r w:rsidRPr="00C63202">
        <w:rPr>
          <w:sz w:val="24"/>
          <w:szCs w:val="24"/>
        </w:rPr>
        <w:t xml:space="preserve"> К косвенным налогам относятся акцизы, налог на добавленную стоимость, налог на имущество, лицензионные платежи и таможенные </w:t>
      </w:r>
      <w:r w:rsidRPr="00C63202">
        <w:rPr>
          <w:sz w:val="24"/>
          <w:szCs w:val="24"/>
        </w:rPr>
        <w:lastRenderedPageBreak/>
        <w:t>пошлины. Итоговый расчет ВНП по доходам может быть представлен так:</w:t>
      </w:r>
    </w:p>
    <w:p w:rsidR="009F6E94" w:rsidRPr="00C63202" w:rsidRDefault="009F6E94" w:rsidP="009F6E94">
      <w:pPr>
        <w:pStyle w:val="24"/>
        <w:tabs>
          <w:tab w:val="left" w:pos="567"/>
        </w:tabs>
        <w:spacing w:before="100" w:line="240" w:lineRule="auto"/>
        <w:ind w:firstLine="360"/>
        <w:rPr>
          <w:sz w:val="24"/>
          <w:szCs w:val="24"/>
        </w:rPr>
      </w:pPr>
      <w:r w:rsidRPr="00C63202">
        <w:rPr>
          <w:sz w:val="24"/>
          <w:szCs w:val="24"/>
        </w:rPr>
        <w:t xml:space="preserve">ВНП </w:t>
      </w:r>
      <w:proofErr w:type="spellStart"/>
      <w:r w:rsidRPr="00C63202">
        <w:rPr>
          <w:i/>
          <w:sz w:val="24"/>
          <w:szCs w:val="24"/>
        </w:rPr>
        <w:t>=W+R+K+P+A+</w:t>
      </w:r>
      <w:proofErr w:type="gramStart"/>
      <w:r w:rsidRPr="00C63202">
        <w:rPr>
          <w:i/>
          <w:sz w:val="24"/>
          <w:szCs w:val="24"/>
        </w:rPr>
        <w:t>N</w:t>
      </w:r>
      <w:proofErr w:type="gramEnd"/>
      <w:r w:rsidRPr="00C63202">
        <w:rPr>
          <w:i/>
          <w:sz w:val="24"/>
          <w:szCs w:val="24"/>
          <w:vertAlign w:val="subscript"/>
        </w:rPr>
        <w:t>б</w:t>
      </w:r>
      <w:proofErr w:type="spellEnd"/>
    </w:p>
    <w:p w:rsidR="009F6E94" w:rsidRPr="00C63202" w:rsidRDefault="009F6E94" w:rsidP="009F6E94">
      <w:pPr>
        <w:pStyle w:val="24"/>
        <w:tabs>
          <w:tab w:val="left" w:pos="567"/>
        </w:tabs>
        <w:spacing w:before="60" w:line="240" w:lineRule="auto"/>
        <w:ind w:firstLine="360"/>
        <w:rPr>
          <w:b/>
          <w:sz w:val="24"/>
          <w:szCs w:val="24"/>
        </w:rPr>
      </w:pPr>
      <w:r w:rsidRPr="00C63202">
        <w:rPr>
          <w:sz w:val="24"/>
          <w:szCs w:val="24"/>
        </w:rPr>
        <w:t>ВНП в системе национальных счетов исчисляется в текущих рыночных ценах. Поэтому он оценивает номинальную величину суммарного объема годового про</w:t>
      </w:r>
      <w:r w:rsidRPr="00C63202">
        <w:rPr>
          <w:sz w:val="24"/>
          <w:szCs w:val="24"/>
        </w:rPr>
        <w:softHyphen/>
        <w:t>изводства. Для учета влияния инфляции на величину номинального ВНП необхо</w:t>
      </w:r>
      <w:r w:rsidRPr="00C63202">
        <w:rPr>
          <w:sz w:val="24"/>
          <w:szCs w:val="24"/>
        </w:rPr>
        <w:softHyphen/>
        <w:t xml:space="preserve">дим показатель, дающий количественную оценку изменения уровня средних цен на товары и услуги. Этот показатель называется </w:t>
      </w:r>
      <w:r w:rsidRPr="00C63202">
        <w:rPr>
          <w:b/>
          <w:sz w:val="24"/>
          <w:szCs w:val="24"/>
        </w:rPr>
        <w:t>дефлятором ВНП.</w:t>
      </w:r>
    </w:p>
    <w:p w:rsidR="009F6E94" w:rsidRPr="00C63202" w:rsidRDefault="009F6E94" w:rsidP="009F6E94">
      <w:pPr>
        <w:pStyle w:val="24"/>
        <w:tabs>
          <w:tab w:val="left" w:pos="567"/>
        </w:tabs>
        <w:spacing w:line="240" w:lineRule="auto"/>
        <w:ind w:firstLine="360"/>
        <w:rPr>
          <w:sz w:val="24"/>
          <w:szCs w:val="24"/>
        </w:rPr>
      </w:pPr>
      <w:r w:rsidRPr="00C63202">
        <w:rPr>
          <w:sz w:val="24"/>
          <w:szCs w:val="24"/>
        </w:rPr>
        <w:t>На базе данных о значении номинального ВНП и величины его дефлятора рассчитывается  реальный</w:t>
      </w:r>
      <w:r w:rsidRPr="00C63202">
        <w:rPr>
          <w:b/>
          <w:sz w:val="24"/>
          <w:szCs w:val="24"/>
        </w:rPr>
        <w:t xml:space="preserve"> </w:t>
      </w:r>
      <w:r w:rsidRPr="00C63202">
        <w:rPr>
          <w:sz w:val="24"/>
          <w:szCs w:val="24"/>
        </w:rPr>
        <w:t>ВНП, характеризующий физический объем производ</w:t>
      </w:r>
      <w:r w:rsidRPr="00C63202">
        <w:rPr>
          <w:sz w:val="24"/>
          <w:szCs w:val="24"/>
        </w:rPr>
        <w:softHyphen/>
        <w:t>ства:</w:t>
      </w:r>
    </w:p>
    <w:p w:rsidR="009F6E94" w:rsidRPr="00C63202" w:rsidRDefault="009F6E94" w:rsidP="009F6E94">
      <w:pPr>
        <w:pStyle w:val="24"/>
        <w:tabs>
          <w:tab w:val="left" w:pos="567"/>
        </w:tabs>
        <w:spacing w:line="240" w:lineRule="auto"/>
        <w:ind w:firstLine="360"/>
        <w:rPr>
          <w:sz w:val="24"/>
          <w:szCs w:val="24"/>
          <w:lang w:val="en-US"/>
        </w:rPr>
      </w:pPr>
      <w:r w:rsidRPr="00C63202">
        <w:rPr>
          <w:noProof/>
          <w:sz w:val="24"/>
          <w:szCs w:val="24"/>
        </w:rPr>
        <w:drawing>
          <wp:inline distT="0" distB="0" distL="0" distR="0">
            <wp:extent cx="2867025" cy="457200"/>
            <wp:effectExtent l="19050" t="0" r="9525" b="0"/>
            <wp:docPr id="9" name="Рисунок 9" descr="image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007"/>
                    <pic:cNvPicPr>
                      <a:picLocks noChangeAspect="1" noChangeArrowheads="1"/>
                    </pic:cNvPicPr>
                  </pic:nvPicPr>
                  <pic:blipFill>
                    <a:blip r:embed="rId18"/>
                    <a:srcRect/>
                    <a:stretch>
                      <a:fillRect/>
                    </a:stretch>
                  </pic:blipFill>
                  <pic:spPr bwMode="auto">
                    <a:xfrm>
                      <a:off x="0" y="0"/>
                      <a:ext cx="2867025" cy="457200"/>
                    </a:xfrm>
                    <a:prstGeom prst="rect">
                      <a:avLst/>
                    </a:prstGeom>
                    <a:noFill/>
                    <a:ln w="9525">
                      <a:noFill/>
                      <a:miter lim="800000"/>
                      <a:headEnd/>
                      <a:tailEnd/>
                    </a:ln>
                  </pic:spPr>
                </pic:pic>
              </a:graphicData>
            </a:graphic>
          </wp:inline>
        </w:drawing>
      </w:r>
    </w:p>
    <w:p w:rsidR="009F6E94" w:rsidRPr="00C63202" w:rsidRDefault="009F6E94" w:rsidP="009F6E94">
      <w:pPr>
        <w:widowControl w:val="0"/>
        <w:tabs>
          <w:tab w:val="left" w:pos="567"/>
        </w:tabs>
        <w:snapToGrid w:val="0"/>
        <w:ind w:firstLine="284"/>
        <w:jc w:val="both"/>
        <w:rPr>
          <w:rFonts w:ascii="Times New Roman" w:hAnsi="Times New Roman" w:cs="Times New Roman"/>
          <w:sz w:val="24"/>
          <w:szCs w:val="24"/>
        </w:rPr>
      </w:pPr>
      <w:r w:rsidRPr="00C63202">
        <w:rPr>
          <w:rFonts w:ascii="Times New Roman" w:hAnsi="Times New Roman" w:cs="Times New Roman"/>
          <w:sz w:val="24"/>
          <w:szCs w:val="24"/>
        </w:rPr>
        <w:t>На основе взаимодействия фирм и домашних хозяйств на рынке товаров и услуг складывается пропорция деления ВНП на потребление и сбережение.</w:t>
      </w:r>
    </w:p>
    <w:p w:rsidR="009F6E94" w:rsidRPr="00C63202" w:rsidRDefault="009F6E94" w:rsidP="009F6E94">
      <w:pPr>
        <w:widowControl w:val="0"/>
        <w:tabs>
          <w:tab w:val="left" w:pos="567"/>
        </w:tabs>
        <w:snapToGrid w:val="0"/>
        <w:ind w:firstLine="284"/>
        <w:jc w:val="both"/>
        <w:rPr>
          <w:rFonts w:ascii="Times New Roman" w:hAnsi="Times New Roman" w:cs="Times New Roman"/>
          <w:sz w:val="24"/>
          <w:szCs w:val="24"/>
        </w:rPr>
      </w:pPr>
      <w:r w:rsidRPr="00C63202">
        <w:rPr>
          <w:rFonts w:ascii="Times New Roman" w:hAnsi="Times New Roman" w:cs="Times New Roman"/>
          <w:sz w:val="24"/>
          <w:szCs w:val="24"/>
        </w:rPr>
        <w:t xml:space="preserve">Большой вклад по теоретическому исследованию этих двух категорий принадлежит </w:t>
      </w:r>
      <w:proofErr w:type="spellStart"/>
      <w:r w:rsidRPr="00C63202">
        <w:rPr>
          <w:rFonts w:ascii="Times New Roman" w:hAnsi="Times New Roman" w:cs="Times New Roman"/>
          <w:sz w:val="24"/>
          <w:szCs w:val="24"/>
        </w:rPr>
        <w:t>Д.Кейнсу</w:t>
      </w:r>
      <w:proofErr w:type="spellEnd"/>
      <w:r w:rsidRPr="00C63202">
        <w:rPr>
          <w:rFonts w:ascii="Times New Roman" w:hAnsi="Times New Roman" w:cs="Times New Roman"/>
          <w:sz w:val="24"/>
          <w:szCs w:val="24"/>
        </w:rPr>
        <w:t>, который считал, что для стабилизации экономики на макроэкономическом уровне необходимо вмешательство государство с помощью проведения эффективной экономической политики.</w:t>
      </w:r>
    </w:p>
    <w:p w:rsidR="009F6E94" w:rsidRPr="00C63202" w:rsidRDefault="009F6E94" w:rsidP="009F6E94">
      <w:pPr>
        <w:ind w:firstLine="360"/>
        <w:jc w:val="both"/>
        <w:rPr>
          <w:rFonts w:ascii="Times New Roman" w:hAnsi="Times New Roman" w:cs="Times New Roman"/>
          <w:sz w:val="24"/>
          <w:szCs w:val="24"/>
        </w:rPr>
      </w:pPr>
      <w:r w:rsidRPr="00C63202">
        <w:rPr>
          <w:rFonts w:ascii="Times New Roman" w:hAnsi="Times New Roman" w:cs="Times New Roman"/>
          <w:b/>
          <w:sz w:val="24"/>
          <w:szCs w:val="24"/>
        </w:rPr>
        <w:t xml:space="preserve">Потребление </w:t>
      </w:r>
      <w:r w:rsidRPr="00C63202">
        <w:rPr>
          <w:rFonts w:ascii="Times New Roman" w:hAnsi="Times New Roman" w:cs="Times New Roman"/>
          <w:sz w:val="24"/>
          <w:szCs w:val="24"/>
        </w:rPr>
        <w:t xml:space="preserve">представляет собой процесс возмещения всего, что было израсходовано в процессе производства. Это расходование благ с целью их воссоздания в прежнем или новом качестве. Цель потребления - максимальное удовлетворение  необходимых потребностей. </w:t>
      </w:r>
      <w:r w:rsidRPr="00C63202">
        <w:rPr>
          <w:rFonts w:ascii="Times New Roman" w:hAnsi="Times New Roman" w:cs="Times New Roman"/>
          <w:b/>
          <w:sz w:val="24"/>
          <w:szCs w:val="24"/>
        </w:rPr>
        <w:t>Сбережение</w:t>
      </w:r>
      <w:r w:rsidRPr="00C63202">
        <w:rPr>
          <w:rFonts w:ascii="Times New Roman" w:hAnsi="Times New Roman" w:cs="Times New Roman"/>
          <w:sz w:val="24"/>
          <w:szCs w:val="24"/>
        </w:rPr>
        <w:t xml:space="preserve"> - это разница между доходами и расходами. Если текущие доходы превышают расходы, то создаются условия для сбережения и накопления, в противоположном случае это исключается. Но сбережения не всегда приводят к реальному накоплению, (если темпы инфляции выше ставки процента).</w:t>
      </w:r>
    </w:p>
    <w:p w:rsidR="009F6E94" w:rsidRPr="00C63202" w:rsidRDefault="009F6E94" w:rsidP="009F6E94">
      <w:pPr>
        <w:ind w:firstLine="360"/>
        <w:jc w:val="both"/>
        <w:rPr>
          <w:rFonts w:ascii="Times New Roman" w:hAnsi="Times New Roman" w:cs="Times New Roman"/>
          <w:sz w:val="24"/>
          <w:szCs w:val="24"/>
        </w:rPr>
      </w:pPr>
      <w:proofErr w:type="gramStart"/>
      <w:r w:rsidRPr="00C63202">
        <w:rPr>
          <w:rFonts w:ascii="Times New Roman" w:hAnsi="Times New Roman" w:cs="Times New Roman"/>
          <w:sz w:val="24"/>
          <w:szCs w:val="24"/>
        </w:rPr>
        <w:t>Согласно закона</w:t>
      </w:r>
      <w:proofErr w:type="gramEnd"/>
      <w:r w:rsidRPr="00C63202">
        <w:rPr>
          <w:rFonts w:ascii="Times New Roman" w:hAnsi="Times New Roman" w:cs="Times New Roman"/>
          <w:sz w:val="24"/>
          <w:szCs w:val="24"/>
        </w:rPr>
        <w:t xml:space="preserve"> </w:t>
      </w:r>
      <w:proofErr w:type="spellStart"/>
      <w:r w:rsidRPr="00C63202">
        <w:rPr>
          <w:rFonts w:ascii="Times New Roman" w:hAnsi="Times New Roman" w:cs="Times New Roman"/>
          <w:sz w:val="24"/>
          <w:szCs w:val="24"/>
        </w:rPr>
        <w:t>Кейнса</w:t>
      </w:r>
      <w:proofErr w:type="spellEnd"/>
      <w:r w:rsidRPr="00C63202">
        <w:rPr>
          <w:rFonts w:ascii="Times New Roman" w:hAnsi="Times New Roman" w:cs="Times New Roman"/>
          <w:sz w:val="24"/>
          <w:szCs w:val="24"/>
        </w:rPr>
        <w:t>: люди, как правило, склонны увеличивать свое потребление с ростом дохода, но не в той мере, в котором растет доход. Этот процесс характеризуется такими понятиями как предельная склонность к потреблению (МРС), которая показывает, какая доля дополнительной единицы дохода расходуется на текущее потребление и предельная склонность к сбережению (</w:t>
      </w:r>
      <w:r w:rsidRPr="00C63202">
        <w:rPr>
          <w:rFonts w:ascii="Times New Roman" w:hAnsi="Times New Roman" w:cs="Times New Roman"/>
          <w:sz w:val="24"/>
          <w:szCs w:val="24"/>
          <w:lang w:val="en-US"/>
        </w:rPr>
        <w:t>MPS</w:t>
      </w:r>
      <w:r w:rsidRPr="00C63202">
        <w:rPr>
          <w:rFonts w:ascii="Times New Roman" w:hAnsi="Times New Roman" w:cs="Times New Roman"/>
          <w:sz w:val="24"/>
          <w:szCs w:val="24"/>
        </w:rPr>
        <w:t xml:space="preserve">) -  это прирост сбережений, вызванный приростом дохода. Связь между этими категориями следующая: МРС+ </w:t>
      </w:r>
      <w:r w:rsidRPr="00C63202">
        <w:rPr>
          <w:rFonts w:ascii="Times New Roman" w:hAnsi="Times New Roman" w:cs="Times New Roman"/>
          <w:sz w:val="24"/>
          <w:szCs w:val="24"/>
          <w:lang w:val="en-US"/>
        </w:rPr>
        <w:t>MPS</w:t>
      </w:r>
      <w:r w:rsidRPr="00C63202">
        <w:rPr>
          <w:rFonts w:ascii="Times New Roman" w:hAnsi="Times New Roman" w:cs="Times New Roman"/>
          <w:sz w:val="24"/>
          <w:szCs w:val="24"/>
        </w:rPr>
        <w:t xml:space="preserve"> = 1</w:t>
      </w:r>
    </w:p>
    <w:p w:rsidR="009F6E94" w:rsidRPr="00C63202" w:rsidRDefault="009F6E94" w:rsidP="009F6E94">
      <w:pPr>
        <w:widowControl w:val="0"/>
        <w:tabs>
          <w:tab w:val="left" w:pos="567"/>
        </w:tabs>
        <w:snapToGrid w:val="0"/>
        <w:ind w:firstLine="284"/>
        <w:jc w:val="both"/>
        <w:rPr>
          <w:rFonts w:ascii="Times New Roman" w:hAnsi="Times New Roman" w:cs="Times New Roman"/>
          <w:sz w:val="24"/>
          <w:szCs w:val="24"/>
        </w:rPr>
      </w:pPr>
      <w:r w:rsidRPr="00C63202">
        <w:rPr>
          <w:rFonts w:ascii="Times New Roman" w:hAnsi="Times New Roman" w:cs="Times New Roman"/>
          <w:sz w:val="24"/>
          <w:szCs w:val="24"/>
        </w:rPr>
        <w:t xml:space="preserve">Производитель, возвращая часть прибыли в производство, занимается инвестированием. Между изменениями инвестиций и ВНП существует устойчивая зависимость, которая называется мультипликатором. </w:t>
      </w:r>
    </w:p>
    <w:p w:rsidR="009F6E94" w:rsidRPr="00C63202" w:rsidRDefault="009F6E94" w:rsidP="009F6E94">
      <w:pPr>
        <w:widowControl w:val="0"/>
        <w:tabs>
          <w:tab w:val="left" w:pos="567"/>
        </w:tabs>
        <w:snapToGrid w:val="0"/>
        <w:ind w:firstLine="284"/>
        <w:jc w:val="both"/>
        <w:rPr>
          <w:rFonts w:ascii="Times New Roman" w:hAnsi="Times New Roman" w:cs="Times New Roman"/>
          <w:sz w:val="24"/>
          <w:szCs w:val="24"/>
        </w:rPr>
      </w:pPr>
      <w:r w:rsidRPr="00C63202">
        <w:rPr>
          <w:rFonts w:ascii="Times New Roman" w:hAnsi="Times New Roman" w:cs="Times New Roman"/>
          <w:sz w:val="24"/>
          <w:szCs w:val="24"/>
        </w:rPr>
        <w:t xml:space="preserve">Эффект </w:t>
      </w:r>
      <w:r w:rsidRPr="00C63202">
        <w:rPr>
          <w:rFonts w:ascii="Times New Roman" w:hAnsi="Times New Roman" w:cs="Times New Roman"/>
          <w:b/>
          <w:sz w:val="24"/>
          <w:szCs w:val="24"/>
        </w:rPr>
        <w:t>мультипликатора</w:t>
      </w:r>
      <w:r w:rsidRPr="00C63202">
        <w:rPr>
          <w:rFonts w:ascii="Times New Roman" w:hAnsi="Times New Roman" w:cs="Times New Roman"/>
          <w:sz w:val="24"/>
          <w:szCs w:val="24"/>
        </w:rPr>
        <w:t xml:space="preserve"> в рыночной экономике состоит в том, что увеличение инвестиций приводит к увеличению национального дохода с помощью цепной реакции в виде роста дохода и занятости. Учет этих изменений осуществляется с помощью показателя, который называется  </w:t>
      </w:r>
      <w:r w:rsidRPr="00C63202">
        <w:rPr>
          <w:rFonts w:ascii="Times New Roman" w:hAnsi="Times New Roman" w:cs="Times New Roman"/>
          <w:b/>
          <w:sz w:val="24"/>
          <w:szCs w:val="24"/>
        </w:rPr>
        <w:t xml:space="preserve">акселератор </w:t>
      </w:r>
      <w:r w:rsidRPr="00C63202">
        <w:rPr>
          <w:rFonts w:ascii="Times New Roman" w:hAnsi="Times New Roman" w:cs="Times New Roman"/>
          <w:sz w:val="24"/>
          <w:szCs w:val="24"/>
        </w:rPr>
        <w:t xml:space="preserve">(ускоритель). </w:t>
      </w:r>
    </w:p>
    <w:p w:rsidR="009F6E94" w:rsidRPr="00C63202" w:rsidRDefault="009F6E94" w:rsidP="009F6E94">
      <w:pPr>
        <w:ind w:firstLine="360"/>
        <w:jc w:val="center"/>
        <w:rPr>
          <w:rFonts w:ascii="Times New Roman" w:hAnsi="Times New Roman" w:cs="Times New Roman"/>
          <w:sz w:val="24"/>
          <w:szCs w:val="24"/>
        </w:rPr>
      </w:pPr>
    </w:p>
    <w:p w:rsidR="009F6E94" w:rsidRPr="00C63202" w:rsidRDefault="009F6E94" w:rsidP="009F6E94">
      <w:pPr>
        <w:pStyle w:val="a6"/>
        <w:spacing w:before="0" w:after="0"/>
        <w:ind w:firstLine="567"/>
        <w:jc w:val="center"/>
        <w:rPr>
          <w:rFonts w:ascii="Times New Roman" w:hAnsi="Times New Roman"/>
        </w:rPr>
      </w:pPr>
      <w:r w:rsidRPr="00C63202">
        <w:rPr>
          <w:rFonts w:ascii="Times New Roman" w:hAnsi="Times New Roman"/>
          <w:color w:val="000000"/>
        </w:rPr>
        <w:t>ТЕМА 8</w:t>
      </w:r>
      <w:r w:rsidRPr="00C63202">
        <w:rPr>
          <w:rFonts w:ascii="Times New Roman" w:hAnsi="Times New Roman"/>
        </w:rPr>
        <w:t xml:space="preserve"> МАКРОЭКОНОМИЧЕСКОЕ РАВНОВЕСИЕ</w:t>
      </w:r>
    </w:p>
    <w:p w:rsidR="009F6E94" w:rsidRPr="00C63202" w:rsidRDefault="009F6E94" w:rsidP="009F6E94">
      <w:pPr>
        <w:pStyle w:val="a6"/>
        <w:spacing w:before="0" w:after="0"/>
        <w:ind w:firstLine="567"/>
        <w:jc w:val="center"/>
        <w:rPr>
          <w:rFonts w:ascii="Times New Roman" w:hAnsi="Times New Roman"/>
        </w:rPr>
      </w:pP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1. </w:t>
      </w:r>
      <w:r w:rsidRPr="00C63202">
        <w:rPr>
          <w:rFonts w:ascii="Times New Roman" w:hAnsi="Times New Roman" w:cs="Times New Roman"/>
          <w:sz w:val="24"/>
          <w:szCs w:val="24"/>
        </w:rPr>
        <w:tab/>
        <w:t>Для раскрытия макроэкономического равновесия необходимо рассмотреть категории совокупного спроса и совокупного предло</w:t>
      </w:r>
      <w:r w:rsidRPr="00C63202">
        <w:rPr>
          <w:rFonts w:ascii="Times New Roman" w:hAnsi="Times New Roman" w:cs="Times New Roman"/>
          <w:sz w:val="24"/>
          <w:szCs w:val="24"/>
        </w:rPr>
        <w:softHyphen/>
        <w:t>жения.</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lastRenderedPageBreak/>
        <w:t xml:space="preserve">СОВОКУПНЫЙ СПРОС (АНГЛ. - </w:t>
      </w:r>
      <w:r w:rsidRPr="00C63202">
        <w:rPr>
          <w:rFonts w:ascii="Times New Roman" w:hAnsi="Times New Roman" w:cs="Times New Roman"/>
          <w:sz w:val="24"/>
          <w:szCs w:val="24"/>
          <w:lang w:val="en-US"/>
        </w:rPr>
        <w:t>AGGREGATE</w:t>
      </w:r>
      <w:r w:rsidRPr="00C63202">
        <w:rPr>
          <w:rFonts w:ascii="Times New Roman" w:hAnsi="Times New Roman" w:cs="Times New Roman"/>
          <w:sz w:val="24"/>
          <w:szCs w:val="24"/>
        </w:rPr>
        <w:t xml:space="preserve"> </w:t>
      </w:r>
      <w:r w:rsidRPr="00C63202">
        <w:rPr>
          <w:rFonts w:ascii="Times New Roman" w:hAnsi="Times New Roman" w:cs="Times New Roman"/>
          <w:sz w:val="24"/>
          <w:szCs w:val="24"/>
          <w:lang w:val="en-US"/>
        </w:rPr>
        <w:t>DEMAND</w:t>
      </w:r>
      <w:r w:rsidRPr="00C63202">
        <w:rPr>
          <w:rFonts w:ascii="Times New Roman" w:hAnsi="Times New Roman" w:cs="Times New Roman"/>
          <w:sz w:val="24"/>
          <w:szCs w:val="24"/>
        </w:rPr>
        <w:t xml:space="preserve">, </w:t>
      </w:r>
      <w:r w:rsidRPr="00C63202">
        <w:rPr>
          <w:rFonts w:ascii="Times New Roman" w:hAnsi="Times New Roman" w:cs="Times New Roman"/>
          <w:sz w:val="24"/>
          <w:szCs w:val="24"/>
          <w:lang w:val="en-US"/>
        </w:rPr>
        <w:t>AD</w:t>
      </w:r>
      <w:r w:rsidRPr="00C63202">
        <w:rPr>
          <w:rFonts w:ascii="Times New Roman" w:hAnsi="Times New Roman" w:cs="Times New Roman"/>
          <w:sz w:val="24"/>
          <w:szCs w:val="24"/>
        </w:rPr>
        <w:t>) -ЭТО РЕАЛЬНЫЙ ОБЪЕМ НАЦИОНАЛЬНОГО ПРОИЗВОДСТВА, КОТОРЫЙ ПОТРЕБИТЕЛИ, ПРЕДПРИЯТИЯ И ГОСУДАРСТВО ГОТОВЫ КУПИТЬ ПРИ РАЗЛИЧНЫХ УРОВНЯХ ЦЕН.</w:t>
      </w:r>
    </w:p>
    <w:p w:rsidR="009F6E94" w:rsidRPr="00C63202" w:rsidRDefault="009F6E94" w:rsidP="009F6E94">
      <w:pPr>
        <w:shd w:val="clear" w:color="auto" w:fill="FFFFFF"/>
        <w:spacing w:line="240" w:lineRule="atLeast"/>
        <w:ind w:firstLine="480"/>
        <w:jc w:val="both"/>
        <w:rPr>
          <w:rFonts w:ascii="Times New Roman" w:hAnsi="Times New Roman" w:cs="Times New Roman"/>
          <w:b/>
          <w:sz w:val="24"/>
          <w:szCs w:val="24"/>
        </w:rPr>
      </w:pPr>
      <w:r w:rsidRPr="00C63202">
        <w:rPr>
          <w:rFonts w:ascii="Times New Roman" w:hAnsi="Times New Roman" w:cs="Times New Roman"/>
          <w:sz w:val="24"/>
          <w:szCs w:val="24"/>
          <w:lang w:val="en-US"/>
        </w:rPr>
        <w:t>AD</w:t>
      </w:r>
      <w:r w:rsidRPr="00C63202">
        <w:rPr>
          <w:rFonts w:ascii="Times New Roman" w:hAnsi="Times New Roman" w:cs="Times New Roman"/>
          <w:sz w:val="24"/>
          <w:szCs w:val="24"/>
        </w:rPr>
        <w:t xml:space="preserve"> представляет собой сумму всех спросов на конечные товары и услуги, предлагаемые на товарном рынке</w:t>
      </w:r>
      <w:proofErr w:type="gramStart"/>
      <w:r w:rsidRPr="00C63202">
        <w:rPr>
          <w:rFonts w:ascii="Times New Roman" w:hAnsi="Times New Roman" w:cs="Times New Roman"/>
          <w:sz w:val="24"/>
          <w:szCs w:val="24"/>
        </w:rPr>
        <w:t>:</w:t>
      </w:r>
      <w:r w:rsidRPr="00C63202">
        <w:rPr>
          <w:rFonts w:ascii="Times New Roman" w:hAnsi="Times New Roman" w:cs="Times New Roman"/>
          <w:b/>
          <w:sz w:val="24"/>
          <w:szCs w:val="24"/>
          <w:lang w:val="en-US"/>
        </w:rPr>
        <w:t>AD</w:t>
      </w:r>
      <w:proofErr w:type="gramEnd"/>
      <w:r w:rsidRPr="00C63202">
        <w:rPr>
          <w:rFonts w:ascii="Times New Roman" w:hAnsi="Times New Roman" w:cs="Times New Roman"/>
          <w:b/>
          <w:sz w:val="24"/>
          <w:szCs w:val="24"/>
        </w:rPr>
        <w:t xml:space="preserve"> = с + </w:t>
      </w:r>
      <w:proofErr w:type="spellStart"/>
      <w:r w:rsidRPr="00C63202">
        <w:rPr>
          <w:rFonts w:ascii="Times New Roman" w:hAnsi="Times New Roman" w:cs="Times New Roman"/>
          <w:b/>
          <w:sz w:val="24"/>
          <w:szCs w:val="24"/>
          <w:lang w:val="en-US"/>
        </w:rPr>
        <w:t>i</w:t>
      </w:r>
      <w:proofErr w:type="spellEnd"/>
      <w:r w:rsidRPr="00C63202">
        <w:rPr>
          <w:rFonts w:ascii="Times New Roman" w:hAnsi="Times New Roman" w:cs="Times New Roman"/>
          <w:b/>
          <w:sz w:val="24"/>
          <w:szCs w:val="24"/>
        </w:rPr>
        <w:t xml:space="preserve"> + </w:t>
      </w:r>
      <w:proofErr w:type="spellStart"/>
      <w:r w:rsidRPr="00C63202">
        <w:rPr>
          <w:rFonts w:ascii="Times New Roman" w:hAnsi="Times New Roman" w:cs="Times New Roman"/>
          <w:b/>
          <w:sz w:val="24"/>
          <w:szCs w:val="24"/>
          <w:lang w:val="en-US"/>
        </w:rPr>
        <w:t>gp</w:t>
      </w:r>
      <w:proofErr w:type="spellEnd"/>
      <w:r w:rsidRPr="00C63202">
        <w:rPr>
          <w:rFonts w:ascii="Times New Roman" w:hAnsi="Times New Roman" w:cs="Times New Roman"/>
          <w:b/>
          <w:sz w:val="24"/>
          <w:szCs w:val="24"/>
        </w:rPr>
        <w:t xml:space="preserve"> + </w:t>
      </w:r>
      <w:proofErr w:type="spellStart"/>
      <w:r w:rsidRPr="00C63202">
        <w:rPr>
          <w:rFonts w:ascii="Times New Roman" w:hAnsi="Times New Roman" w:cs="Times New Roman"/>
          <w:b/>
          <w:sz w:val="24"/>
          <w:szCs w:val="24"/>
        </w:rPr>
        <w:t>х</w:t>
      </w:r>
      <w:proofErr w:type="spellEnd"/>
      <w:r w:rsidRPr="00C63202">
        <w:rPr>
          <w:rFonts w:ascii="Times New Roman" w:hAnsi="Times New Roman" w:cs="Times New Roman"/>
          <w:b/>
          <w:sz w:val="24"/>
          <w:szCs w:val="24"/>
        </w:rPr>
        <w:t>,</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Где </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proofErr w:type="spellStart"/>
      <w:r w:rsidRPr="00C63202">
        <w:rPr>
          <w:rFonts w:ascii="Times New Roman" w:hAnsi="Times New Roman" w:cs="Times New Roman"/>
          <w:sz w:val="24"/>
          <w:szCs w:val="24"/>
        </w:rPr>
        <w:t>c</w:t>
      </w:r>
      <w:proofErr w:type="spellEnd"/>
      <w:r w:rsidRPr="00C63202">
        <w:rPr>
          <w:rFonts w:ascii="Times New Roman" w:hAnsi="Times New Roman" w:cs="Times New Roman"/>
          <w:sz w:val="24"/>
          <w:szCs w:val="24"/>
        </w:rPr>
        <w:t xml:space="preserve"> - совокупный спрос домохозяйств; </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proofErr w:type="spellStart"/>
      <w:r w:rsidRPr="00C63202">
        <w:rPr>
          <w:rFonts w:ascii="Times New Roman" w:hAnsi="Times New Roman" w:cs="Times New Roman"/>
          <w:sz w:val="24"/>
          <w:szCs w:val="24"/>
          <w:lang w:val="en-US"/>
        </w:rPr>
        <w:t>i</w:t>
      </w:r>
      <w:proofErr w:type="spellEnd"/>
      <w:r w:rsidRPr="00C63202">
        <w:rPr>
          <w:rFonts w:ascii="Times New Roman" w:hAnsi="Times New Roman" w:cs="Times New Roman"/>
          <w:sz w:val="24"/>
          <w:szCs w:val="24"/>
        </w:rPr>
        <w:t xml:space="preserve"> - </w:t>
      </w:r>
      <w:proofErr w:type="gramStart"/>
      <w:r w:rsidRPr="00C63202">
        <w:rPr>
          <w:rFonts w:ascii="Times New Roman" w:hAnsi="Times New Roman" w:cs="Times New Roman"/>
          <w:sz w:val="24"/>
          <w:szCs w:val="24"/>
        </w:rPr>
        <w:t>спрос</w:t>
      </w:r>
      <w:proofErr w:type="gramEnd"/>
      <w:r w:rsidRPr="00C63202">
        <w:rPr>
          <w:rFonts w:ascii="Times New Roman" w:hAnsi="Times New Roman" w:cs="Times New Roman"/>
          <w:sz w:val="24"/>
          <w:szCs w:val="24"/>
        </w:rPr>
        <w:t xml:space="preserve"> на капитальное оборудование; </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proofErr w:type="spellStart"/>
      <w:proofErr w:type="gramStart"/>
      <w:r w:rsidRPr="00C63202">
        <w:rPr>
          <w:rFonts w:ascii="Times New Roman" w:hAnsi="Times New Roman" w:cs="Times New Roman"/>
          <w:sz w:val="24"/>
          <w:szCs w:val="24"/>
          <w:lang w:val="en-US"/>
        </w:rPr>
        <w:t>gp</w:t>
      </w:r>
      <w:proofErr w:type="spellEnd"/>
      <w:proofErr w:type="gramEnd"/>
      <w:r w:rsidRPr="00C63202">
        <w:rPr>
          <w:rFonts w:ascii="Times New Roman" w:hAnsi="Times New Roman" w:cs="Times New Roman"/>
          <w:sz w:val="24"/>
          <w:szCs w:val="24"/>
        </w:rPr>
        <w:t xml:space="preserve"> - спрос на товары и услуги со стороны государства; </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proofErr w:type="gramStart"/>
      <w:r w:rsidRPr="00C63202">
        <w:rPr>
          <w:rFonts w:ascii="Times New Roman" w:hAnsi="Times New Roman" w:cs="Times New Roman"/>
          <w:sz w:val="24"/>
          <w:szCs w:val="24"/>
          <w:lang w:val="en-US"/>
        </w:rPr>
        <w:t>x</w:t>
      </w:r>
      <w:proofErr w:type="gramEnd"/>
      <w:r w:rsidRPr="00C63202">
        <w:rPr>
          <w:rFonts w:ascii="Times New Roman" w:hAnsi="Times New Roman" w:cs="Times New Roman"/>
          <w:sz w:val="24"/>
          <w:szCs w:val="24"/>
        </w:rPr>
        <w:t xml:space="preserve"> - чистый экспорт, разность между спросом иностранцев на отечественные товары и отечественным спросом на ино</w:t>
      </w:r>
      <w:r w:rsidRPr="00C63202">
        <w:rPr>
          <w:rFonts w:ascii="Times New Roman" w:hAnsi="Times New Roman" w:cs="Times New Roman"/>
          <w:sz w:val="24"/>
          <w:szCs w:val="24"/>
        </w:rPr>
        <w:softHyphen/>
        <w:t xml:space="preserve">странные товары. </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Поэтому факторы, определяющие </w:t>
      </w:r>
      <w:r w:rsidRPr="00C63202">
        <w:rPr>
          <w:rFonts w:ascii="Times New Roman" w:hAnsi="Times New Roman" w:cs="Times New Roman"/>
          <w:sz w:val="24"/>
          <w:szCs w:val="24"/>
          <w:lang w:val="en-US"/>
        </w:rPr>
        <w:t>AD</w:t>
      </w:r>
      <w:r w:rsidRPr="00C63202">
        <w:rPr>
          <w:rFonts w:ascii="Times New Roman" w:hAnsi="Times New Roman" w:cs="Times New Roman"/>
          <w:sz w:val="24"/>
          <w:szCs w:val="24"/>
        </w:rPr>
        <w:t xml:space="preserve">, условно делят на четыре указанные выше группы и анализируют влияние на </w:t>
      </w:r>
      <w:r w:rsidRPr="00C63202">
        <w:rPr>
          <w:rFonts w:ascii="Times New Roman" w:hAnsi="Times New Roman" w:cs="Times New Roman"/>
          <w:sz w:val="24"/>
          <w:szCs w:val="24"/>
          <w:lang w:val="en-US"/>
        </w:rPr>
        <w:t>AD</w:t>
      </w:r>
      <w:r w:rsidRPr="00C63202">
        <w:rPr>
          <w:rFonts w:ascii="Times New Roman" w:hAnsi="Times New Roman" w:cs="Times New Roman"/>
          <w:sz w:val="24"/>
          <w:szCs w:val="24"/>
        </w:rPr>
        <w:t xml:space="preserve"> каждой из них.</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Зависимость между уровнем цен и реальным объемом нацио</w:t>
      </w:r>
      <w:r w:rsidRPr="00C63202">
        <w:rPr>
          <w:rFonts w:ascii="Times New Roman" w:hAnsi="Times New Roman" w:cs="Times New Roman"/>
          <w:sz w:val="24"/>
          <w:szCs w:val="24"/>
        </w:rPr>
        <w:softHyphen/>
        <w:t>нального производства, на который предъявлен спрос, является об</w:t>
      </w:r>
      <w:r w:rsidRPr="00C63202">
        <w:rPr>
          <w:rFonts w:ascii="Times New Roman" w:hAnsi="Times New Roman" w:cs="Times New Roman"/>
          <w:sz w:val="24"/>
          <w:szCs w:val="24"/>
        </w:rPr>
        <w:softHyphen/>
        <w:t>ратной, или отрицательной.</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Аналогичная зависимость существует и в спросе на отдельный товар. </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Однако если отклонение кривой спроса вниз и вправо на отдельный товар объясняется эффектами дохода и замещения, то схожее поведение кривой совокупного спроса вызвано иными факторами.</w:t>
      </w:r>
    </w:p>
    <w:p w:rsidR="009F6E94" w:rsidRPr="00C63202" w:rsidRDefault="009F6E94" w:rsidP="009F6E94">
      <w:pPr>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Аналогичная зависимость существует и в спросе на отдельный товар.</w:t>
      </w:r>
    </w:p>
    <w:p w:rsidR="009F6E94" w:rsidRPr="00C63202" w:rsidRDefault="009F6E94" w:rsidP="009F6E94">
      <w:pPr>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Однако если отклонение кривой спроса вниз и вправо на отдель</w:t>
      </w:r>
      <w:r w:rsidRPr="00C63202">
        <w:rPr>
          <w:rFonts w:ascii="Times New Roman" w:hAnsi="Times New Roman" w:cs="Times New Roman"/>
          <w:sz w:val="24"/>
          <w:szCs w:val="24"/>
        </w:rPr>
        <w:softHyphen/>
        <w:t>ный товар объясняется эффектами дохода и замещения, то схожее поведение кривой совокупного спроса вызвано иными факторами.</w:t>
      </w:r>
    </w:p>
    <w:p w:rsidR="009F6E94" w:rsidRPr="00C63202" w:rsidRDefault="009F6E94" w:rsidP="009F6E94">
      <w:pPr>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К ним относятся </w:t>
      </w:r>
      <w:proofErr w:type="gramStart"/>
      <w:r w:rsidRPr="00C63202">
        <w:rPr>
          <w:rFonts w:ascii="Times New Roman" w:hAnsi="Times New Roman" w:cs="Times New Roman"/>
          <w:sz w:val="24"/>
          <w:szCs w:val="24"/>
        </w:rPr>
        <w:t>следующие</w:t>
      </w:r>
      <w:proofErr w:type="gramEnd"/>
      <w:r w:rsidRPr="00C63202">
        <w:rPr>
          <w:rFonts w:ascii="Times New Roman" w:hAnsi="Times New Roman" w:cs="Times New Roman"/>
          <w:sz w:val="24"/>
          <w:szCs w:val="24"/>
        </w:rPr>
        <w:t>:</w:t>
      </w:r>
    </w:p>
    <w:p w:rsidR="009F6E94" w:rsidRPr="00C63202" w:rsidRDefault="009F6E94" w:rsidP="009F6E94">
      <w:pPr>
        <w:widowControl w:val="0"/>
        <w:numPr>
          <w:ilvl w:val="0"/>
          <w:numId w:val="35"/>
        </w:numPr>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b/>
          <w:bCs/>
          <w:sz w:val="24"/>
          <w:szCs w:val="24"/>
        </w:rPr>
        <w:t xml:space="preserve">Повышение уровня процентной ставки, </w:t>
      </w:r>
      <w:r w:rsidRPr="00C63202">
        <w:rPr>
          <w:rFonts w:ascii="Times New Roman" w:hAnsi="Times New Roman" w:cs="Times New Roman"/>
          <w:sz w:val="24"/>
          <w:szCs w:val="24"/>
        </w:rPr>
        <w:t>т.е. цены использова</w:t>
      </w:r>
      <w:r w:rsidRPr="00C63202">
        <w:rPr>
          <w:rFonts w:ascii="Times New Roman" w:hAnsi="Times New Roman" w:cs="Times New Roman"/>
          <w:sz w:val="24"/>
          <w:szCs w:val="24"/>
        </w:rPr>
        <w:softHyphen/>
        <w:t>ния ссуды. Дело в том, что рост уровня цен заставляет и потребите</w:t>
      </w:r>
      <w:r w:rsidRPr="00C63202">
        <w:rPr>
          <w:rFonts w:ascii="Times New Roman" w:hAnsi="Times New Roman" w:cs="Times New Roman"/>
          <w:sz w:val="24"/>
          <w:szCs w:val="24"/>
        </w:rPr>
        <w:softHyphen/>
        <w:t>лей и производителей брать деньги в долг. Это обстоятельство повы</w:t>
      </w:r>
      <w:r w:rsidRPr="00C63202">
        <w:rPr>
          <w:rFonts w:ascii="Times New Roman" w:hAnsi="Times New Roman" w:cs="Times New Roman"/>
          <w:sz w:val="24"/>
          <w:szCs w:val="24"/>
        </w:rPr>
        <w:softHyphen/>
        <w:t>шает процентную ставку, поэтому покупатели откладывают свои покупки, а предприниматели сокращают инвестиции. В результате совокупный спрос уменьшается. Это явление называется «эффект про</w:t>
      </w:r>
      <w:r w:rsidRPr="00C63202">
        <w:rPr>
          <w:rFonts w:ascii="Times New Roman" w:hAnsi="Times New Roman" w:cs="Times New Roman"/>
          <w:sz w:val="24"/>
          <w:szCs w:val="24"/>
        </w:rPr>
        <w:softHyphen/>
        <w:t>центной ставки».</w:t>
      </w:r>
    </w:p>
    <w:p w:rsidR="009F6E94" w:rsidRPr="00C63202" w:rsidRDefault="009F6E94" w:rsidP="009F6E94">
      <w:pPr>
        <w:widowControl w:val="0"/>
        <w:numPr>
          <w:ilvl w:val="0"/>
          <w:numId w:val="35"/>
        </w:numPr>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b/>
          <w:bCs/>
          <w:sz w:val="24"/>
          <w:szCs w:val="24"/>
        </w:rPr>
        <w:t xml:space="preserve">«Эффект кассовых остатков», </w:t>
      </w:r>
      <w:r w:rsidRPr="00C63202">
        <w:rPr>
          <w:rFonts w:ascii="Times New Roman" w:hAnsi="Times New Roman" w:cs="Times New Roman"/>
          <w:sz w:val="24"/>
          <w:szCs w:val="24"/>
        </w:rPr>
        <w:t>или «эффект богатства». При по</w:t>
      </w:r>
      <w:r w:rsidRPr="00C63202">
        <w:rPr>
          <w:rFonts w:ascii="Times New Roman" w:hAnsi="Times New Roman" w:cs="Times New Roman"/>
          <w:sz w:val="24"/>
          <w:szCs w:val="24"/>
        </w:rPr>
        <w:softHyphen/>
        <w:t>вышении цен стоимость таких элементов богатства, как акции, обли</w:t>
      </w:r>
      <w:r w:rsidRPr="00C63202">
        <w:rPr>
          <w:rFonts w:ascii="Times New Roman" w:hAnsi="Times New Roman" w:cs="Times New Roman"/>
          <w:sz w:val="24"/>
          <w:szCs w:val="24"/>
        </w:rPr>
        <w:softHyphen/>
        <w:t>гации, срочные активы (кассовые остатки), падает и население, вла</w:t>
      </w:r>
      <w:r w:rsidRPr="00C63202">
        <w:rPr>
          <w:rFonts w:ascii="Times New Roman" w:hAnsi="Times New Roman" w:cs="Times New Roman"/>
          <w:sz w:val="24"/>
          <w:szCs w:val="24"/>
        </w:rPr>
        <w:softHyphen/>
        <w:t>деющее ими, беднеет. В результате совокупный спрос сокращается.</w:t>
      </w:r>
    </w:p>
    <w:p w:rsidR="009F6E94" w:rsidRPr="00C63202" w:rsidRDefault="009F6E94" w:rsidP="009F6E94">
      <w:pPr>
        <w:widowControl w:val="0"/>
        <w:numPr>
          <w:ilvl w:val="0"/>
          <w:numId w:val="35"/>
        </w:numPr>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b/>
          <w:bCs/>
          <w:sz w:val="24"/>
          <w:szCs w:val="24"/>
        </w:rPr>
        <w:t xml:space="preserve">«Эффект импортных товаров». </w:t>
      </w:r>
      <w:r w:rsidRPr="00C63202">
        <w:rPr>
          <w:rFonts w:ascii="Times New Roman" w:hAnsi="Times New Roman" w:cs="Times New Roman"/>
          <w:sz w:val="24"/>
          <w:szCs w:val="24"/>
        </w:rPr>
        <w:t>При росте цен внутри страны спрос на отечественные товары сокращается, а на более дешевые импортные — растет.</w:t>
      </w:r>
    </w:p>
    <w:p w:rsidR="009F6E94" w:rsidRPr="00C63202" w:rsidRDefault="009F6E94" w:rsidP="009F6E94">
      <w:pPr>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Все эти эффекты, связанные с изменением УРОВНЯ ЦЕН, гра</w:t>
      </w:r>
      <w:r w:rsidRPr="00C63202">
        <w:rPr>
          <w:rFonts w:ascii="Times New Roman" w:hAnsi="Times New Roman" w:cs="Times New Roman"/>
          <w:sz w:val="24"/>
          <w:szCs w:val="24"/>
        </w:rPr>
        <w:softHyphen/>
        <w:t xml:space="preserve">фически изображаются движением </w:t>
      </w:r>
      <w:r w:rsidRPr="00C63202">
        <w:rPr>
          <w:rFonts w:ascii="Times New Roman" w:hAnsi="Times New Roman" w:cs="Times New Roman"/>
          <w:i/>
          <w:iCs/>
          <w:sz w:val="24"/>
          <w:szCs w:val="24"/>
        </w:rPr>
        <w:t>по кривой совокупного спроса.</w:t>
      </w:r>
    </w:p>
    <w:p w:rsidR="009F6E94" w:rsidRPr="00C63202" w:rsidRDefault="009F6E94" w:rsidP="009F6E94">
      <w:pPr>
        <w:spacing w:line="240" w:lineRule="atLeast"/>
        <w:ind w:firstLine="480"/>
        <w:jc w:val="both"/>
        <w:rPr>
          <w:rFonts w:ascii="Times New Roman" w:hAnsi="Times New Roman" w:cs="Times New Roman"/>
          <w:sz w:val="24"/>
          <w:szCs w:val="24"/>
        </w:rPr>
      </w:pPr>
    </w:p>
    <w:p w:rsidR="009F6E94" w:rsidRPr="00C63202" w:rsidRDefault="009F6E94" w:rsidP="009F6E94">
      <w:pPr>
        <w:spacing w:line="240" w:lineRule="atLeast"/>
        <w:ind w:firstLine="480"/>
        <w:jc w:val="both"/>
        <w:rPr>
          <w:rFonts w:ascii="Times New Roman" w:hAnsi="Times New Roman" w:cs="Times New Roman"/>
          <w:sz w:val="24"/>
          <w:szCs w:val="24"/>
        </w:rPr>
      </w:pPr>
      <w:proofErr w:type="gramStart"/>
      <w:r w:rsidRPr="00C63202">
        <w:rPr>
          <w:rFonts w:ascii="Times New Roman" w:hAnsi="Times New Roman" w:cs="Times New Roman"/>
          <w:sz w:val="24"/>
          <w:szCs w:val="24"/>
        </w:rPr>
        <w:t xml:space="preserve">НЕЦЕНОВЫЕ ФАКТОРЫ </w:t>
      </w:r>
      <w:r w:rsidRPr="00C63202">
        <w:rPr>
          <w:rFonts w:ascii="Times New Roman" w:hAnsi="Times New Roman" w:cs="Times New Roman"/>
          <w:i/>
          <w:iCs/>
          <w:sz w:val="24"/>
          <w:szCs w:val="24"/>
        </w:rPr>
        <w:t xml:space="preserve">смещают саму кривую </w:t>
      </w:r>
      <w:r w:rsidRPr="00C63202">
        <w:rPr>
          <w:rFonts w:ascii="Times New Roman" w:hAnsi="Times New Roman" w:cs="Times New Roman"/>
          <w:i/>
          <w:iCs/>
          <w:sz w:val="24"/>
          <w:szCs w:val="24"/>
          <w:lang w:val="en-US"/>
        </w:rPr>
        <w:t>AD</w:t>
      </w:r>
      <w:r w:rsidRPr="00C63202">
        <w:rPr>
          <w:rFonts w:ascii="Times New Roman" w:hAnsi="Times New Roman" w:cs="Times New Roman"/>
          <w:i/>
          <w:iCs/>
          <w:sz w:val="24"/>
          <w:szCs w:val="24"/>
        </w:rPr>
        <w:t xml:space="preserve"> совокупно</w:t>
      </w:r>
      <w:r w:rsidRPr="00C63202">
        <w:rPr>
          <w:rFonts w:ascii="Times New Roman" w:hAnsi="Times New Roman" w:cs="Times New Roman"/>
          <w:i/>
          <w:iCs/>
          <w:sz w:val="24"/>
          <w:szCs w:val="24"/>
        </w:rPr>
        <w:softHyphen/>
        <w:t xml:space="preserve">го спроса </w:t>
      </w:r>
      <w:r w:rsidRPr="00C63202">
        <w:rPr>
          <w:rFonts w:ascii="Times New Roman" w:hAnsi="Times New Roman" w:cs="Times New Roman"/>
          <w:sz w:val="24"/>
          <w:szCs w:val="24"/>
        </w:rPr>
        <w:t xml:space="preserve">либо вправо (Л,/),), когда спрос увеличивается, либо влево </w:t>
      </w:r>
      <w:r w:rsidRPr="00C63202">
        <w:rPr>
          <w:rFonts w:ascii="Times New Roman" w:hAnsi="Times New Roman" w:cs="Times New Roman"/>
          <w:i/>
          <w:iCs/>
          <w:sz w:val="24"/>
          <w:szCs w:val="24"/>
        </w:rPr>
        <w:t>(</w:t>
      </w:r>
      <w:r w:rsidRPr="00C63202">
        <w:rPr>
          <w:rFonts w:ascii="Times New Roman" w:hAnsi="Times New Roman" w:cs="Times New Roman"/>
          <w:i/>
          <w:iCs/>
          <w:sz w:val="24"/>
          <w:szCs w:val="24"/>
          <w:lang w:val="en-US"/>
        </w:rPr>
        <w:t>A</w:t>
      </w:r>
      <w:r w:rsidRPr="00C63202">
        <w:rPr>
          <w:rFonts w:ascii="Times New Roman" w:hAnsi="Times New Roman" w:cs="Times New Roman"/>
          <w:i/>
          <w:iCs/>
          <w:sz w:val="24"/>
          <w:szCs w:val="24"/>
          <w:vertAlign w:val="subscript"/>
        </w:rPr>
        <w:t>2</w:t>
      </w:r>
      <w:r w:rsidRPr="00C63202">
        <w:rPr>
          <w:rFonts w:ascii="Times New Roman" w:hAnsi="Times New Roman" w:cs="Times New Roman"/>
          <w:i/>
          <w:iCs/>
          <w:sz w:val="24"/>
          <w:szCs w:val="24"/>
          <w:lang w:val="en-US"/>
        </w:rPr>
        <w:t>D</w:t>
      </w:r>
      <w:r w:rsidRPr="00C63202">
        <w:rPr>
          <w:rFonts w:ascii="Times New Roman" w:hAnsi="Times New Roman" w:cs="Times New Roman"/>
          <w:i/>
          <w:iCs/>
          <w:sz w:val="24"/>
          <w:szCs w:val="24"/>
          <w:vertAlign w:val="subscript"/>
        </w:rPr>
        <w:t>2</w:t>
      </w:r>
      <w:r w:rsidRPr="00C63202">
        <w:rPr>
          <w:rFonts w:ascii="Times New Roman" w:hAnsi="Times New Roman" w:cs="Times New Roman"/>
          <w:i/>
          <w:iCs/>
          <w:sz w:val="24"/>
          <w:szCs w:val="24"/>
        </w:rPr>
        <w:t xml:space="preserve">), </w:t>
      </w:r>
      <w:r w:rsidRPr="00C63202">
        <w:rPr>
          <w:rFonts w:ascii="Times New Roman" w:hAnsi="Times New Roman" w:cs="Times New Roman"/>
          <w:sz w:val="24"/>
          <w:szCs w:val="24"/>
        </w:rPr>
        <w:t>когда он уменьшается.</w:t>
      </w:r>
      <w:proofErr w:type="gramEnd"/>
    </w:p>
    <w:p w:rsidR="009F6E94" w:rsidRPr="00C63202" w:rsidRDefault="009F6E94" w:rsidP="009F6E94">
      <w:pPr>
        <w:spacing w:line="240" w:lineRule="atLeast"/>
        <w:ind w:firstLine="480"/>
        <w:jc w:val="both"/>
        <w:rPr>
          <w:rFonts w:ascii="Times New Roman" w:hAnsi="Times New Roman" w:cs="Times New Roman"/>
          <w:sz w:val="24"/>
          <w:szCs w:val="24"/>
        </w:rPr>
      </w:pPr>
      <w:r w:rsidRPr="00C63202">
        <w:rPr>
          <w:rFonts w:ascii="Times New Roman" w:hAnsi="Times New Roman" w:cs="Times New Roman"/>
          <w:noProof/>
          <w:sz w:val="24"/>
          <w:szCs w:val="24"/>
        </w:rPr>
        <w:lastRenderedPageBreak/>
        <w:drawing>
          <wp:inline distT="0" distB="0" distL="0" distR="0">
            <wp:extent cx="4248150" cy="1295400"/>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srcRect b="10289"/>
                    <a:stretch>
                      <a:fillRect/>
                    </a:stretch>
                  </pic:blipFill>
                  <pic:spPr bwMode="auto">
                    <a:xfrm>
                      <a:off x="0" y="0"/>
                      <a:ext cx="4248150" cy="1295400"/>
                    </a:xfrm>
                    <a:prstGeom prst="rect">
                      <a:avLst/>
                    </a:prstGeom>
                    <a:noFill/>
                    <a:ln w="9525">
                      <a:noFill/>
                      <a:miter lim="800000"/>
                      <a:headEnd/>
                      <a:tailEnd/>
                    </a:ln>
                  </pic:spPr>
                </pic:pic>
              </a:graphicData>
            </a:graphic>
          </wp:inline>
        </w:drawing>
      </w:r>
    </w:p>
    <w:p w:rsidR="009F6E94" w:rsidRPr="00C63202" w:rsidRDefault="009F6E94" w:rsidP="009F6E94">
      <w:pPr>
        <w:spacing w:line="240" w:lineRule="atLeast"/>
        <w:ind w:firstLine="480"/>
        <w:jc w:val="both"/>
        <w:rPr>
          <w:rFonts w:ascii="Times New Roman" w:hAnsi="Times New Roman" w:cs="Times New Roman"/>
          <w:sz w:val="24"/>
          <w:szCs w:val="24"/>
        </w:rPr>
      </w:pPr>
    </w:p>
    <w:p w:rsidR="009F6E94" w:rsidRPr="00C63202" w:rsidRDefault="009F6E94" w:rsidP="009F6E94">
      <w:pPr>
        <w:spacing w:line="240" w:lineRule="atLeast"/>
        <w:ind w:firstLine="480"/>
        <w:jc w:val="both"/>
        <w:rPr>
          <w:rFonts w:ascii="Times New Roman" w:hAnsi="Times New Roman" w:cs="Times New Roman"/>
          <w:sz w:val="24"/>
          <w:szCs w:val="24"/>
        </w:rPr>
      </w:pPr>
      <w:r w:rsidRPr="00C63202">
        <w:rPr>
          <w:rFonts w:ascii="Times New Roman" w:hAnsi="Times New Roman" w:cs="Times New Roman"/>
          <w:b/>
          <w:bCs/>
          <w:sz w:val="24"/>
          <w:szCs w:val="24"/>
        </w:rPr>
        <w:t>К неценовым факторам относятся:</w:t>
      </w:r>
    </w:p>
    <w:p w:rsidR="009F6E94" w:rsidRPr="00C63202" w:rsidRDefault="009F6E94" w:rsidP="009F6E94">
      <w:pPr>
        <w:widowControl w:val="0"/>
        <w:numPr>
          <w:ilvl w:val="0"/>
          <w:numId w:val="36"/>
        </w:numPr>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изменения в потребительских расходах, связанные </w:t>
      </w:r>
      <w:r w:rsidRPr="00C63202">
        <w:rPr>
          <w:rFonts w:ascii="Times New Roman" w:hAnsi="Times New Roman" w:cs="Times New Roman"/>
          <w:b/>
          <w:bCs/>
          <w:sz w:val="24"/>
          <w:szCs w:val="24"/>
        </w:rPr>
        <w:t xml:space="preserve">с </w:t>
      </w:r>
      <w:r w:rsidRPr="00C63202">
        <w:rPr>
          <w:rFonts w:ascii="Times New Roman" w:hAnsi="Times New Roman" w:cs="Times New Roman"/>
          <w:sz w:val="24"/>
          <w:szCs w:val="24"/>
        </w:rPr>
        <w:t>измене</w:t>
      </w:r>
      <w:r w:rsidRPr="00C63202">
        <w:rPr>
          <w:rFonts w:ascii="Times New Roman" w:hAnsi="Times New Roman" w:cs="Times New Roman"/>
          <w:sz w:val="24"/>
          <w:szCs w:val="24"/>
        </w:rPr>
        <w:softHyphen/>
        <w:t>нием уровня благосостояния потребителя;</w:t>
      </w:r>
    </w:p>
    <w:p w:rsidR="009F6E94" w:rsidRPr="00C63202" w:rsidRDefault="009F6E94" w:rsidP="009F6E94">
      <w:pPr>
        <w:widowControl w:val="0"/>
        <w:numPr>
          <w:ilvl w:val="0"/>
          <w:numId w:val="36"/>
        </w:numPr>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изменения в инвестиционных расходах, т.е. в объеме закупок сре</w:t>
      </w:r>
      <w:proofErr w:type="gramStart"/>
      <w:r w:rsidRPr="00C63202">
        <w:rPr>
          <w:rFonts w:ascii="Times New Roman" w:hAnsi="Times New Roman" w:cs="Times New Roman"/>
          <w:sz w:val="24"/>
          <w:szCs w:val="24"/>
        </w:rPr>
        <w:t>дств пр</w:t>
      </w:r>
      <w:proofErr w:type="gramEnd"/>
      <w:r w:rsidRPr="00C63202">
        <w:rPr>
          <w:rFonts w:ascii="Times New Roman" w:hAnsi="Times New Roman" w:cs="Times New Roman"/>
          <w:sz w:val="24"/>
          <w:szCs w:val="24"/>
        </w:rPr>
        <w:t>оизводства;</w:t>
      </w:r>
    </w:p>
    <w:p w:rsidR="009F6E94" w:rsidRPr="00C63202" w:rsidRDefault="009F6E94" w:rsidP="009F6E94">
      <w:pPr>
        <w:widowControl w:val="0"/>
        <w:numPr>
          <w:ilvl w:val="0"/>
          <w:numId w:val="32"/>
        </w:numPr>
        <w:shd w:val="clear" w:color="auto" w:fill="FFFFFF"/>
        <w:tabs>
          <w:tab w:val="left" w:pos="715"/>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изменения в государственных расходах и другие;</w:t>
      </w:r>
    </w:p>
    <w:p w:rsidR="009F6E94" w:rsidRPr="00C63202" w:rsidRDefault="009F6E94" w:rsidP="009F6E94">
      <w:pPr>
        <w:widowControl w:val="0"/>
        <w:numPr>
          <w:ilvl w:val="0"/>
          <w:numId w:val="32"/>
        </w:numPr>
        <w:shd w:val="clear" w:color="auto" w:fill="FFFFFF"/>
        <w:tabs>
          <w:tab w:val="left" w:pos="715"/>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изменения в расходах на чистый объем экспорта.</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Рассмотренные факторы дают возможность прогнозировать из</w:t>
      </w:r>
      <w:r w:rsidRPr="00C63202">
        <w:rPr>
          <w:rFonts w:ascii="Times New Roman" w:hAnsi="Times New Roman" w:cs="Times New Roman"/>
          <w:sz w:val="24"/>
          <w:szCs w:val="24"/>
        </w:rPr>
        <w:softHyphen/>
        <w:t>менения в объеме национального производства в связи с изменени</w:t>
      </w:r>
      <w:r w:rsidRPr="00C63202">
        <w:rPr>
          <w:rFonts w:ascii="Times New Roman" w:hAnsi="Times New Roman" w:cs="Times New Roman"/>
          <w:sz w:val="24"/>
          <w:szCs w:val="24"/>
        </w:rPr>
        <w:softHyphen/>
        <w:t>ем совокупного спроса.</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СОВОКУПНОЕ ПРЕДЛОЖЕНИЕ (АНГЛ. </w:t>
      </w:r>
      <w:r w:rsidRPr="00C63202">
        <w:rPr>
          <w:rFonts w:ascii="Times New Roman" w:hAnsi="Times New Roman" w:cs="Times New Roman"/>
          <w:sz w:val="24"/>
          <w:szCs w:val="24"/>
          <w:lang w:val="en-US"/>
        </w:rPr>
        <w:t>AGGREGATE</w:t>
      </w:r>
      <w:r w:rsidRPr="00C63202">
        <w:rPr>
          <w:rFonts w:ascii="Times New Roman" w:hAnsi="Times New Roman" w:cs="Times New Roman"/>
          <w:sz w:val="24"/>
          <w:szCs w:val="24"/>
        </w:rPr>
        <w:t xml:space="preserve"> </w:t>
      </w:r>
      <w:r w:rsidRPr="00C63202">
        <w:rPr>
          <w:rFonts w:ascii="Times New Roman" w:hAnsi="Times New Roman" w:cs="Times New Roman"/>
          <w:sz w:val="24"/>
          <w:szCs w:val="24"/>
          <w:lang w:val="en-US"/>
        </w:rPr>
        <w:t>SUPPLY</w:t>
      </w:r>
      <w:r w:rsidRPr="00C63202">
        <w:rPr>
          <w:rFonts w:ascii="Times New Roman" w:hAnsi="Times New Roman" w:cs="Times New Roman"/>
          <w:sz w:val="24"/>
          <w:szCs w:val="24"/>
        </w:rPr>
        <w:t xml:space="preserve">, </w:t>
      </w:r>
      <w:r w:rsidRPr="00C63202">
        <w:rPr>
          <w:rFonts w:ascii="Times New Roman" w:hAnsi="Times New Roman" w:cs="Times New Roman"/>
          <w:sz w:val="24"/>
          <w:szCs w:val="24"/>
          <w:lang w:val="en-US"/>
        </w:rPr>
        <w:t>AS</w:t>
      </w:r>
      <w:r w:rsidRPr="00C63202">
        <w:rPr>
          <w:rFonts w:ascii="Times New Roman" w:hAnsi="Times New Roman" w:cs="Times New Roman"/>
          <w:sz w:val="24"/>
          <w:szCs w:val="24"/>
        </w:rPr>
        <w:t>) -ЭТО ОБЩЕЕ КОЛИЧЕСТВО ТОВАРОВ И УСЛУГ, КОТОРОЕ МОЖЕТ БЫТЬ ПРЕДЛОЖЕНО ПРИ РАЗНЫХ УРОВНЯХ ЦЕН.</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lang w:val="en-US"/>
        </w:rPr>
        <w:t>AS</w:t>
      </w:r>
      <w:r w:rsidRPr="00C63202">
        <w:rPr>
          <w:rFonts w:ascii="Times New Roman" w:hAnsi="Times New Roman" w:cs="Times New Roman"/>
          <w:sz w:val="24"/>
          <w:szCs w:val="24"/>
        </w:rPr>
        <w:t xml:space="preserve"> может быть приравнено к величине валового национального продукта (ВНП) или к величине национального дохода (НД):</w:t>
      </w:r>
    </w:p>
    <w:p w:rsidR="009F6E94" w:rsidRPr="00C63202" w:rsidRDefault="009F6E94" w:rsidP="009F6E94">
      <w:pPr>
        <w:shd w:val="clear" w:color="auto" w:fill="FFFFFF"/>
        <w:spacing w:line="240" w:lineRule="atLeast"/>
        <w:jc w:val="both"/>
        <w:rPr>
          <w:rFonts w:ascii="Times New Roman" w:hAnsi="Times New Roman" w:cs="Times New Roman"/>
          <w:b/>
          <w:sz w:val="24"/>
          <w:szCs w:val="24"/>
          <w:lang w:val="en-US"/>
        </w:rPr>
      </w:pPr>
      <w:r w:rsidRPr="00C63202">
        <w:rPr>
          <w:rFonts w:ascii="Times New Roman" w:hAnsi="Times New Roman" w:cs="Times New Roman"/>
          <w:b/>
          <w:sz w:val="24"/>
          <w:szCs w:val="24"/>
          <w:lang w:val="en-US"/>
        </w:rPr>
        <w:t xml:space="preserve">AS= </w:t>
      </w:r>
      <w:r w:rsidRPr="00C63202">
        <w:rPr>
          <w:rFonts w:ascii="Times New Roman" w:hAnsi="Times New Roman" w:cs="Times New Roman"/>
          <w:b/>
          <w:sz w:val="24"/>
          <w:szCs w:val="24"/>
        </w:rPr>
        <w:t>ВНП</w:t>
      </w:r>
      <w:r w:rsidRPr="00C63202">
        <w:rPr>
          <w:rFonts w:ascii="Times New Roman" w:hAnsi="Times New Roman" w:cs="Times New Roman"/>
          <w:b/>
          <w:sz w:val="24"/>
          <w:szCs w:val="24"/>
          <w:lang w:val="en-US"/>
        </w:rPr>
        <w:t xml:space="preserve"> </w:t>
      </w:r>
      <w:r w:rsidRPr="00C63202">
        <w:rPr>
          <w:rFonts w:ascii="Times New Roman" w:hAnsi="Times New Roman" w:cs="Times New Roman"/>
          <w:b/>
          <w:sz w:val="24"/>
          <w:szCs w:val="24"/>
        </w:rPr>
        <w:t>или</w:t>
      </w:r>
      <w:r w:rsidRPr="00C63202">
        <w:rPr>
          <w:rFonts w:ascii="Times New Roman" w:hAnsi="Times New Roman" w:cs="Times New Roman"/>
          <w:b/>
          <w:sz w:val="24"/>
          <w:szCs w:val="24"/>
          <w:lang w:val="en-US"/>
        </w:rPr>
        <w:t xml:space="preserve"> AS= </w:t>
      </w:r>
      <w:r w:rsidRPr="00C63202">
        <w:rPr>
          <w:rFonts w:ascii="Times New Roman" w:hAnsi="Times New Roman" w:cs="Times New Roman"/>
          <w:b/>
          <w:sz w:val="24"/>
          <w:szCs w:val="24"/>
        </w:rPr>
        <w:t>НД</w:t>
      </w:r>
      <w:r w:rsidRPr="00C63202">
        <w:rPr>
          <w:rFonts w:ascii="Times New Roman" w:hAnsi="Times New Roman" w:cs="Times New Roman"/>
          <w:b/>
          <w:sz w:val="24"/>
          <w:szCs w:val="24"/>
          <w:lang w:val="en-US"/>
        </w:rPr>
        <w:t>.</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Среди ценовых факторов, влияющих на </w:t>
      </w:r>
      <w:r w:rsidRPr="00C63202">
        <w:rPr>
          <w:rFonts w:ascii="Times New Roman" w:hAnsi="Times New Roman" w:cs="Times New Roman"/>
          <w:sz w:val="24"/>
          <w:szCs w:val="24"/>
          <w:lang w:val="en-US"/>
        </w:rPr>
        <w:t>AS</w:t>
      </w:r>
      <w:r w:rsidRPr="00C63202">
        <w:rPr>
          <w:rFonts w:ascii="Times New Roman" w:hAnsi="Times New Roman" w:cs="Times New Roman"/>
          <w:sz w:val="24"/>
          <w:szCs w:val="24"/>
        </w:rPr>
        <w:t>, выделяют те, кото</w:t>
      </w:r>
      <w:r w:rsidRPr="00C63202">
        <w:rPr>
          <w:rFonts w:ascii="Times New Roman" w:hAnsi="Times New Roman" w:cs="Times New Roman"/>
          <w:sz w:val="24"/>
          <w:szCs w:val="24"/>
        </w:rPr>
        <w:softHyphen/>
        <w:t>рые вызывают изменение предложения на рынке отдельного товара (</w:t>
      </w:r>
      <w:proofErr w:type="spellStart"/>
      <w:r w:rsidRPr="00C63202">
        <w:rPr>
          <w:rFonts w:ascii="Times New Roman" w:hAnsi="Times New Roman" w:cs="Times New Roman"/>
          <w:sz w:val="24"/>
          <w:szCs w:val="24"/>
        </w:rPr>
        <w:t>микроуровень</w:t>
      </w:r>
      <w:proofErr w:type="spellEnd"/>
      <w:r w:rsidRPr="00C63202">
        <w:rPr>
          <w:rFonts w:ascii="Times New Roman" w:hAnsi="Times New Roman" w:cs="Times New Roman"/>
          <w:sz w:val="24"/>
          <w:szCs w:val="24"/>
        </w:rPr>
        <w:t>): технология производства, издержки и т.п.</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На способность экономики произвести тот или иной объем то</w:t>
      </w:r>
      <w:r w:rsidRPr="00C63202">
        <w:rPr>
          <w:rFonts w:ascii="Times New Roman" w:hAnsi="Times New Roman" w:cs="Times New Roman"/>
          <w:sz w:val="24"/>
          <w:szCs w:val="24"/>
        </w:rPr>
        <w:softHyphen/>
        <w:t>варов и услуг (</w:t>
      </w:r>
      <w:proofErr w:type="spellStart"/>
      <w:r w:rsidRPr="00C63202">
        <w:rPr>
          <w:rFonts w:ascii="Times New Roman" w:hAnsi="Times New Roman" w:cs="Times New Roman"/>
          <w:sz w:val="24"/>
          <w:szCs w:val="24"/>
        </w:rPr>
        <w:t>макроуровень</w:t>
      </w:r>
      <w:proofErr w:type="spellEnd"/>
      <w:r w:rsidRPr="00C63202">
        <w:rPr>
          <w:rFonts w:ascii="Times New Roman" w:hAnsi="Times New Roman" w:cs="Times New Roman"/>
          <w:sz w:val="24"/>
          <w:szCs w:val="24"/>
        </w:rPr>
        <w:t>) влияют также количество и качество применяемых факторов производства (земли, труда, капитала). Уве</w:t>
      </w:r>
      <w:r w:rsidRPr="00C63202">
        <w:rPr>
          <w:rFonts w:ascii="Times New Roman" w:hAnsi="Times New Roman" w:cs="Times New Roman"/>
          <w:sz w:val="24"/>
          <w:szCs w:val="24"/>
        </w:rPr>
        <w:softHyphen/>
        <w:t>личение количества или повышение качества факторов производст</w:t>
      </w:r>
      <w:r w:rsidRPr="00C63202">
        <w:rPr>
          <w:rFonts w:ascii="Times New Roman" w:hAnsi="Times New Roman" w:cs="Times New Roman"/>
          <w:sz w:val="24"/>
          <w:szCs w:val="24"/>
        </w:rPr>
        <w:softHyphen/>
        <w:t xml:space="preserve">ва приводит к росту производственных мощностей, а значит, и к росту </w:t>
      </w:r>
      <w:r w:rsidRPr="00C63202">
        <w:rPr>
          <w:rFonts w:ascii="Times New Roman" w:hAnsi="Times New Roman" w:cs="Times New Roman"/>
          <w:sz w:val="24"/>
          <w:szCs w:val="24"/>
          <w:lang w:val="en-US"/>
        </w:rPr>
        <w:t>AS</w:t>
      </w:r>
      <w:r w:rsidRPr="00C63202">
        <w:rPr>
          <w:rFonts w:ascii="Times New Roman" w:hAnsi="Times New Roman" w:cs="Times New Roman"/>
          <w:sz w:val="24"/>
          <w:szCs w:val="24"/>
        </w:rPr>
        <w:t>.</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График совокупного предложения условно состоит из трех час</w:t>
      </w:r>
      <w:r w:rsidRPr="00C63202">
        <w:rPr>
          <w:rFonts w:ascii="Times New Roman" w:hAnsi="Times New Roman" w:cs="Times New Roman"/>
          <w:sz w:val="24"/>
          <w:szCs w:val="24"/>
        </w:rPr>
        <w:softHyphen/>
        <w:t>тей:</w:t>
      </w:r>
    </w:p>
    <w:p w:rsidR="009F6E94" w:rsidRPr="00C63202" w:rsidRDefault="009F6E94" w:rsidP="009F6E94">
      <w:pPr>
        <w:widowControl w:val="0"/>
        <w:numPr>
          <w:ilvl w:val="0"/>
          <w:numId w:val="30"/>
        </w:numPr>
        <w:shd w:val="clear" w:color="auto" w:fill="FFFFFF"/>
        <w:tabs>
          <w:tab w:val="left" w:pos="446"/>
        </w:tabs>
        <w:autoSpaceDE w:val="0"/>
        <w:autoSpaceDN w:val="0"/>
        <w:adjustRightInd w:val="0"/>
        <w:spacing w:after="0" w:line="240" w:lineRule="atLeast"/>
        <w:ind w:firstLine="480"/>
        <w:jc w:val="both"/>
        <w:rPr>
          <w:rFonts w:ascii="Times New Roman" w:hAnsi="Times New Roman" w:cs="Times New Roman"/>
          <w:sz w:val="24"/>
          <w:szCs w:val="24"/>
        </w:rPr>
      </w:pPr>
      <w:proofErr w:type="gramStart"/>
      <w:r w:rsidRPr="00C63202">
        <w:rPr>
          <w:rFonts w:ascii="Times New Roman" w:hAnsi="Times New Roman" w:cs="Times New Roman"/>
          <w:sz w:val="24"/>
          <w:szCs w:val="24"/>
        </w:rPr>
        <w:t>горизонтальной</w:t>
      </w:r>
      <w:proofErr w:type="gramEnd"/>
      <w:r w:rsidRPr="00C63202">
        <w:rPr>
          <w:rFonts w:ascii="Times New Roman" w:hAnsi="Times New Roman" w:cs="Times New Roman"/>
          <w:sz w:val="24"/>
          <w:szCs w:val="24"/>
        </w:rPr>
        <w:t>, когда производство растет при неизменяемом уровне цен;</w:t>
      </w:r>
    </w:p>
    <w:p w:rsidR="009F6E94" w:rsidRPr="00C63202" w:rsidRDefault="009F6E94" w:rsidP="009F6E94">
      <w:pPr>
        <w:widowControl w:val="0"/>
        <w:numPr>
          <w:ilvl w:val="0"/>
          <w:numId w:val="30"/>
        </w:numPr>
        <w:shd w:val="clear" w:color="auto" w:fill="FFFFFF"/>
        <w:tabs>
          <w:tab w:val="left" w:pos="446"/>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восходящей, когда увеличивается объем национального продук</w:t>
      </w:r>
      <w:r w:rsidRPr="00C63202">
        <w:rPr>
          <w:rFonts w:ascii="Times New Roman" w:hAnsi="Times New Roman" w:cs="Times New Roman"/>
          <w:sz w:val="24"/>
          <w:szCs w:val="24"/>
        </w:rPr>
        <w:softHyphen/>
        <w:t>та и цены растут незначительно;</w:t>
      </w:r>
    </w:p>
    <w:p w:rsidR="009F6E94" w:rsidRPr="00C63202" w:rsidRDefault="009F6E94" w:rsidP="009F6E94">
      <w:pPr>
        <w:widowControl w:val="0"/>
        <w:numPr>
          <w:ilvl w:val="0"/>
          <w:numId w:val="30"/>
        </w:numPr>
        <w:shd w:val="clear" w:color="auto" w:fill="FFFFFF"/>
        <w:tabs>
          <w:tab w:val="left" w:pos="446"/>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вертикальной, когда экономика достигает высшей точки своих производственных возможностей.</w:t>
      </w:r>
    </w:p>
    <w:p w:rsidR="009F6E94" w:rsidRPr="00C63202" w:rsidRDefault="009F6E94" w:rsidP="009F6E94">
      <w:pPr>
        <w:shd w:val="clear" w:color="auto" w:fill="FFFFFF"/>
        <w:tabs>
          <w:tab w:val="right" w:pos="6418"/>
        </w:tabs>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Вывод:</w:t>
      </w:r>
      <w:r w:rsidRPr="00C63202">
        <w:rPr>
          <w:rFonts w:ascii="Times New Roman" w:hAnsi="Times New Roman" w:cs="Times New Roman"/>
          <w:sz w:val="24"/>
          <w:szCs w:val="24"/>
        </w:rPr>
        <w:tab/>
        <w:t>Совокупное предложение находится в зависимости от уровня цен. Более высокие цены стимулируют производство товаров и их предложение. Более низкие цены, наоборот, сокращают производство и предложение товаров.</w:t>
      </w:r>
    </w:p>
    <w:p w:rsidR="009F6E94" w:rsidRPr="00C63202" w:rsidRDefault="009F6E94" w:rsidP="009F6E94">
      <w:pPr>
        <w:shd w:val="clear" w:color="auto" w:fill="FFFFFF"/>
        <w:tabs>
          <w:tab w:val="right" w:pos="6418"/>
        </w:tabs>
        <w:spacing w:line="240" w:lineRule="atLeast"/>
        <w:ind w:firstLine="480"/>
        <w:jc w:val="both"/>
        <w:rPr>
          <w:rFonts w:ascii="Times New Roman" w:hAnsi="Times New Roman" w:cs="Times New Roman"/>
          <w:sz w:val="24"/>
          <w:szCs w:val="24"/>
        </w:rPr>
      </w:pPr>
      <w:r w:rsidRPr="00C63202">
        <w:rPr>
          <w:rFonts w:ascii="Times New Roman" w:hAnsi="Times New Roman" w:cs="Times New Roman"/>
          <w:noProof/>
          <w:sz w:val="24"/>
          <w:szCs w:val="24"/>
        </w:rPr>
        <w:lastRenderedPageBreak/>
        <w:drawing>
          <wp:inline distT="0" distB="0" distL="0" distR="0">
            <wp:extent cx="3781425" cy="1238250"/>
            <wp:effectExtent l="1905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srcRect b="8867"/>
                    <a:stretch>
                      <a:fillRect/>
                    </a:stretch>
                  </pic:blipFill>
                  <pic:spPr bwMode="auto">
                    <a:xfrm>
                      <a:off x="0" y="0"/>
                      <a:ext cx="3781425" cy="1238250"/>
                    </a:xfrm>
                    <a:prstGeom prst="rect">
                      <a:avLst/>
                    </a:prstGeom>
                    <a:noFill/>
                    <a:ln w="9525">
                      <a:noFill/>
                      <a:miter lim="800000"/>
                      <a:headEnd/>
                      <a:tailEnd/>
                    </a:ln>
                  </pic:spPr>
                </pic:pic>
              </a:graphicData>
            </a:graphic>
          </wp:inline>
        </w:drawing>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На совокупное предложение влияют не только ценовые, но и неце</w:t>
      </w:r>
      <w:r w:rsidRPr="00C63202">
        <w:rPr>
          <w:rFonts w:ascii="Times New Roman" w:hAnsi="Times New Roman" w:cs="Times New Roman"/>
          <w:sz w:val="24"/>
          <w:szCs w:val="24"/>
        </w:rPr>
        <w:softHyphen/>
        <w:t>новые факторы.</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Если ценовые факторы показывают движение по кривой совокуп</w:t>
      </w:r>
      <w:r w:rsidRPr="00C63202">
        <w:rPr>
          <w:rFonts w:ascii="Times New Roman" w:hAnsi="Times New Roman" w:cs="Times New Roman"/>
          <w:sz w:val="24"/>
          <w:szCs w:val="24"/>
        </w:rPr>
        <w:softHyphen/>
        <w:t>ного предложения (</w:t>
      </w:r>
      <w:r w:rsidRPr="00C63202">
        <w:rPr>
          <w:rFonts w:ascii="Times New Roman" w:hAnsi="Times New Roman" w:cs="Times New Roman"/>
          <w:sz w:val="24"/>
          <w:szCs w:val="24"/>
          <w:lang w:val="en-US"/>
        </w:rPr>
        <w:t>AS</w:t>
      </w:r>
      <w:r w:rsidRPr="00C63202">
        <w:rPr>
          <w:rFonts w:ascii="Times New Roman" w:hAnsi="Times New Roman" w:cs="Times New Roman"/>
          <w:sz w:val="24"/>
          <w:szCs w:val="24"/>
        </w:rPr>
        <w:t>), то неценовые смещают кривую вправо (</w:t>
      </w:r>
      <w:r w:rsidRPr="00C63202">
        <w:rPr>
          <w:rFonts w:ascii="Times New Roman" w:hAnsi="Times New Roman" w:cs="Times New Roman"/>
          <w:sz w:val="24"/>
          <w:szCs w:val="24"/>
          <w:lang w:val="en-US"/>
        </w:rPr>
        <w:t>A</w:t>
      </w:r>
      <w:r w:rsidRPr="00C63202">
        <w:rPr>
          <w:rFonts w:ascii="Times New Roman" w:hAnsi="Times New Roman" w:cs="Times New Roman"/>
          <w:sz w:val="24"/>
          <w:szCs w:val="24"/>
          <w:vertAlign w:val="subscript"/>
        </w:rPr>
        <w:t>1</w:t>
      </w:r>
      <w:r w:rsidRPr="00C63202">
        <w:rPr>
          <w:rFonts w:ascii="Times New Roman" w:hAnsi="Times New Roman" w:cs="Times New Roman"/>
          <w:sz w:val="24"/>
          <w:szCs w:val="24"/>
          <w:lang w:val="en-US"/>
        </w:rPr>
        <w:t>S</w:t>
      </w:r>
      <w:r w:rsidRPr="00C63202">
        <w:rPr>
          <w:rFonts w:ascii="Times New Roman" w:hAnsi="Times New Roman" w:cs="Times New Roman"/>
          <w:sz w:val="24"/>
          <w:szCs w:val="24"/>
          <w:vertAlign w:val="subscript"/>
        </w:rPr>
        <w:t>1</w:t>
      </w:r>
      <w:r w:rsidRPr="00C63202">
        <w:rPr>
          <w:rFonts w:ascii="Times New Roman" w:hAnsi="Times New Roman" w:cs="Times New Roman"/>
          <w:sz w:val="24"/>
          <w:szCs w:val="24"/>
        </w:rPr>
        <w:t>) при уменьшении издержек и влево (</w:t>
      </w:r>
      <w:r w:rsidRPr="00C63202">
        <w:rPr>
          <w:rFonts w:ascii="Times New Roman" w:hAnsi="Times New Roman" w:cs="Times New Roman"/>
          <w:sz w:val="24"/>
          <w:szCs w:val="24"/>
          <w:lang w:val="en-US"/>
        </w:rPr>
        <w:t>A</w:t>
      </w:r>
      <w:r w:rsidRPr="00C63202">
        <w:rPr>
          <w:rFonts w:ascii="Times New Roman" w:hAnsi="Times New Roman" w:cs="Times New Roman"/>
          <w:sz w:val="24"/>
          <w:szCs w:val="24"/>
          <w:vertAlign w:val="subscript"/>
        </w:rPr>
        <w:t>2</w:t>
      </w:r>
      <w:r w:rsidRPr="00C63202">
        <w:rPr>
          <w:rFonts w:ascii="Times New Roman" w:hAnsi="Times New Roman" w:cs="Times New Roman"/>
          <w:sz w:val="24"/>
          <w:szCs w:val="24"/>
          <w:lang w:val="en-US"/>
        </w:rPr>
        <w:t>S</w:t>
      </w:r>
      <w:r w:rsidRPr="00C63202">
        <w:rPr>
          <w:rFonts w:ascii="Times New Roman" w:hAnsi="Times New Roman" w:cs="Times New Roman"/>
          <w:sz w:val="24"/>
          <w:szCs w:val="24"/>
          <w:vertAlign w:val="subscript"/>
        </w:rPr>
        <w:t>2</w:t>
      </w:r>
      <w:r w:rsidRPr="00C63202">
        <w:rPr>
          <w:rFonts w:ascii="Times New Roman" w:hAnsi="Times New Roman" w:cs="Times New Roman"/>
          <w:sz w:val="24"/>
          <w:szCs w:val="24"/>
        </w:rPr>
        <w:t>) — при их увеличении.</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noProof/>
          <w:sz w:val="24"/>
          <w:szCs w:val="24"/>
        </w:rPr>
        <w:drawing>
          <wp:inline distT="0" distB="0" distL="0" distR="0">
            <wp:extent cx="2409825" cy="1057275"/>
            <wp:effectExtent l="1905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srcRect b="8948"/>
                    <a:stretch>
                      <a:fillRect/>
                    </a:stretch>
                  </pic:blipFill>
                  <pic:spPr bwMode="auto">
                    <a:xfrm>
                      <a:off x="0" y="0"/>
                      <a:ext cx="2409825" cy="1057275"/>
                    </a:xfrm>
                    <a:prstGeom prst="rect">
                      <a:avLst/>
                    </a:prstGeom>
                    <a:noFill/>
                    <a:ln w="9525">
                      <a:noFill/>
                      <a:miter lim="800000"/>
                      <a:headEnd/>
                      <a:tailEnd/>
                    </a:ln>
                  </pic:spPr>
                </pic:pic>
              </a:graphicData>
            </a:graphic>
          </wp:inline>
        </w:drawing>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К неценовым факторам относятся те, которые могут изменить издержки:</w:t>
      </w:r>
    </w:p>
    <w:p w:rsidR="009F6E94" w:rsidRPr="00C63202" w:rsidRDefault="009F6E94" w:rsidP="009F6E94">
      <w:pPr>
        <w:widowControl w:val="0"/>
        <w:numPr>
          <w:ilvl w:val="0"/>
          <w:numId w:val="33"/>
        </w:numPr>
        <w:shd w:val="clear" w:color="auto" w:fill="FFFFFF"/>
        <w:tabs>
          <w:tab w:val="left" w:pos="566"/>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цены на ресурсы (земельные, трудовые, капитальные). Их повышение увеличивает издержки производства, поэтому пони</w:t>
      </w:r>
      <w:r w:rsidRPr="00C63202">
        <w:rPr>
          <w:rFonts w:ascii="Times New Roman" w:hAnsi="Times New Roman" w:cs="Times New Roman"/>
          <w:sz w:val="24"/>
          <w:szCs w:val="24"/>
        </w:rPr>
        <w:softHyphen/>
        <w:t>жает совокупное предложение. Кривая смещается влево. Снижение цен вызывает обратную ситуацию;</w:t>
      </w:r>
    </w:p>
    <w:p w:rsidR="009F6E94" w:rsidRPr="00C63202" w:rsidRDefault="009F6E94" w:rsidP="009F6E94">
      <w:pPr>
        <w:widowControl w:val="0"/>
        <w:numPr>
          <w:ilvl w:val="0"/>
          <w:numId w:val="33"/>
        </w:numPr>
        <w:shd w:val="clear" w:color="auto" w:fill="FFFFFF"/>
        <w:tabs>
          <w:tab w:val="left" w:pos="566"/>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рост производительности труда увеличивает объем производст</w:t>
      </w:r>
      <w:r w:rsidRPr="00C63202">
        <w:rPr>
          <w:rFonts w:ascii="Times New Roman" w:hAnsi="Times New Roman" w:cs="Times New Roman"/>
          <w:sz w:val="24"/>
          <w:szCs w:val="24"/>
        </w:rPr>
        <w:softHyphen/>
        <w:t xml:space="preserve">ва и, тем самым, совокупное предложение. Кривая </w:t>
      </w:r>
      <w:r w:rsidRPr="00C63202">
        <w:rPr>
          <w:rFonts w:ascii="Times New Roman" w:hAnsi="Times New Roman" w:cs="Times New Roman"/>
          <w:sz w:val="24"/>
          <w:szCs w:val="24"/>
          <w:lang w:val="en-US"/>
        </w:rPr>
        <w:t>AS</w:t>
      </w:r>
      <w:r w:rsidRPr="00C63202">
        <w:rPr>
          <w:rFonts w:ascii="Times New Roman" w:hAnsi="Times New Roman" w:cs="Times New Roman"/>
          <w:sz w:val="24"/>
          <w:szCs w:val="24"/>
        </w:rPr>
        <w:t xml:space="preserve"> сместит</w:t>
      </w:r>
      <w:r w:rsidRPr="00C63202">
        <w:rPr>
          <w:rFonts w:ascii="Times New Roman" w:hAnsi="Times New Roman" w:cs="Times New Roman"/>
          <w:sz w:val="24"/>
          <w:szCs w:val="24"/>
        </w:rPr>
        <w:softHyphen/>
        <w:t>ся вправо;</w:t>
      </w:r>
    </w:p>
    <w:p w:rsidR="009F6E94" w:rsidRPr="00C63202" w:rsidRDefault="009F6E94" w:rsidP="009F6E94">
      <w:pPr>
        <w:widowControl w:val="0"/>
        <w:numPr>
          <w:ilvl w:val="0"/>
          <w:numId w:val="33"/>
        </w:numPr>
        <w:shd w:val="clear" w:color="auto" w:fill="FFFFFF"/>
        <w:tabs>
          <w:tab w:val="left" w:pos="566"/>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правовое регулирование (налоги, субсидии): если налоги вырастут, то издержки увеличатся, совокупное предложение сокра</w:t>
      </w:r>
      <w:r w:rsidRPr="00C63202">
        <w:rPr>
          <w:rFonts w:ascii="Times New Roman" w:hAnsi="Times New Roman" w:cs="Times New Roman"/>
          <w:sz w:val="24"/>
          <w:szCs w:val="24"/>
        </w:rPr>
        <w:softHyphen/>
        <w:t>тится, кривая сместится влево и наоборот.</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Равновесие на товарном рынке наступает тогда, когда совокупный спрос равен совокупному предложению. Но в реальной жизни оно нарушается.</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Рассмотрим варианты отклонения.</w:t>
      </w:r>
    </w:p>
    <w:p w:rsidR="009F6E94" w:rsidRPr="00C63202" w:rsidRDefault="009F6E94" w:rsidP="009F6E94">
      <w:pPr>
        <w:widowControl w:val="0"/>
        <w:numPr>
          <w:ilvl w:val="0"/>
          <w:numId w:val="34"/>
        </w:numPr>
        <w:shd w:val="clear" w:color="auto" w:fill="FFFFFF"/>
        <w:tabs>
          <w:tab w:val="left" w:pos="6149"/>
        </w:tabs>
        <w:autoSpaceDE w:val="0"/>
        <w:autoSpaceDN w:val="0"/>
        <w:adjustRightInd w:val="0"/>
        <w:spacing w:after="0" w:line="240" w:lineRule="atLeast"/>
        <w:ind w:left="0"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Допустим, что совокупный спрос превышает совокупное предложение: </w:t>
      </w:r>
    </w:p>
    <w:p w:rsidR="009F6E94" w:rsidRPr="00C63202" w:rsidRDefault="009F6E94" w:rsidP="009F6E94">
      <w:pPr>
        <w:shd w:val="clear" w:color="auto" w:fill="FFFFFF"/>
        <w:tabs>
          <w:tab w:val="left" w:pos="6149"/>
        </w:tabs>
        <w:spacing w:line="240" w:lineRule="atLeast"/>
        <w:ind w:firstLine="480"/>
        <w:jc w:val="both"/>
        <w:rPr>
          <w:rFonts w:ascii="Times New Roman" w:hAnsi="Times New Roman" w:cs="Times New Roman"/>
          <w:sz w:val="24"/>
          <w:szCs w:val="24"/>
        </w:rPr>
      </w:pPr>
      <w:proofErr w:type="gramStart"/>
      <w:r w:rsidRPr="00C63202">
        <w:rPr>
          <w:rFonts w:ascii="Times New Roman" w:hAnsi="Times New Roman" w:cs="Times New Roman"/>
          <w:b/>
          <w:sz w:val="24"/>
          <w:szCs w:val="24"/>
          <w:lang w:val="en-US"/>
        </w:rPr>
        <w:t>AD</w:t>
      </w:r>
      <w:r w:rsidRPr="00C63202">
        <w:rPr>
          <w:rFonts w:ascii="Times New Roman" w:hAnsi="Times New Roman" w:cs="Times New Roman"/>
          <w:b/>
          <w:sz w:val="24"/>
          <w:szCs w:val="24"/>
        </w:rPr>
        <w:t xml:space="preserve"> &gt; </w:t>
      </w:r>
      <w:r w:rsidRPr="00C63202">
        <w:rPr>
          <w:rFonts w:ascii="Times New Roman" w:hAnsi="Times New Roman" w:cs="Times New Roman"/>
          <w:b/>
          <w:sz w:val="24"/>
          <w:szCs w:val="24"/>
          <w:lang w:val="en-US"/>
        </w:rPr>
        <w:t>AS</w:t>
      </w:r>
      <w:r w:rsidRPr="00C63202">
        <w:rPr>
          <w:rFonts w:ascii="Times New Roman" w:hAnsi="Times New Roman" w:cs="Times New Roman"/>
          <w:b/>
          <w:sz w:val="24"/>
          <w:szCs w:val="24"/>
        </w:rPr>
        <w:t>.</w:t>
      </w:r>
      <w:proofErr w:type="gramEnd"/>
    </w:p>
    <w:p w:rsidR="009F6E94" w:rsidRPr="00C63202" w:rsidRDefault="009F6E94" w:rsidP="009F6E94">
      <w:pPr>
        <w:shd w:val="clear" w:color="auto" w:fill="FFFFFF"/>
        <w:tabs>
          <w:tab w:val="left" w:pos="6149"/>
        </w:tabs>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 Чтобы выйти на равновесие, возможны два варианта:</w:t>
      </w:r>
    </w:p>
    <w:p w:rsidR="009F6E94" w:rsidRPr="00C63202" w:rsidRDefault="009F6E94" w:rsidP="009F6E94">
      <w:pPr>
        <w:widowControl w:val="0"/>
        <w:numPr>
          <w:ilvl w:val="0"/>
          <w:numId w:val="31"/>
        </w:numPr>
        <w:shd w:val="clear" w:color="auto" w:fill="FFFFFF"/>
        <w:tabs>
          <w:tab w:val="left" w:pos="494"/>
          <w:tab w:val="left" w:pos="6149"/>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не изменяя объема производства, повысить цены;</w:t>
      </w:r>
    </w:p>
    <w:p w:rsidR="009F6E94" w:rsidRPr="00C63202" w:rsidRDefault="009F6E94" w:rsidP="009F6E94">
      <w:pPr>
        <w:widowControl w:val="0"/>
        <w:numPr>
          <w:ilvl w:val="0"/>
          <w:numId w:val="31"/>
        </w:numPr>
        <w:shd w:val="clear" w:color="auto" w:fill="FFFFFF"/>
        <w:tabs>
          <w:tab w:val="left" w:pos="494"/>
          <w:tab w:val="left" w:pos="6149"/>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расширить выпуск продукции.</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Если фирмы пойдут по второму пути, то повысится выпуск продукции, что приведет к росту совокупных издержек производст</w:t>
      </w:r>
      <w:r w:rsidRPr="00C63202">
        <w:rPr>
          <w:rFonts w:ascii="Times New Roman" w:hAnsi="Times New Roman" w:cs="Times New Roman"/>
          <w:sz w:val="24"/>
          <w:szCs w:val="24"/>
        </w:rPr>
        <w:softHyphen/>
        <w:t>ва. Поэтому новая точка равновесия будет соответствовать более высоким значениям объема производства.</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Вывод:   Национальный доход будет расти.</w:t>
      </w:r>
    </w:p>
    <w:p w:rsidR="009F6E94" w:rsidRPr="00C63202" w:rsidRDefault="009F6E94" w:rsidP="009F6E94">
      <w:pPr>
        <w:widowControl w:val="0"/>
        <w:numPr>
          <w:ilvl w:val="0"/>
          <w:numId w:val="34"/>
        </w:numPr>
        <w:shd w:val="clear" w:color="auto" w:fill="FFFFFF"/>
        <w:tabs>
          <w:tab w:val="left" w:pos="677"/>
        </w:tabs>
        <w:autoSpaceDE w:val="0"/>
        <w:autoSpaceDN w:val="0"/>
        <w:adjustRightInd w:val="0"/>
        <w:spacing w:after="0" w:line="240" w:lineRule="atLeast"/>
        <w:ind w:left="0"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Допустим, что совокупный спрос меньше предложения: </w:t>
      </w:r>
    </w:p>
    <w:p w:rsidR="009F6E94" w:rsidRPr="00C63202" w:rsidRDefault="009F6E94" w:rsidP="009F6E94">
      <w:pPr>
        <w:shd w:val="clear" w:color="auto" w:fill="FFFFFF"/>
        <w:tabs>
          <w:tab w:val="left" w:pos="677"/>
        </w:tabs>
        <w:spacing w:line="240" w:lineRule="atLeast"/>
        <w:ind w:firstLine="480"/>
        <w:jc w:val="both"/>
        <w:rPr>
          <w:rFonts w:ascii="Times New Roman" w:hAnsi="Times New Roman" w:cs="Times New Roman"/>
          <w:b/>
          <w:sz w:val="24"/>
          <w:szCs w:val="24"/>
        </w:rPr>
      </w:pPr>
      <w:proofErr w:type="gramStart"/>
      <w:r w:rsidRPr="00C63202">
        <w:rPr>
          <w:rFonts w:ascii="Times New Roman" w:hAnsi="Times New Roman" w:cs="Times New Roman"/>
          <w:b/>
          <w:sz w:val="24"/>
          <w:szCs w:val="24"/>
          <w:lang w:val="en-US"/>
        </w:rPr>
        <w:t>AD</w:t>
      </w:r>
      <w:r w:rsidRPr="00C63202">
        <w:rPr>
          <w:rFonts w:ascii="Times New Roman" w:hAnsi="Times New Roman" w:cs="Times New Roman"/>
          <w:b/>
          <w:sz w:val="24"/>
          <w:szCs w:val="24"/>
        </w:rPr>
        <w:t xml:space="preserve"> &lt; </w:t>
      </w:r>
      <w:r w:rsidRPr="00C63202">
        <w:rPr>
          <w:rFonts w:ascii="Times New Roman" w:hAnsi="Times New Roman" w:cs="Times New Roman"/>
          <w:b/>
          <w:sz w:val="24"/>
          <w:szCs w:val="24"/>
          <w:lang w:val="en-US"/>
        </w:rPr>
        <w:t>AS</w:t>
      </w:r>
      <w:r w:rsidRPr="00C63202">
        <w:rPr>
          <w:rFonts w:ascii="Times New Roman" w:hAnsi="Times New Roman" w:cs="Times New Roman"/>
          <w:b/>
          <w:sz w:val="24"/>
          <w:szCs w:val="24"/>
        </w:rPr>
        <w:t>.</w:t>
      </w:r>
      <w:proofErr w:type="gramEnd"/>
    </w:p>
    <w:p w:rsidR="009F6E94" w:rsidRPr="00C63202" w:rsidRDefault="009F6E94" w:rsidP="009F6E94">
      <w:pPr>
        <w:shd w:val="clear" w:color="auto" w:fill="FFFFFF"/>
        <w:tabs>
          <w:tab w:val="left" w:pos="677"/>
        </w:tabs>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И здесь возможны два варианта:</w:t>
      </w:r>
    </w:p>
    <w:p w:rsidR="009F6E94" w:rsidRPr="00C63202" w:rsidRDefault="009F6E94" w:rsidP="009F6E94">
      <w:pPr>
        <w:widowControl w:val="0"/>
        <w:numPr>
          <w:ilvl w:val="0"/>
          <w:numId w:val="31"/>
        </w:numPr>
        <w:shd w:val="clear" w:color="auto" w:fill="FFFFFF"/>
        <w:tabs>
          <w:tab w:val="left" w:pos="494"/>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сократить производство;</w:t>
      </w:r>
    </w:p>
    <w:p w:rsidR="009F6E94" w:rsidRPr="00C63202" w:rsidRDefault="009F6E94" w:rsidP="009F6E94">
      <w:pPr>
        <w:widowControl w:val="0"/>
        <w:numPr>
          <w:ilvl w:val="0"/>
          <w:numId w:val="31"/>
        </w:numPr>
        <w:shd w:val="clear" w:color="auto" w:fill="FFFFFF"/>
        <w:tabs>
          <w:tab w:val="left" w:pos="494"/>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lastRenderedPageBreak/>
        <w:t>оставить выпуск без изменения, но понизить цены.</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Первая реакция предпринимателей: сократить объемы произ</w:t>
      </w:r>
      <w:r w:rsidRPr="00C63202">
        <w:rPr>
          <w:rFonts w:ascii="Times New Roman" w:hAnsi="Times New Roman" w:cs="Times New Roman"/>
          <w:sz w:val="24"/>
          <w:szCs w:val="24"/>
        </w:rPr>
        <w:softHyphen/>
        <w:t>водства и попытаться продать товары со складов по выгодным це</w:t>
      </w:r>
      <w:r w:rsidRPr="00C63202">
        <w:rPr>
          <w:rFonts w:ascii="Times New Roman" w:hAnsi="Times New Roman" w:cs="Times New Roman"/>
          <w:sz w:val="24"/>
          <w:szCs w:val="24"/>
        </w:rPr>
        <w:softHyphen/>
        <w:t>нам. Если цель этим не достигается, то необходимо снизить цены. Это будет происходить до тех пор, пока не начнется увольнение ра</w:t>
      </w:r>
      <w:r w:rsidRPr="00C63202">
        <w:rPr>
          <w:rFonts w:ascii="Times New Roman" w:hAnsi="Times New Roman" w:cs="Times New Roman"/>
          <w:sz w:val="24"/>
          <w:szCs w:val="24"/>
        </w:rPr>
        <w:softHyphen/>
        <w:t>бочих.</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Вывод:   Национальный доход будет падать.</w:t>
      </w:r>
    </w:p>
    <w:p w:rsidR="009F6E94" w:rsidRPr="00C63202" w:rsidRDefault="009F6E94" w:rsidP="009F6E94">
      <w:pPr>
        <w:shd w:val="clear" w:color="auto" w:fill="FFFFFF"/>
        <w:tabs>
          <w:tab w:val="left" w:pos="677"/>
        </w:tabs>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3.</w:t>
      </w:r>
      <w:r w:rsidRPr="00C63202">
        <w:rPr>
          <w:rFonts w:ascii="Times New Roman" w:hAnsi="Times New Roman" w:cs="Times New Roman"/>
          <w:sz w:val="24"/>
          <w:szCs w:val="24"/>
        </w:rPr>
        <w:tab/>
        <w:t xml:space="preserve">Допустим, что возросло совокупное предложение — </w:t>
      </w:r>
      <w:r w:rsidRPr="00C63202">
        <w:rPr>
          <w:rFonts w:ascii="Times New Roman" w:hAnsi="Times New Roman" w:cs="Times New Roman"/>
          <w:sz w:val="24"/>
          <w:szCs w:val="24"/>
          <w:lang w:val="en-US"/>
        </w:rPr>
        <w:t>AS</w:t>
      </w:r>
      <w:r w:rsidRPr="00C63202">
        <w:rPr>
          <w:rFonts w:ascii="Times New Roman" w:hAnsi="Times New Roman" w:cs="Times New Roman"/>
          <w:sz w:val="24"/>
          <w:szCs w:val="24"/>
        </w:rPr>
        <w:t>.</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Это означает, что фирмы предлагают товаров больше, чем их могут купить потребители по существующим ценам. В результате, уровень цен упадет, а объем продаж и выпуск товаров вырастет. Новая точка равновесия будет соответствовать более высокому выпуску и меньшему уровню цен.</w:t>
      </w:r>
    </w:p>
    <w:p w:rsidR="009F6E94" w:rsidRPr="00C63202" w:rsidRDefault="009F6E94" w:rsidP="009F6E94">
      <w:pPr>
        <w:shd w:val="clear" w:color="auto" w:fill="FFFFFF"/>
        <w:tabs>
          <w:tab w:val="left" w:pos="1296"/>
        </w:tabs>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Вывод:   Как это повлияет на национальный доход — неизвестно, т.к. изменения количества продукции (</w:t>
      </w:r>
      <w:r w:rsidRPr="00C63202">
        <w:rPr>
          <w:rFonts w:ascii="Times New Roman" w:hAnsi="Times New Roman" w:cs="Times New Roman"/>
          <w:sz w:val="24"/>
          <w:szCs w:val="24"/>
          <w:lang w:val="en-US"/>
        </w:rPr>
        <w:t>Q</w:t>
      </w:r>
      <w:r w:rsidRPr="00C63202">
        <w:rPr>
          <w:rFonts w:ascii="Times New Roman" w:hAnsi="Times New Roman" w:cs="Times New Roman"/>
          <w:sz w:val="24"/>
          <w:szCs w:val="24"/>
        </w:rPr>
        <w:t>) и цен (Р) происходят в разных направлениях.</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4. Допустим, что совокупный спрос (</w:t>
      </w:r>
      <w:r w:rsidRPr="00C63202">
        <w:rPr>
          <w:rFonts w:ascii="Times New Roman" w:hAnsi="Times New Roman" w:cs="Times New Roman"/>
          <w:sz w:val="24"/>
          <w:szCs w:val="24"/>
          <w:lang w:val="en-US"/>
        </w:rPr>
        <w:t>AD</w:t>
      </w:r>
      <w:r w:rsidRPr="00C63202">
        <w:rPr>
          <w:rFonts w:ascii="Times New Roman" w:hAnsi="Times New Roman" w:cs="Times New Roman"/>
          <w:sz w:val="24"/>
          <w:szCs w:val="24"/>
        </w:rPr>
        <w:t>) упал.</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 этом случае уменьшится и выпуск продукции, и цены. Умень</w:t>
      </w:r>
      <w:r w:rsidRPr="00C63202">
        <w:rPr>
          <w:rFonts w:ascii="Times New Roman" w:hAnsi="Times New Roman" w:cs="Times New Roman"/>
          <w:sz w:val="24"/>
          <w:szCs w:val="24"/>
        </w:rPr>
        <w:softHyphen/>
        <w:t>шение уровня цен будет превалировать до тех пор, пока не начнутся увольнения рабочих.</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Вывод:   Это приведет к снижению национального дохода.</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2.</w:t>
      </w:r>
      <w:r w:rsidRPr="00C63202">
        <w:rPr>
          <w:rFonts w:ascii="Times New Roman" w:hAnsi="Times New Roman" w:cs="Times New Roman"/>
          <w:sz w:val="24"/>
          <w:szCs w:val="24"/>
        </w:rPr>
        <w:tab/>
      </w:r>
      <w:r w:rsidRPr="00C63202">
        <w:rPr>
          <w:rFonts w:ascii="Times New Roman" w:hAnsi="Times New Roman" w:cs="Times New Roman"/>
          <w:sz w:val="24"/>
          <w:szCs w:val="24"/>
        </w:rPr>
        <w:tab/>
        <w:t>Важнейшим агрегированным показателем, наряду с совокупным спросом и совокупным предложением, является совокупное потреб</w:t>
      </w:r>
      <w:r w:rsidRPr="00C63202">
        <w:rPr>
          <w:rFonts w:ascii="Times New Roman" w:hAnsi="Times New Roman" w:cs="Times New Roman"/>
          <w:sz w:val="24"/>
          <w:szCs w:val="24"/>
        </w:rPr>
        <w:softHyphen/>
        <w:t xml:space="preserve">ление (англ. </w:t>
      </w:r>
      <w:r w:rsidRPr="00C63202">
        <w:rPr>
          <w:rFonts w:ascii="Times New Roman" w:hAnsi="Times New Roman" w:cs="Times New Roman"/>
          <w:sz w:val="24"/>
          <w:szCs w:val="24"/>
          <w:lang w:val="en-US"/>
        </w:rPr>
        <w:t>consume</w:t>
      </w:r>
      <w:r w:rsidRPr="00C63202">
        <w:rPr>
          <w:rFonts w:ascii="Times New Roman" w:hAnsi="Times New Roman" w:cs="Times New Roman"/>
          <w:sz w:val="24"/>
          <w:szCs w:val="24"/>
        </w:rPr>
        <w:t xml:space="preserve"> — с).</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ПОТРЕБЛЕНИЕ - ГЛАВНАЯ СОСТАВЛЯЮЩАЯ СОВОКУПНЫХ РАСХОДОВ. </w:t>
      </w:r>
      <w:proofErr w:type="gramStart"/>
      <w:r w:rsidRPr="00C63202">
        <w:rPr>
          <w:rFonts w:ascii="Times New Roman" w:hAnsi="Times New Roman" w:cs="Times New Roman"/>
          <w:sz w:val="24"/>
          <w:szCs w:val="24"/>
        </w:rPr>
        <w:t>ИСТОЧНИКОМ ПОТРЕБЛЕНИЯ (</w:t>
      </w:r>
      <w:r w:rsidRPr="00C63202">
        <w:rPr>
          <w:rFonts w:ascii="Times New Roman" w:hAnsi="Times New Roman" w:cs="Times New Roman"/>
          <w:sz w:val="24"/>
          <w:szCs w:val="24"/>
          <w:lang w:val="en-US"/>
        </w:rPr>
        <w:t>Q</w:t>
      </w:r>
      <w:r w:rsidRPr="00C63202">
        <w:rPr>
          <w:rFonts w:ascii="Times New Roman" w:hAnsi="Times New Roman" w:cs="Times New Roman"/>
          <w:sz w:val="24"/>
          <w:szCs w:val="24"/>
        </w:rPr>
        <w:t xml:space="preserve"> ЯВЛЯЕТСЯ РАСПОЛАГАЕМЫЙ ДОХОД (</w:t>
      </w:r>
      <w:r w:rsidRPr="00C63202">
        <w:rPr>
          <w:rFonts w:ascii="Times New Roman" w:hAnsi="Times New Roman" w:cs="Times New Roman"/>
          <w:sz w:val="24"/>
          <w:szCs w:val="24"/>
          <w:lang w:val="en-US"/>
        </w:rPr>
        <w:t>DI</w:t>
      </w:r>
      <w:r w:rsidRPr="00C63202">
        <w:rPr>
          <w:rFonts w:ascii="Times New Roman" w:hAnsi="Times New Roman" w:cs="Times New Roman"/>
          <w:sz w:val="24"/>
          <w:szCs w:val="24"/>
        </w:rPr>
        <w:t>).</w:t>
      </w:r>
      <w:proofErr w:type="gramEnd"/>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Оставшаяся часть дохода идет на сбережения (англ. </w:t>
      </w:r>
      <w:r w:rsidRPr="00C63202">
        <w:rPr>
          <w:rFonts w:ascii="Times New Roman" w:hAnsi="Times New Roman" w:cs="Times New Roman"/>
          <w:sz w:val="24"/>
          <w:szCs w:val="24"/>
          <w:lang w:val="en-US"/>
        </w:rPr>
        <w:t>save</w:t>
      </w:r>
      <w:r w:rsidRPr="00C63202">
        <w:rPr>
          <w:rFonts w:ascii="Times New Roman" w:hAnsi="Times New Roman" w:cs="Times New Roman"/>
          <w:sz w:val="24"/>
          <w:szCs w:val="24"/>
        </w:rPr>
        <w:t xml:space="preserve"> — </w:t>
      </w:r>
      <w:r w:rsidRPr="00C63202">
        <w:rPr>
          <w:rFonts w:ascii="Times New Roman" w:hAnsi="Times New Roman" w:cs="Times New Roman"/>
          <w:sz w:val="24"/>
          <w:szCs w:val="24"/>
          <w:lang w:val="en-US"/>
        </w:rPr>
        <w:t>s</w:t>
      </w:r>
      <w:r w:rsidRPr="00C63202">
        <w:rPr>
          <w:rFonts w:ascii="Times New Roman" w:hAnsi="Times New Roman" w:cs="Times New Roman"/>
          <w:sz w:val="24"/>
          <w:szCs w:val="24"/>
        </w:rPr>
        <w:t>).</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СБЕРЕЖЕНИЯ - ЭТО ТА ЧАСТЬ ДОХОДА, КОТОРАЯ НЕ ПОТРЕБЛЯЕТСЯ.</w:t>
      </w:r>
    </w:p>
    <w:p w:rsidR="009F6E94" w:rsidRPr="00C63202" w:rsidRDefault="009F6E94" w:rsidP="009F6E94">
      <w:pPr>
        <w:shd w:val="clear" w:color="auto" w:fill="FFFFFF"/>
        <w:tabs>
          <w:tab w:val="left" w:pos="1474"/>
        </w:tabs>
        <w:spacing w:line="240" w:lineRule="atLeast"/>
        <w:jc w:val="both"/>
        <w:rPr>
          <w:rFonts w:ascii="Times New Roman" w:hAnsi="Times New Roman" w:cs="Times New Roman"/>
          <w:sz w:val="24"/>
          <w:szCs w:val="24"/>
        </w:rPr>
      </w:pPr>
      <w:r w:rsidRPr="00C63202">
        <w:rPr>
          <w:rFonts w:ascii="Times New Roman" w:hAnsi="Times New Roman" w:cs="Times New Roman"/>
          <w:sz w:val="24"/>
          <w:szCs w:val="24"/>
        </w:rPr>
        <w:t xml:space="preserve">        Вывод:   Как потребление, так и сбережения находятся в непосредственной зависимости от уровня дохода и испытывают на себе влияние одних и тех же факторов, или</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Доход = Сбережения + Потребление</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Потребление = Доход — Сбережения </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Сбережения = Доход — Потребление.</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Считается, что сбережения в основном делают семьи, у которых доход превышает средний уровень. Чем беднее семья, тем меньше она сберегает; самые бедные имеют нулевое сбережение, живущие в долг — отрицательное сбережение.</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 отличие от сбережения, потребление существует во всех семь</w:t>
      </w:r>
      <w:r w:rsidRPr="00C63202">
        <w:rPr>
          <w:rFonts w:ascii="Times New Roman" w:hAnsi="Times New Roman" w:cs="Times New Roman"/>
          <w:sz w:val="24"/>
          <w:szCs w:val="24"/>
        </w:rPr>
        <w:softHyphen/>
        <w:t>ях. Но его нижний уровень не должен упасть ниже прожиточного.</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Потребление удовлетворяет текущие нужды, сбережение — бу</w:t>
      </w:r>
      <w:r w:rsidRPr="00C63202">
        <w:rPr>
          <w:rFonts w:ascii="Times New Roman" w:hAnsi="Times New Roman" w:cs="Times New Roman"/>
          <w:sz w:val="24"/>
          <w:szCs w:val="24"/>
        </w:rPr>
        <w:softHyphen/>
        <w:t>дущие.</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Различают среднюю склонность к потреблению (АРС) и сред</w:t>
      </w:r>
      <w:r w:rsidRPr="00C63202">
        <w:rPr>
          <w:rFonts w:ascii="Times New Roman" w:hAnsi="Times New Roman" w:cs="Times New Roman"/>
          <w:sz w:val="24"/>
          <w:szCs w:val="24"/>
        </w:rPr>
        <w:softHyphen/>
        <w:t>нюю склонность к сбережению (</w:t>
      </w:r>
      <w:r w:rsidRPr="00C63202">
        <w:rPr>
          <w:rFonts w:ascii="Times New Roman" w:hAnsi="Times New Roman" w:cs="Times New Roman"/>
          <w:sz w:val="24"/>
          <w:szCs w:val="24"/>
          <w:lang w:val="en-US"/>
        </w:rPr>
        <w:t>APS</w:t>
      </w:r>
      <w:r w:rsidRPr="00C63202">
        <w:rPr>
          <w:rFonts w:ascii="Times New Roman" w:hAnsi="Times New Roman" w:cs="Times New Roman"/>
          <w:sz w:val="24"/>
          <w:szCs w:val="24"/>
        </w:rPr>
        <w:t>).</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Средняя склонность к потреблению (</w:t>
      </w:r>
      <w:r w:rsidRPr="00C63202">
        <w:rPr>
          <w:rFonts w:ascii="Times New Roman" w:hAnsi="Times New Roman" w:cs="Times New Roman"/>
          <w:sz w:val="24"/>
          <w:szCs w:val="24"/>
          <w:lang w:val="en-US"/>
        </w:rPr>
        <w:t>APQ</w:t>
      </w:r>
      <w:r w:rsidRPr="00C63202">
        <w:rPr>
          <w:rFonts w:ascii="Times New Roman" w:hAnsi="Times New Roman" w:cs="Times New Roman"/>
          <w:sz w:val="24"/>
          <w:szCs w:val="24"/>
        </w:rPr>
        <w:t>) — это отношение по</w:t>
      </w:r>
      <w:r w:rsidRPr="00C63202">
        <w:rPr>
          <w:rFonts w:ascii="Times New Roman" w:hAnsi="Times New Roman" w:cs="Times New Roman"/>
          <w:sz w:val="24"/>
          <w:szCs w:val="24"/>
        </w:rPr>
        <w:softHyphen/>
        <w:t>требления к доходу, выраженное в процентах:</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noProof/>
          <w:sz w:val="24"/>
          <w:szCs w:val="24"/>
        </w:rPr>
        <w:lastRenderedPageBreak/>
        <w:drawing>
          <wp:inline distT="0" distB="0" distL="0" distR="0">
            <wp:extent cx="2876550" cy="228600"/>
            <wp:effectExtent l="1905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srcRect/>
                    <a:stretch>
                      <a:fillRect/>
                    </a:stretch>
                  </pic:blipFill>
                  <pic:spPr bwMode="auto">
                    <a:xfrm>
                      <a:off x="0" y="0"/>
                      <a:ext cx="2876550" cy="228600"/>
                    </a:xfrm>
                    <a:prstGeom prst="rect">
                      <a:avLst/>
                    </a:prstGeom>
                    <a:noFill/>
                    <a:ln w="9525">
                      <a:noFill/>
                      <a:miter lim="800000"/>
                      <a:headEnd/>
                      <a:tailEnd/>
                    </a:ln>
                  </pic:spPr>
                </pic:pic>
              </a:graphicData>
            </a:graphic>
          </wp:inline>
        </w:drawing>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Средняя склонность к сбережению (</w:t>
      </w:r>
      <w:r w:rsidRPr="00C63202">
        <w:rPr>
          <w:rFonts w:ascii="Times New Roman" w:hAnsi="Times New Roman" w:cs="Times New Roman"/>
          <w:sz w:val="24"/>
          <w:szCs w:val="24"/>
          <w:lang w:val="en-US"/>
        </w:rPr>
        <w:t>APS</w:t>
      </w:r>
      <w:r w:rsidRPr="00C63202">
        <w:rPr>
          <w:rFonts w:ascii="Times New Roman" w:hAnsi="Times New Roman" w:cs="Times New Roman"/>
          <w:sz w:val="24"/>
          <w:szCs w:val="24"/>
        </w:rPr>
        <w:t>) — это отношение сбере</w:t>
      </w:r>
      <w:r w:rsidRPr="00C63202">
        <w:rPr>
          <w:rFonts w:ascii="Times New Roman" w:hAnsi="Times New Roman" w:cs="Times New Roman"/>
          <w:sz w:val="24"/>
          <w:szCs w:val="24"/>
        </w:rPr>
        <w:softHyphen/>
        <w:t>жений к доходу, выраженное в процентах:</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noProof/>
          <w:sz w:val="24"/>
          <w:szCs w:val="24"/>
        </w:rPr>
        <w:drawing>
          <wp:inline distT="0" distB="0" distL="0" distR="0">
            <wp:extent cx="2486025" cy="304800"/>
            <wp:effectExtent l="19050" t="0" r="952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
                    <a:srcRect/>
                    <a:stretch>
                      <a:fillRect/>
                    </a:stretch>
                  </pic:blipFill>
                  <pic:spPr bwMode="auto">
                    <a:xfrm>
                      <a:off x="0" y="0"/>
                      <a:ext cx="2486025" cy="304800"/>
                    </a:xfrm>
                    <a:prstGeom prst="rect">
                      <a:avLst/>
                    </a:prstGeom>
                    <a:noFill/>
                    <a:ln w="9525">
                      <a:noFill/>
                      <a:miter lim="800000"/>
                      <a:headEnd/>
                      <a:tailEnd/>
                    </a:ln>
                  </pic:spPr>
                </pic:pic>
              </a:graphicData>
            </a:graphic>
          </wp:inline>
        </w:drawing>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Связь между располагаемым доходом и потреблением называ</w:t>
      </w:r>
      <w:r w:rsidRPr="00C63202">
        <w:rPr>
          <w:rFonts w:ascii="Times New Roman" w:hAnsi="Times New Roman" w:cs="Times New Roman"/>
          <w:sz w:val="24"/>
          <w:szCs w:val="24"/>
        </w:rPr>
        <w:softHyphen/>
        <w:t>ется функцией потребления.</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Зависимость сбережений от располагаемого дохода называется функцией сбережения.</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Доход людей может изменяться (расти или падать). Поэтому важно знать, какую долю из этой </w:t>
      </w:r>
      <w:proofErr w:type="gramStart"/>
      <w:r w:rsidRPr="00C63202">
        <w:rPr>
          <w:rFonts w:ascii="Times New Roman" w:hAnsi="Times New Roman" w:cs="Times New Roman"/>
          <w:sz w:val="24"/>
          <w:szCs w:val="24"/>
        </w:rPr>
        <w:t>части</w:t>
      </w:r>
      <w:proofErr w:type="gramEnd"/>
      <w:r w:rsidRPr="00C63202">
        <w:rPr>
          <w:rFonts w:ascii="Times New Roman" w:hAnsi="Times New Roman" w:cs="Times New Roman"/>
          <w:sz w:val="24"/>
          <w:szCs w:val="24"/>
        </w:rPr>
        <w:t xml:space="preserve"> дохода люди потребляют и </w:t>
      </w:r>
      <w:proofErr w:type="gramStart"/>
      <w:r w:rsidRPr="00C63202">
        <w:rPr>
          <w:rFonts w:ascii="Times New Roman" w:hAnsi="Times New Roman" w:cs="Times New Roman"/>
          <w:sz w:val="24"/>
          <w:szCs w:val="24"/>
        </w:rPr>
        <w:t>какую</w:t>
      </w:r>
      <w:proofErr w:type="gramEnd"/>
      <w:r w:rsidRPr="00C63202">
        <w:rPr>
          <w:rFonts w:ascii="Times New Roman" w:hAnsi="Times New Roman" w:cs="Times New Roman"/>
          <w:sz w:val="24"/>
          <w:szCs w:val="24"/>
        </w:rPr>
        <w:t xml:space="preserve"> накапливают.</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ДОЛЯ, ИЛИ ЧАСТЬ ПРИРОСТА (СОКРАЩЕНИЯ), ДОХОДА, КОТОРАЯ ПОТРЕБЛЯЕТСЯ, НАЗЫВАЕТСЯ ПРЕДЕЛЬНОЙ СКЛОННОСТЬЮ К ПОТРЕБЛЕНИЮ (</w:t>
      </w:r>
      <w:r w:rsidRPr="00C63202">
        <w:rPr>
          <w:rFonts w:ascii="Times New Roman" w:hAnsi="Times New Roman" w:cs="Times New Roman"/>
          <w:sz w:val="24"/>
          <w:szCs w:val="24"/>
          <w:lang w:val="en-US"/>
        </w:rPr>
        <w:t>MPQ</w:t>
      </w:r>
      <w:r w:rsidRPr="00C63202">
        <w:rPr>
          <w:rFonts w:ascii="Times New Roman" w:hAnsi="Times New Roman" w:cs="Times New Roman"/>
          <w:sz w:val="24"/>
          <w:szCs w:val="24"/>
        </w:rPr>
        <w:t>).</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Другими словами, МРС — это отношение любого изменения в потреблении к тому изменению в величине дохода, которое привело к изменению потребления:</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noProof/>
          <w:sz w:val="24"/>
          <w:szCs w:val="24"/>
        </w:rPr>
        <w:drawing>
          <wp:inline distT="0" distB="0" distL="0" distR="0">
            <wp:extent cx="2771775" cy="352425"/>
            <wp:effectExtent l="19050" t="0" r="95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4"/>
                    <a:srcRect/>
                    <a:stretch>
                      <a:fillRect/>
                    </a:stretch>
                  </pic:blipFill>
                  <pic:spPr bwMode="auto">
                    <a:xfrm>
                      <a:off x="0" y="0"/>
                      <a:ext cx="2771775" cy="352425"/>
                    </a:xfrm>
                    <a:prstGeom prst="rect">
                      <a:avLst/>
                    </a:prstGeom>
                    <a:noFill/>
                    <a:ln w="9525">
                      <a:noFill/>
                      <a:miter lim="800000"/>
                      <a:headEnd/>
                      <a:tailEnd/>
                    </a:ln>
                  </pic:spPr>
                </pic:pic>
              </a:graphicData>
            </a:graphic>
          </wp:inline>
        </w:drawing>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ДОЛЯ ЛЮБОГО ПРИРОСТА (СОКРАЩЕНИЯ) ДОХОДА, КОТОРАЯ ИДЕТ НА СБЕРЕЖЕНИЯ, НАЗЫВАЕТСЯ ПРЕДЕЛЬНОЙ СКЛОННОСТЬЮ К СБЕРЕЖЕНИЮ (</w:t>
      </w:r>
      <w:r w:rsidRPr="00C63202">
        <w:rPr>
          <w:rFonts w:ascii="Times New Roman" w:hAnsi="Times New Roman" w:cs="Times New Roman"/>
          <w:sz w:val="24"/>
          <w:szCs w:val="24"/>
          <w:lang w:val="en-US"/>
        </w:rPr>
        <w:t>MPS</w:t>
      </w:r>
      <w:r w:rsidRPr="00C63202">
        <w:rPr>
          <w:rFonts w:ascii="Times New Roman" w:hAnsi="Times New Roman" w:cs="Times New Roman"/>
          <w:sz w:val="24"/>
          <w:szCs w:val="24"/>
        </w:rPr>
        <w:t>).</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Другими словами, </w:t>
      </w:r>
      <w:r w:rsidRPr="00C63202">
        <w:rPr>
          <w:rFonts w:ascii="Times New Roman" w:hAnsi="Times New Roman" w:cs="Times New Roman"/>
          <w:sz w:val="24"/>
          <w:szCs w:val="24"/>
          <w:lang w:val="en-US"/>
        </w:rPr>
        <w:t>MPS</w:t>
      </w:r>
      <w:r w:rsidRPr="00C63202">
        <w:rPr>
          <w:rFonts w:ascii="Times New Roman" w:hAnsi="Times New Roman" w:cs="Times New Roman"/>
          <w:sz w:val="24"/>
          <w:szCs w:val="24"/>
        </w:rPr>
        <w:t xml:space="preserve"> — это отношение любого изменения в сбережениях к тому изменению в доходе, которое его вызвало:</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noProof/>
          <w:sz w:val="24"/>
          <w:szCs w:val="24"/>
        </w:rPr>
        <w:drawing>
          <wp:inline distT="0" distB="0" distL="0" distR="0">
            <wp:extent cx="2628900" cy="314325"/>
            <wp:effectExtent l="1905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a:srcRect/>
                    <a:stretch>
                      <a:fillRect/>
                    </a:stretch>
                  </pic:blipFill>
                  <pic:spPr bwMode="auto">
                    <a:xfrm>
                      <a:off x="0" y="0"/>
                      <a:ext cx="2628900" cy="314325"/>
                    </a:xfrm>
                    <a:prstGeom prst="rect">
                      <a:avLst/>
                    </a:prstGeom>
                    <a:noFill/>
                    <a:ln w="9525">
                      <a:noFill/>
                      <a:miter lim="800000"/>
                      <a:headEnd/>
                      <a:tailEnd/>
                    </a:ln>
                  </pic:spPr>
                </pic:pic>
              </a:graphicData>
            </a:graphic>
          </wp:inline>
        </w:drawing>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Сумма </w:t>
      </w:r>
      <w:r w:rsidRPr="00C63202">
        <w:rPr>
          <w:rFonts w:ascii="Times New Roman" w:hAnsi="Times New Roman" w:cs="Times New Roman"/>
          <w:sz w:val="24"/>
          <w:szCs w:val="24"/>
          <w:lang w:val="en-US"/>
        </w:rPr>
        <w:t>MPS</w:t>
      </w:r>
      <w:r w:rsidRPr="00C63202">
        <w:rPr>
          <w:rFonts w:ascii="Times New Roman" w:hAnsi="Times New Roman" w:cs="Times New Roman"/>
          <w:sz w:val="24"/>
          <w:szCs w:val="24"/>
        </w:rPr>
        <w:t xml:space="preserve"> и МРС для любого изменения в доходе после упла</w:t>
      </w:r>
      <w:r w:rsidRPr="00C63202">
        <w:rPr>
          <w:rFonts w:ascii="Times New Roman" w:hAnsi="Times New Roman" w:cs="Times New Roman"/>
          <w:sz w:val="24"/>
          <w:szCs w:val="24"/>
        </w:rPr>
        <w:softHyphen/>
        <w:t>ты налогов должна всегда быть равной единице, т.е. прирост дохода может идти либо на потребление, либо на сбережения. Поэтому по</w:t>
      </w:r>
      <w:r w:rsidRPr="00C63202">
        <w:rPr>
          <w:rFonts w:ascii="Times New Roman" w:hAnsi="Times New Roman" w:cs="Times New Roman"/>
          <w:sz w:val="24"/>
          <w:szCs w:val="24"/>
        </w:rPr>
        <w:softHyphen/>
        <w:t>требленная доля (МРС) и сбереженная доля (</w:t>
      </w:r>
      <w:r w:rsidRPr="00C63202">
        <w:rPr>
          <w:rFonts w:ascii="Times New Roman" w:hAnsi="Times New Roman" w:cs="Times New Roman"/>
          <w:sz w:val="24"/>
          <w:szCs w:val="24"/>
          <w:lang w:val="en-US"/>
        </w:rPr>
        <w:t>MPS</w:t>
      </w:r>
      <w:r w:rsidRPr="00C63202">
        <w:rPr>
          <w:rFonts w:ascii="Times New Roman" w:hAnsi="Times New Roman" w:cs="Times New Roman"/>
          <w:sz w:val="24"/>
          <w:szCs w:val="24"/>
        </w:rPr>
        <w:t>) должны погло</w:t>
      </w:r>
      <w:r w:rsidRPr="00C63202">
        <w:rPr>
          <w:rFonts w:ascii="Times New Roman" w:hAnsi="Times New Roman" w:cs="Times New Roman"/>
          <w:sz w:val="24"/>
          <w:szCs w:val="24"/>
        </w:rPr>
        <w:softHyphen/>
        <w:t>тить весь прирост дохода: МРС+</w:t>
      </w:r>
      <w:r w:rsidRPr="00C63202">
        <w:rPr>
          <w:rFonts w:ascii="Times New Roman" w:hAnsi="Times New Roman" w:cs="Times New Roman"/>
          <w:sz w:val="24"/>
          <w:szCs w:val="24"/>
          <w:lang w:val="en-US"/>
        </w:rPr>
        <w:t>MPS</w:t>
      </w:r>
      <w:r w:rsidRPr="00C63202">
        <w:rPr>
          <w:rFonts w:ascii="Times New Roman" w:hAnsi="Times New Roman" w:cs="Times New Roman"/>
          <w:sz w:val="24"/>
          <w:szCs w:val="24"/>
        </w:rPr>
        <w:t>=1.</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Влияние дохода на склонность людей к потреблению и сбере</w:t>
      </w:r>
      <w:r w:rsidRPr="00C63202">
        <w:rPr>
          <w:rFonts w:ascii="Times New Roman" w:hAnsi="Times New Roman" w:cs="Times New Roman"/>
          <w:sz w:val="24"/>
          <w:szCs w:val="24"/>
        </w:rPr>
        <w:softHyphen/>
        <w:t>жению является предметом дискуссий. Долгие годы утверждалось, что по мере роста дохода потребляется уменьшающаяся доля его прироста, а сберегается — возрастающая. Оппоненты этой точки зре</w:t>
      </w:r>
      <w:r w:rsidRPr="00C63202">
        <w:rPr>
          <w:rFonts w:ascii="Times New Roman" w:hAnsi="Times New Roman" w:cs="Times New Roman"/>
          <w:sz w:val="24"/>
          <w:szCs w:val="24"/>
        </w:rPr>
        <w:softHyphen/>
        <w:t xml:space="preserve">ния утверждали </w:t>
      </w:r>
      <w:proofErr w:type="gramStart"/>
      <w:r w:rsidRPr="00C63202">
        <w:rPr>
          <w:rFonts w:ascii="Times New Roman" w:hAnsi="Times New Roman" w:cs="Times New Roman"/>
          <w:sz w:val="24"/>
          <w:szCs w:val="24"/>
        </w:rPr>
        <w:t>обратное</w:t>
      </w:r>
      <w:proofErr w:type="gramEnd"/>
      <w:r w:rsidRPr="00C63202">
        <w:rPr>
          <w:rFonts w:ascii="Times New Roman" w:hAnsi="Times New Roman" w:cs="Times New Roman"/>
          <w:sz w:val="24"/>
          <w:szCs w:val="24"/>
        </w:rPr>
        <w:t xml:space="preserve">. </w:t>
      </w:r>
      <w:proofErr w:type="gramStart"/>
      <w:r w:rsidRPr="00C63202">
        <w:rPr>
          <w:rFonts w:ascii="Times New Roman" w:hAnsi="Times New Roman" w:cs="Times New Roman"/>
          <w:sz w:val="24"/>
          <w:szCs w:val="24"/>
        </w:rPr>
        <w:t xml:space="preserve">Теперь же многие экономисты полагают, что для экономики в целом МРС и </w:t>
      </w:r>
      <w:r w:rsidRPr="00C63202">
        <w:rPr>
          <w:rFonts w:ascii="Times New Roman" w:hAnsi="Times New Roman" w:cs="Times New Roman"/>
          <w:sz w:val="24"/>
          <w:szCs w:val="24"/>
          <w:lang w:val="en-US"/>
        </w:rPr>
        <w:t>MPS</w:t>
      </w:r>
      <w:r w:rsidRPr="00C63202">
        <w:rPr>
          <w:rFonts w:ascii="Times New Roman" w:hAnsi="Times New Roman" w:cs="Times New Roman"/>
          <w:sz w:val="24"/>
          <w:szCs w:val="24"/>
        </w:rPr>
        <w:t xml:space="preserve"> относительно постоянны (см. К.Р. </w:t>
      </w:r>
      <w:proofErr w:type="spellStart"/>
      <w:r w:rsidRPr="00C63202">
        <w:rPr>
          <w:rFonts w:ascii="Times New Roman" w:hAnsi="Times New Roman" w:cs="Times New Roman"/>
          <w:sz w:val="24"/>
          <w:szCs w:val="24"/>
        </w:rPr>
        <w:t>Макконнелл</w:t>
      </w:r>
      <w:proofErr w:type="spellEnd"/>
      <w:r w:rsidRPr="00C63202">
        <w:rPr>
          <w:rFonts w:ascii="Times New Roman" w:hAnsi="Times New Roman" w:cs="Times New Roman"/>
          <w:sz w:val="24"/>
          <w:szCs w:val="24"/>
        </w:rPr>
        <w:t xml:space="preserve">, С.Л. </w:t>
      </w:r>
      <w:proofErr w:type="spellStart"/>
      <w:r w:rsidRPr="00C63202">
        <w:rPr>
          <w:rFonts w:ascii="Times New Roman" w:hAnsi="Times New Roman" w:cs="Times New Roman"/>
          <w:sz w:val="24"/>
          <w:szCs w:val="24"/>
        </w:rPr>
        <w:t>Брю</w:t>
      </w:r>
      <w:proofErr w:type="spellEnd"/>
      <w:r w:rsidRPr="00C63202">
        <w:rPr>
          <w:rFonts w:ascii="Times New Roman" w:hAnsi="Times New Roman" w:cs="Times New Roman"/>
          <w:sz w:val="24"/>
          <w:szCs w:val="24"/>
        </w:rPr>
        <w:t>.</w:t>
      </w:r>
      <w:proofErr w:type="gramEnd"/>
      <w:r w:rsidRPr="00C63202">
        <w:rPr>
          <w:rFonts w:ascii="Times New Roman" w:hAnsi="Times New Roman" w:cs="Times New Roman"/>
          <w:sz w:val="24"/>
          <w:szCs w:val="24"/>
        </w:rPr>
        <w:t xml:space="preserve"> </w:t>
      </w:r>
      <w:proofErr w:type="gramStart"/>
      <w:r w:rsidRPr="00C63202">
        <w:rPr>
          <w:rFonts w:ascii="Times New Roman" w:hAnsi="Times New Roman" w:cs="Times New Roman"/>
          <w:sz w:val="24"/>
          <w:szCs w:val="24"/>
        </w:rPr>
        <w:t>«</w:t>
      </w:r>
      <w:proofErr w:type="spellStart"/>
      <w:r w:rsidRPr="00C63202">
        <w:rPr>
          <w:rFonts w:ascii="Times New Roman" w:hAnsi="Times New Roman" w:cs="Times New Roman"/>
          <w:sz w:val="24"/>
          <w:szCs w:val="24"/>
        </w:rPr>
        <w:t>Экономикс</w:t>
      </w:r>
      <w:proofErr w:type="spellEnd"/>
      <w:r w:rsidRPr="00C63202">
        <w:rPr>
          <w:rFonts w:ascii="Times New Roman" w:hAnsi="Times New Roman" w:cs="Times New Roman"/>
          <w:sz w:val="24"/>
          <w:szCs w:val="24"/>
        </w:rPr>
        <w:t>», т. 1, с. 208).</w:t>
      </w:r>
      <w:proofErr w:type="gramEnd"/>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До сих пор рассматривалась зависимость потребления и сбере</w:t>
      </w:r>
      <w:r w:rsidRPr="00C63202">
        <w:rPr>
          <w:rFonts w:ascii="Times New Roman" w:hAnsi="Times New Roman" w:cs="Times New Roman"/>
          <w:sz w:val="24"/>
          <w:szCs w:val="24"/>
        </w:rPr>
        <w:softHyphen/>
        <w:t>жения от дохода. Но на них влияют и другие факторы:</w:t>
      </w:r>
    </w:p>
    <w:p w:rsidR="009F6E94" w:rsidRPr="00C63202" w:rsidRDefault="009F6E94" w:rsidP="009F6E94">
      <w:pPr>
        <w:widowControl w:val="0"/>
        <w:numPr>
          <w:ilvl w:val="0"/>
          <w:numId w:val="37"/>
        </w:numPr>
        <w:shd w:val="clear" w:color="auto" w:fill="FFFFFF"/>
        <w:tabs>
          <w:tab w:val="left" w:pos="490"/>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Богатство. Чем больше в семье накопленного богатства (недви</w:t>
      </w:r>
      <w:r w:rsidRPr="00C63202">
        <w:rPr>
          <w:rFonts w:ascii="Times New Roman" w:hAnsi="Times New Roman" w:cs="Times New Roman"/>
          <w:sz w:val="24"/>
          <w:szCs w:val="24"/>
        </w:rPr>
        <w:softHyphen/>
        <w:t>жимое имущество + ценные бумаги), тем больше величина по</w:t>
      </w:r>
      <w:r w:rsidRPr="00C63202">
        <w:rPr>
          <w:rFonts w:ascii="Times New Roman" w:hAnsi="Times New Roman" w:cs="Times New Roman"/>
          <w:sz w:val="24"/>
          <w:szCs w:val="24"/>
        </w:rPr>
        <w:softHyphen/>
        <w:t>требления и меньше величина сбережений.</w:t>
      </w:r>
    </w:p>
    <w:p w:rsidR="009F6E94" w:rsidRPr="00C63202" w:rsidRDefault="009F6E94" w:rsidP="009F6E94">
      <w:pPr>
        <w:widowControl w:val="0"/>
        <w:numPr>
          <w:ilvl w:val="0"/>
          <w:numId w:val="37"/>
        </w:numPr>
        <w:shd w:val="clear" w:color="auto" w:fill="FFFFFF"/>
        <w:tabs>
          <w:tab w:val="left" w:pos="490"/>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Уровень цен. Возрастание уровня цен уменьшает потребление, снижение уровня цен его увеличивает.</w:t>
      </w:r>
    </w:p>
    <w:p w:rsidR="009F6E94" w:rsidRPr="00C63202" w:rsidRDefault="009F6E94" w:rsidP="009F6E94">
      <w:pPr>
        <w:shd w:val="clear" w:color="auto" w:fill="FFFFFF"/>
        <w:tabs>
          <w:tab w:val="left" w:pos="504"/>
        </w:tabs>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lastRenderedPageBreak/>
        <w:t>3.</w:t>
      </w:r>
      <w:r w:rsidRPr="00C63202">
        <w:rPr>
          <w:rFonts w:ascii="Times New Roman" w:hAnsi="Times New Roman" w:cs="Times New Roman"/>
          <w:sz w:val="24"/>
          <w:szCs w:val="24"/>
        </w:rPr>
        <w:tab/>
        <w:t>Ожидания. Если ожидается повышение цен и дефицит товаров, то потребление растет, а сбережения падают, т.к. люди «покупают впрок» во избежание более высоких будущих цен и пустых полок.</w:t>
      </w:r>
    </w:p>
    <w:p w:rsidR="009F6E94" w:rsidRPr="00C63202" w:rsidRDefault="009F6E94" w:rsidP="009F6E94">
      <w:pPr>
        <w:shd w:val="clear" w:color="auto" w:fill="FFFFFF"/>
        <w:tabs>
          <w:tab w:val="left" w:pos="504"/>
        </w:tabs>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4. Налогообложение. Налоги выплачиваются частично за счет по</w:t>
      </w:r>
      <w:r w:rsidRPr="00C63202">
        <w:rPr>
          <w:rFonts w:ascii="Times New Roman" w:hAnsi="Times New Roman" w:cs="Times New Roman"/>
          <w:sz w:val="24"/>
          <w:szCs w:val="24"/>
        </w:rPr>
        <w:softHyphen/>
        <w:t>требления и частично за счет сбережений. Поэтому рост нало</w:t>
      </w:r>
      <w:r w:rsidRPr="00C63202">
        <w:rPr>
          <w:rFonts w:ascii="Times New Roman" w:hAnsi="Times New Roman" w:cs="Times New Roman"/>
          <w:sz w:val="24"/>
          <w:szCs w:val="24"/>
        </w:rPr>
        <w:softHyphen/>
        <w:t>гов снизит как потребление, так и сбережения. Снижение нало</w:t>
      </w:r>
      <w:r w:rsidRPr="00C63202">
        <w:rPr>
          <w:rFonts w:ascii="Times New Roman" w:hAnsi="Times New Roman" w:cs="Times New Roman"/>
          <w:sz w:val="24"/>
          <w:szCs w:val="24"/>
        </w:rPr>
        <w:softHyphen/>
        <w:t>гов их поднимет.</w:t>
      </w:r>
    </w:p>
    <w:p w:rsidR="009F6E94" w:rsidRPr="00C63202" w:rsidRDefault="009F6E94" w:rsidP="009F6E94">
      <w:pPr>
        <w:jc w:val="both"/>
        <w:rPr>
          <w:rFonts w:ascii="Times New Roman" w:hAnsi="Times New Roman" w:cs="Times New Roman"/>
          <w:sz w:val="24"/>
          <w:szCs w:val="24"/>
        </w:rPr>
      </w:pPr>
    </w:p>
    <w:p w:rsidR="009F6E94" w:rsidRPr="00C63202" w:rsidRDefault="009F6E94" w:rsidP="009F6E94">
      <w:pPr>
        <w:pStyle w:val="a6"/>
        <w:spacing w:before="0" w:after="0"/>
        <w:ind w:firstLine="567"/>
        <w:jc w:val="center"/>
        <w:rPr>
          <w:rFonts w:ascii="Times New Roman" w:hAnsi="Times New Roman"/>
        </w:rPr>
      </w:pPr>
      <w:r w:rsidRPr="00C63202">
        <w:rPr>
          <w:rFonts w:ascii="Times New Roman" w:hAnsi="Times New Roman"/>
        </w:rPr>
        <w:t>Тема 9ЦИКЛИЧНОСТЬ ЭКОНОМИЧЕСКОГО РАЗВИТИЯ КАК ЗАКОНОМЕРНОСТЬ МАКРОЭКОНОМИКИ</w:t>
      </w:r>
    </w:p>
    <w:p w:rsidR="009F6E94" w:rsidRPr="00C63202" w:rsidRDefault="009F6E94" w:rsidP="009F6E94">
      <w:pPr>
        <w:pStyle w:val="a4"/>
        <w:ind w:firstLine="567"/>
        <w:jc w:val="both"/>
        <w:rPr>
          <w:sz w:val="24"/>
          <w:szCs w:val="24"/>
        </w:rPr>
      </w:pPr>
      <w:r w:rsidRPr="00C63202">
        <w:rPr>
          <w:rStyle w:val="82"/>
          <w:rFonts w:ascii="Times New Roman" w:hAnsi="Times New Roman"/>
          <w:sz w:val="24"/>
          <w:szCs w:val="24"/>
        </w:rPr>
        <w:t xml:space="preserve">Экономический (деловой) цикл </w:t>
      </w:r>
      <w:r w:rsidRPr="00C63202">
        <w:rPr>
          <w:rStyle w:val="a5"/>
          <w:sz w:val="24"/>
          <w:szCs w:val="24"/>
        </w:rPr>
        <w:t>- это периодические колебания уровней занятости, производства и цен. В экономической теории выделяются различные виды экономических циклов: отраслевые; малые; большие; строительные; длинноволновые.</w:t>
      </w:r>
    </w:p>
    <w:p w:rsidR="009F6E94" w:rsidRPr="00C63202" w:rsidRDefault="009F6E94" w:rsidP="009F6E94">
      <w:pPr>
        <w:pStyle w:val="a4"/>
        <w:ind w:firstLine="567"/>
        <w:jc w:val="both"/>
        <w:rPr>
          <w:sz w:val="24"/>
          <w:szCs w:val="24"/>
        </w:rPr>
      </w:pPr>
      <w:r w:rsidRPr="00C63202">
        <w:rPr>
          <w:rStyle w:val="a5"/>
          <w:sz w:val="24"/>
          <w:szCs w:val="24"/>
        </w:rPr>
        <w:t>Экономический цикл представляет единый процесс, последовательно проходящий определенные фазы: кризис;  депрессия; оживление; подъем.</w:t>
      </w:r>
    </w:p>
    <w:p w:rsidR="009F6E94" w:rsidRPr="00C63202" w:rsidRDefault="009F6E94" w:rsidP="009F6E94">
      <w:pPr>
        <w:pStyle w:val="a4"/>
        <w:ind w:firstLine="567"/>
        <w:jc w:val="both"/>
        <w:rPr>
          <w:sz w:val="24"/>
          <w:szCs w:val="24"/>
        </w:rPr>
      </w:pPr>
      <w:r w:rsidRPr="00C63202">
        <w:rPr>
          <w:rStyle w:val="82"/>
          <w:rFonts w:ascii="Times New Roman" w:hAnsi="Times New Roman"/>
          <w:sz w:val="24"/>
          <w:szCs w:val="24"/>
        </w:rPr>
        <w:t xml:space="preserve">Диагностика фазы экономического цикла </w:t>
      </w:r>
      <w:r w:rsidRPr="00C63202">
        <w:rPr>
          <w:rStyle w:val="a5"/>
          <w:sz w:val="24"/>
          <w:szCs w:val="24"/>
        </w:rPr>
        <w:t xml:space="preserve">является одной из наиболее сложных задач макроэкономического анализа. Для этих целей изучается отклонение от средних показателей основных макроэкономических индикаторов: ВВП, уровня занятости, уровня безработицы, уровня инфляции, ставки процента, валютного курса, объема денежной массы и др. Колебания фактического объема выпуска по сравнению с потенциальным ВВП характеризуется посредством показателя, именуемого </w:t>
      </w:r>
      <w:r w:rsidRPr="00C63202">
        <w:rPr>
          <w:rStyle w:val="82"/>
          <w:rFonts w:ascii="Times New Roman" w:hAnsi="Times New Roman"/>
          <w:sz w:val="24"/>
          <w:szCs w:val="24"/>
        </w:rPr>
        <w:t>разрыв ВВП (</w:t>
      </w:r>
      <w:proofErr w:type="spellStart"/>
      <w:r w:rsidRPr="00C63202">
        <w:rPr>
          <w:rStyle w:val="82"/>
          <w:rFonts w:ascii="Times New Roman" w:hAnsi="Times New Roman"/>
          <w:sz w:val="24"/>
          <w:szCs w:val="24"/>
        </w:rPr>
        <w:t>gap</w:t>
      </w:r>
      <w:proofErr w:type="spellEnd"/>
      <w:r w:rsidRPr="00C63202">
        <w:rPr>
          <w:rStyle w:val="82"/>
          <w:rFonts w:ascii="Times New Roman" w:hAnsi="Times New Roman"/>
          <w:sz w:val="24"/>
          <w:szCs w:val="24"/>
        </w:rPr>
        <w:t xml:space="preserve"> GDP). </w:t>
      </w:r>
      <w:r w:rsidRPr="00C63202">
        <w:rPr>
          <w:rStyle w:val="a5"/>
          <w:sz w:val="24"/>
          <w:szCs w:val="24"/>
        </w:rPr>
        <w:t>Он рассчитывается по следующей формуле:</w:t>
      </w:r>
    </w:p>
    <w:p w:rsidR="009F6E94" w:rsidRPr="00C63202" w:rsidRDefault="009F6E94" w:rsidP="009F6E94">
      <w:pPr>
        <w:pStyle w:val="a4"/>
        <w:tabs>
          <w:tab w:val="left" w:pos="3672"/>
        </w:tabs>
        <w:ind w:firstLine="567"/>
        <w:jc w:val="both"/>
        <w:rPr>
          <w:sz w:val="24"/>
          <w:szCs w:val="24"/>
        </w:rPr>
      </w:pPr>
      <w:proofErr w:type="spellStart"/>
      <w:r w:rsidRPr="00C63202">
        <w:rPr>
          <w:rStyle w:val="a5"/>
          <w:sz w:val="24"/>
          <w:szCs w:val="24"/>
        </w:rPr>
        <w:t>Gap</w:t>
      </w:r>
      <w:proofErr w:type="spellEnd"/>
      <w:r w:rsidRPr="00C63202">
        <w:rPr>
          <w:rStyle w:val="a5"/>
          <w:sz w:val="24"/>
          <w:szCs w:val="24"/>
        </w:rPr>
        <w:t xml:space="preserve"> GDP = (Y - Y*)/ Y*</w:t>
      </w:r>
    </w:p>
    <w:p w:rsidR="009F6E94" w:rsidRPr="00C63202" w:rsidRDefault="009F6E94" w:rsidP="009F6E94">
      <w:pPr>
        <w:pStyle w:val="a4"/>
        <w:ind w:firstLine="567"/>
        <w:jc w:val="both"/>
        <w:rPr>
          <w:sz w:val="24"/>
          <w:szCs w:val="24"/>
        </w:rPr>
      </w:pPr>
      <w:r w:rsidRPr="00C63202">
        <w:rPr>
          <w:rStyle w:val="a5"/>
          <w:sz w:val="24"/>
          <w:szCs w:val="24"/>
        </w:rPr>
        <w:t>где Y - фактический объем производства;</w:t>
      </w:r>
    </w:p>
    <w:p w:rsidR="009F6E94" w:rsidRPr="00C63202" w:rsidRDefault="009F6E94" w:rsidP="009F6E94">
      <w:pPr>
        <w:pStyle w:val="a4"/>
        <w:ind w:firstLine="567"/>
        <w:jc w:val="both"/>
        <w:rPr>
          <w:sz w:val="24"/>
          <w:szCs w:val="24"/>
        </w:rPr>
      </w:pPr>
      <w:r w:rsidRPr="00C63202">
        <w:rPr>
          <w:rStyle w:val="a5"/>
          <w:sz w:val="24"/>
          <w:szCs w:val="24"/>
        </w:rPr>
        <w:t>Y*- потенциальный объем производства (объем производ</w:t>
      </w:r>
      <w:r w:rsidRPr="00C63202">
        <w:rPr>
          <w:rStyle w:val="a5"/>
          <w:sz w:val="24"/>
          <w:szCs w:val="24"/>
        </w:rPr>
        <w:softHyphen/>
        <w:t>ства при полной занятости ресурсов).</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proofErr w:type="gramStart"/>
      <w:r w:rsidRPr="00C63202">
        <w:rPr>
          <w:rStyle w:val="810"/>
          <w:rFonts w:ascii="Times New Roman" w:hAnsi="Times New Roman" w:cs="Times New Roman"/>
          <w:sz w:val="24"/>
          <w:szCs w:val="24"/>
        </w:rPr>
        <w:t xml:space="preserve">Анализ механизма современного цикла показывает, что ныне </w:t>
      </w:r>
      <w:r w:rsidRPr="00C63202">
        <w:rPr>
          <w:rStyle w:val="80"/>
          <w:rFonts w:ascii="Times New Roman" w:hAnsi="Times New Roman" w:cs="Times New Roman"/>
          <w:sz w:val="24"/>
          <w:szCs w:val="24"/>
        </w:rPr>
        <w:t>меняется сама конфигурация цикла, его воспроизводственные функции, что существенно отличает нынешний цикл от классического, т.е. от цикла свободной конкуренции.</w:t>
      </w:r>
      <w:proofErr w:type="gramEnd"/>
    </w:p>
    <w:p w:rsidR="009F6E94" w:rsidRPr="00C63202" w:rsidRDefault="009F6E94" w:rsidP="009F6E94">
      <w:pPr>
        <w:pStyle w:val="a4"/>
        <w:ind w:firstLine="567"/>
        <w:jc w:val="both"/>
        <w:rPr>
          <w:sz w:val="24"/>
          <w:szCs w:val="24"/>
        </w:rPr>
      </w:pPr>
      <w:r w:rsidRPr="00C63202">
        <w:rPr>
          <w:rStyle w:val="a5"/>
          <w:sz w:val="24"/>
          <w:szCs w:val="24"/>
        </w:rPr>
        <w:t xml:space="preserve">Экономическая теория рекомендует использовать различные стабилизационные программы. </w:t>
      </w:r>
      <w:proofErr w:type="spellStart"/>
      <w:r w:rsidRPr="00C63202">
        <w:rPr>
          <w:rStyle w:val="82"/>
          <w:rFonts w:ascii="Times New Roman" w:hAnsi="Times New Roman"/>
          <w:sz w:val="24"/>
          <w:szCs w:val="24"/>
        </w:rPr>
        <w:t>Кейнсианское</w:t>
      </w:r>
      <w:proofErr w:type="spellEnd"/>
      <w:r w:rsidRPr="00C63202">
        <w:rPr>
          <w:rStyle w:val="82"/>
          <w:rFonts w:ascii="Times New Roman" w:hAnsi="Times New Roman"/>
          <w:sz w:val="24"/>
          <w:szCs w:val="24"/>
        </w:rPr>
        <w:t xml:space="preserve"> направление </w:t>
      </w:r>
      <w:r w:rsidRPr="00C63202">
        <w:rPr>
          <w:rStyle w:val="a5"/>
          <w:sz w:val="24"/>
          <w:szCs w:val="24"/>
        </w:rPr>
        <w:t>исходит из того, что экономический кризис вызывается падением спроса. Восполнить этот недостаток спроса должно государство и таким образом способствовать выходу из кризиса. Поэтому государству рекомендуется делать закупки, увеличивать заказы на создание товаров, работ, услуг частному сектору. В результате этих мер в экономике начинает формироваться благоприятный инве</w:t>
      </w:r>
      <w:r w:rsidRPr="00C63202">
        <w:rPr>
          <w:rStyle w:val="a5"/>
          <w:sz w:val="24"/>
          <w:szCs w:val="24"/>
        </w:rPr>
        <w:softHyphen/>
        <w:t xml:space="preserve">стиционный климат. Этот эффект усиливается также использованием дешевого кредита. Дж. </w:t>
      </w:r>
      <w:proofErr w:type="spellStart"/>
      <w:r w:rsidRPr="00C63202">
        <w:rPr>
          <w:rStyle w:val="a5"/>
          <w:sz w:val="24"/>
          <w:szCs w:val="24"/>
        </w:rPr>
        <w:t>Кейнс</w:t>
      </w:r>
      <w:proofErr w:type="spellEnd"/>
      <w:r w:rsidRPr="00C63202">
        <w:rPr>
          <w:rStyle w:val="a5"/>
          <w:sz w:val="24"/>
          <w:szCs w:val="24"/>
        </w:rPr>
        <w:t xml:space="preserve"> использовал </w:t>
      </w:r>
      <w:r w:rsidRPr="00C63202">
        <w:rPr>
          <w:rStyle w:val="82"/>
          <w:rFonts w:ascii="Times New Roman" w:hAnsi="Times New Roman"/>
          <w:sz w:val="24"/>
          <w:szCs w:val="24"/>
        </w:rPr>
        <w:t>мультипликатор-коэффициент умножающего эффекта от увеличения инвестиций.</w:t>
      </w:r>
    </w:p>
    <w:p w:rsidR="009F6E94" w:rsidRPr="00C63202" w:rsidRDefault="009F6E94" w:rsidP="009F6E94">
      <w:pPr>
        <w:pStyle w:val="a4"/>
        <w:ind w:firstLine="567"/>
        <w:jc w:val="both"/>
        <w:rPr>
          <w:b/>
          <w:noProof/>
          <w:sz w:val="24"/>
          <w:szCs w:val="24"/>
        </w:rPr>
      </w:pPr>
      <w:r w:rsidRPr="00C63202">
        <w:rPr>
          <w:rStyle w:val="82"/>
          <w:rFonts w:ascii="Times New Roman" w:hAnsi="Times New Roman"/>
          <w:sz w:val="24"/>
          <w:szCs w:val="24"/>
        </w:rPr>
        <w:t xml:space="preserve">Монетаристское направление </w:t>
      </w:r>
      <w:r w:rsidRPr="00C63202">
        <w:rPr>
          <w:rStyle w:val="a5"/>
          <w:sz w:val="24"/>
          <w:szCs w:val="24"/>
        </w:rPr>
        <w:t xml:space="preserve">(Милтон </w:t>
      </w:r>
      <w:proofErr w:type="spellStart"/>
      <w:r w:rsidRPr="00C63202">
        <w:rPr>
          <w:rStyle w:val="a5"/>
          <w:sz w:val="24"/>
          <w:szCs w:val="24"/>
        </w:rPr>
        <w:t>Фридмен</w:t>
      </w:r>
      <w:proofErr w:type="spellEnd"/>
      <w:r w:rsidRPr="00C63202">
        <w:rPr>
          <w:rStyle w:val="a5"/>
          <w:sz w:val="24"/>
          <w:szCs w:val="24"/>
        </w:rPr>
        <w:t xml:space="preserve"> и др.) в своих стабилизационных программах опирается на количественную теорию денег. </w:t>
      </w:r>
      <w:proofErr w:type="spellStart"/>
      <w:r w:rsidRPr="00C63202">
        <w:rPr>
          <w:rStyle w:val="a5"/>
          <w:sz w:val="24"/>
          <w:szCs w:val="24"/>
        </w:rPr>
        <w:t>Фридмен</w:t>
      </w:r>
      <w:proofErr w:type="spellEnd"/>
      <w:r w:rsidRPr="00C63202">
        <w:rPr>
          <w:rStyle w:val="a5"/>
          <w:sz w:val="24"/>
          <w:szCs w:val="24"/>
        </w:rPr>
        <w:t xml:space="preserve"> рекомендует использовать дорогой кредит, повысив для этого учетную ставку процента. Сильных производителей, оставшихся на рынке, государство может стимулировать льготной налоговой политикой. </w:t>
      </w:r>
    </w:p>
    <w:p w:rsidR="009F6E94" w:rsidRPr="00C63202" w:rsidRDefault="009F6E94" w:rsidP="009F6E94">
      <w:pPr>
        <w:pStyle w:val="a6"/>
        <w:spacing w:before="0" w:after="0"/>
        <w:ind w:firstLine="567"/>
        <w:jc w:val="center"/>
        <w:rPr>
          <w:rFonts w:ascii="Times New Roman" w:hAnsi="Times New Roman"/>
        </w:rPr>
      </w:pPr>
    </w:p>
    <w:p w:rsidR="009F6E94" w:rsidRPr="00C63202" w:rsidRDefault="009F6E94" w:rsidP="009F6E94">
      <w:pPr>
        <w:pStyle w:val="a6"/>
        <w:spacing w:before="0" w:after="0"/>
        <w:ind w:firstLine="567"/>
        <w:jc w:val="center"/>
        <w:rPr>
          <w:rFonts w:ascii="Times New Roman" w:hAnsi="Times New Roman"/>
        </w:rPr>
      </w:pPr>
      <w:r w:rsidRPr="00C63202">
        <w:rPr>
          <w:rFonts w:ascii="Times New Roman" w:hAnsi="Times New Roman"/>
          <w:color w:val="000000"/>
        </w:rPr>
        <w:t xml:space="preserve">Тема 10 </w:t>
      </w:r>
      <w:r w:rsidRPr="00C63202">
        <w:rPr>
          <w:rFonts w:ascii="Times New Roman" w:hAnsi="Times New Roman"/>
        </w:rPr>
        <w:t>БЕЗРАБОТИЦА И ИНФЛЯЦИЯ КАК ПРОЯВЛЕНИЯ ЭКОНОМИЧЕСКОЙ НЕСТАБИЛЬНОСТИ</w:t>
      </w:r>
    </w:p>
    <w:p w:rsidR="009F6E94" w:rsidRPr="00C63202" w:rsidRDefault="009F6E94" w:rsidP="009F6E94">
      <w:pPr>
        <w:widowControl w:val="0"/>
        <w:ind w:firstLine="567"/>
        <w:jc w:val="both"/>
        <w:rPr>
          <w:rFonts w:ascii="Times New Roman" w:hAnsi="Times New Roman" w:cs="Times New Roman"/>
          <w:i/>
          <w:iCs/>
          <w:noProof/>
          <w:sz w:val="24"/>
          <w:szCs w:val="24"/>
        </w:rPr>
      </w:pPr>
      <w:proofErr w:type="gramStart"/>
      <w:r w:rsidRPr="00C63202">
        <w:rPr>
          <w:rFonts w:ascii="Times New Roman" w:hAnsi="Times New Roman" w:cs="Times New Roman"/>
          <w:b/>
          <w:noProof/>
          <w:sz w:val="24"/>
          <w:szCs w:val="24"/>
        </w:rPr>
        <w:t xml:space="preserve">Инфляция </w:t>
      </w:r>
      <w:r w:rsidRPr="00C63202">
        <w:rPr>
          <w:rFonts w:ascii="Times New Roman" w:hAnsi="Times New Roman" w:cs="Times New Roman"/>
          <w:noProof/>
          <w:sz w:val="24"/>
          <w:szCs w:val="24"/>
        </w:rPr>
        <w:t xml:space="preserve">(от латинского </w:t>
      </w:r>
      <w:proofErr w:type="spellStart"/>
      <w:r w:rsidRPr="00C63202">
        <w:rPr>
          <w:rFonts w:ascii="Times New Roman" w:hAnsi="Times New Roman" w:cs="Times New Roman"/>
          <w:sz w:val="24"/>
          <w:szCs w:val="24"/>
        </w:rPr>
        <w:t>inflation</w:t>
      </w:r>
      <w:proofErr w:type="spellEnd"/>
      <w:r w:rsidRPr="00C63202">
        <w:rPr>
          <w:rFonts w:ascii="Times New Roman" w:hAnsi="Times New Roman" w:cs="Times New Roman"/>
          <w:sz w:val="24"/>
          <w:szCs w:val="24"/>
        </w:rPr>
        <w:t xml:space="preserve"> </w:t>
      </w:r>
      <w:r w:rsidRPr="00C63202">
        <w:rPr>
          <w:rFonts w:ascii="Times New Roman" w:hAnsi="Times New Roman" w:cs="Times New Roman"/>
          <w:noProof/>
          <w:sz w:val="24"/>
          <w:szCs w:val="24"/>
        </w:rPr>
        <w:t>- вздутие) - это процесс обесценивания денег, проявляющийся во всеобщем повышении цен.</w:t>
      </w:r>
      <w:proofErr w:type="gramEnd"/>
      <w:r w:rsidRPr="00C63202">
        <w:rPr>
          <w:rFonts w:ascii="Times New Roman" w:hAnsi="Times New Roman" w:cs="Times New Roman"/>
          <w:noProof/>
          <w:sz w:val="24"/>
          <w:szCs w:val="24"/>
        </w:rPr>
        <w:t xml:space="preserve"> Уровень инфляции выражает процентное изменение цен и определяется по формуле: (Индекс цен текущего периода - Индекс цен прошлого периода) /Индекс цен прошлого периода</w:t>
      </w:r>
    </w:p>
    <w:p w:rsidR="009F6E94" w:rsidRPr="00C63202" w:rsidRDefault="009F6E94" w:rsidP="009F6E94">
      <w:pPr>
        <w:widowControl w:val="0"/>
        <w:ind w:firstLine="567"/>
        <w:jc w:val="both"/>
        <w:rPr>
          <w:rFonts w:ascii="Times New Roman" w:hAnsi="Times New Roman" w:cs="Times New Roman"/>
          <w:b/>
          <w:bCs/>
          <w:noProof/>
          <w:sz w:val="24"/>
          <w:szCs w:val="24"/>
        </w:rPr>
      </w:pPr>
      <w:r w:rsidRPr="00C63202">
        <w:rPr>
          <w:rFonts w:ascii="Times New Roman" w:hAnsi="Times New Roman" w:cs="Times New Roman"/>
          <w:noProof/>
          <w:sz w:val="24"/>
          <w:szCs w:val="24"/>
        </w:rPr>
        <w:lastRenderedPageBreak/>
        <w:t>В качестве показателя уровня инфляции рассматривают индекс потребительских цен (или индекс стоимости жизни). Косвенными показателями инфляции, которые могут служить индикаторами ее появления, выступают высокий прирост денежной массы в процентах, рост номинальной ставки процента, наличие и размеры золотых и валютных резервов, соотношение валютных резервов и денежной массы.</w:t>
      </w:r>
    </w:p>
    <w:p w:rsidR="009F6E94" w:rsidRPr="00C63202" w:rsidRDefault="009F6E94" w:rsidP="009F6E94">
      <w:pPr>
        <w:widowControl w:val="0"/>
        <w:ind w:firstLine="567"/>
        <w:jc w:val="both"/>
        <w:rPr>
          <w:rFonts w:ascii="Times New Roman" w:hAnsi="Times New Roman" w:cs="Times New Roman"/>
          <w:b/>
          <w:bCs/>
          <w:noProof/>
          <w:sz w:val="24"/>
          <w:szCs w:val="24"/>
        </w:rPr>
      </w:pPr>
      <w:r w:rsidRPr="00C63202">
        <w:rPr>
          <w:rFonts w:ascii="Times New Roman" w:hAnsi="Times New Roman" w:cs="Times New Roman"/>
          <w:noProof/>
          <w:sz w:val="24"/>
          <w:szCs w:val="24"/>
        </w:rPr>
        <w:t>К внутренним причинам инфляции относятся:</w:t>
      </w:r>
    </w:p>
    <w:p w:rsidR="009F6E94" w:rsidRPr="00C63202" w:rsidRDefault="009F6E94" w:rsidP="009F6E94">
      <w:pPr>
        <w:widowControl w:val="0"/>
        <w:numPr>
          <w:ilvl w:val="0"/>
          <w:numId w:val="22"/>
        </w:numPr>
        <w:tabs>
          <w:tab w:val="left" w:pos="598"/>
        </w:tabs>
        <w:spacing w:after="0" w:line="240" w:lineRule="auto"/>
        <w:ind w:firstLine="567"/>
        <w:jc w:val="both"/>
        <w:rPr>
          <w:rFonts w:ascii="Times New Roman" w:hAnsi="Times New Roman" w:cs="Times New Roman"/>
          <w:b/>
          <w:bCs/>
          <w:noProof/>
          <w:sz w:val="24"/>
          <w:szCs w:val="24"/>
        </w:rPr>
      </w:pPr>
      <w:proofErr w:type="gramStart"/>
      <w:r w:rsidRPr="00C63202">
        <w:rPr>
          <w:rFonts w:ascii="Times New Roman" w:hAnsi="Times New Roman" w:cs="Times New Roman"/>
          <w:noProof/>
          <w:sz w:val="24"/>
          <w:szCs w:val="24"/>
        </w:rPr>
        <w:t>деформация структуры экономики, проявляющаяся в существенном отставании отраслей, производящих потребительские товары и услуги;дефицит госбюджета;рост государственного долга, подрывающий покупательную способность национальной валюты, обостряющий дефицит госбюджета;необоснованная денежная эмиссия;опережающий рост заработной платы по сравнению с производительностью труда;диспропорции в экономике, имеющие место в ходе экономического цикла;повышение налогов, процентных ставок, что уменьшает стимулы к инвестициям;монопольное положение на рынке</w:t>
      </w:r>
      <w:proofErr w:type="gramEnd"/>
      <w:r w:rsidRPr="00C63202">
        <w:rPr>
          <w:rFonts w:ascii="Times New Roman" w:hAnsi="Times New Roman" w:cs="Times New Roman"/>
          <w:noProof/>
          <w:sz w:val="24"/>
          <w:szCs w:val="24"/>
        </w:rPr>
        <w:t xml:space="preserve"> крупных производителей, устанавливающих монопольно-высокие цены;повышение цен в целях компенсации ожидаемых убытков;инфляционные ожидания.</w:t>
      </w:r>
    </w:p>
    <w:p w:rsidR="009F6E94" w:rsidRPr="00C63202" w:rsidRDefault="009F6E94" w:rsidP="009F6E94">
      <w:pPr>
        <w:widowControl w:val="0"/>
        <w:ind w:firstLine="567"/>
        <w:jc w:val="both"/>
        <w:rPr>
          <w:rFonts w:ascii="Times New Roman" w:hAnsi="Times New Roman" w:cs="Times New Roman"/>
          <w:b/>
          <w:bCs/>
          <w:noProof/>
          <w:sz w:val="24"/>
          <w:szCs w:val="24"/>
        </w:rPr>
      </w:pPr>
      <w:r w:rsidRPr="00C63202">
        <w:rPr>
          <w:rFonts w:ascii="Times New Roman" w:hAnsi="Times New Roman" w:cs="Times New Roman"/>
          <w:noProof/>
          <w:sz w:val="24"/>
          <w:szCs w:val="24"/>
        </w:rPr>
        <w:t>К внешним причинам инфляции можно отнести:колебания цен на мировом рынке: рост мировых цен на импортируемые товары «импортирует» инфляцию; снижение мировых цен на предметы экспорта уменьшает поступления от вне</w:t>
      </w:r>
      <w:r w:rsidRPr="00C63202">
        <w:rPr>
          <w:rFonts w:ascii="Times New Roman" w:hAnsi="Times New Roman" w:cs="Times New Roman"/>
          <w:noProof/>
          <w:sz w:val="24"/>
          <w:szCs w:val="24"/>
          <w:u w:val="single"/>
        </w:rPr>
        <w:t>шн</w:t>
      </w:r>
      <w:r w:rsidRPr="00C63202">
        <w:rPr>
          <w:rFonts w:ascii="Times New Roman" w:hAnsi="Times New Roman" w:cs="Times New Roman"/>
          <w:noProof/>
          <w:sz w:val="24"/>
          <w:szCs w:val="24"/>
        </w:rPr>
        <w:t>ей торговли;ухудшение условий международной торговли (торговая дискриминация);сокращение поступлений от вне</w:t>
      </w:r>
      <w:r w:rsidRPr="00C63202">
        <w:rPr>
          <w:rFonts w:ascii="Times New Roman" w:hAnsi="Times New Roman" w:cs="Times New Roman"/>
          <w:noProof/>
          <w:sz w:val="24"/>
          <w:szCs w:val="24"/>
          <w:u w:val="single"/>
        </w:rPr>
        <w:t>шн</w:t>
      </w:r>
      <w:r w:rsidRPr="00C63202">
        <w:rPr>
          <w:rFonts w:ascii="Times New Roman" w:hAnsi="Times New Roman" w:cs="Times New Roman"/>
          <w:noProof/>
          <w:sz w:val="24"/>
          <w:szCs w:val="24"/>
        </w:rPr>
        <w:t>ей торговли;отрицательное сальдо платежного и внешнеторгового баланса.</w:t>
      </w:r>
    </w:p>
    <w:p w:rsidR="009F6E94" w:rsidRPr="00C63202" w:rsidRDefault="009F6E94" w:rsidP="009F6E94">
      <w:pPr>
        <w:widowControl w:val="0"/>
        <w:ind w:firstLine="567"/>
        <w:jc w:val="both"/>
        <w:rPr>
          <w:rFonts w:ascii="Times New Roman" w:hAnsi="Times New Roman" w:cs="Times New Roman"/>
          <w:b/>
          <w:bCs/>
          <w:noProof/>
          <w:sz w:val="24"/>
          <w:szCs w:val="24"/>
        </w:rPr>
      </w:pPr>
      <w:r w:rsidRPr="00C63202">
        <w:rPr>
          <w:rFonts w:ascii="Times New Roman" w:hAnsi="Times New Roman" w:cs="Times New Roman"/>
          <w:noProof/>
          <w:sz w:val="24"/>
          <w:szCs w:val="24"/>
        </w:rPr>
        <w:t>В зависимости от степени государственного регулирования цен различают открытую и скрытую инфляцию.</w:t>
      </w:r>
    </w:p>
    <w:p w:rsidR="009F6E94" w:rsidRPr="00C63202" w:rsidRDefault="009F6E94" w:rsidP="009F6E94">
      <w:pPr>
        <w:widowControl w:val="0"/>
        <w:ind w:firstLine="567"/>
        <w:jc w:val="both"/>
        <w:rPr>
          <w:rFonts w:ascii="Times New Roman" w:hAnsi="Times New Roman" w:cs="Times New Roman"/>
          <w:b/>
          <w:bCs/>
          <w:noProof/>
          <w:sz w:val="24"/>
          <w:szCs w:val="24"/>
        </w:rPr>
      </w:pPr>
      <w:r w:rsidRPr="00C63202">
        <w:rPr>
          <w:rFonts w:ascii="Times New Roman" w:hAnsi="Times New Roman" w:cs="Times New Roman"/>
          <w:noProof/>
          <w:sz w:val="24"/>
          <w:szCs w:val="24"/>
        </w:rPr>
        <w:t>В зависимости от факторов, вызывающих инфляцию, различают инфляцию спроса и инфляцию издержек.</w:t>
      </w:r>
    </w:p>
    <w:p w:rsidR="009F6E94" w:rsidRPr="00C63202" w:rsidRDefault="009F6E94" w:rsidP="009F6E94">
      <w:pPr>
        <w:widowControl w:val="0"/>
        <w:ind w:firstLine="567"/>
        <w:jc w:val="both"/>
        <w:rPr>
          <w:rFonts w:ascii="Times New Roman" w:hAnsi="Times New Roman" w:cs="Times New Roman"/>
          <w:b/>
          <w:bCs/>
          <w:noProof/>
          <w:sz w:val="24"/>
          <w:szCs w:val="24"/>
        </w:rPr>
      </w:pPr>
      <w:r w:rsidRPr="00C63202">
        <w:rPr>
          <w:rFonts w:ascii="Times New Roman" w:hAnsi="Times New Roman" w:cs="Times New Roman"/>
          <w:noProof/>
          <w:sz w:val="24"/>
          <w:szCs w:val="24"/>
        </w:rPr>
        <w:t>Умеренная (ползучая) инфляция означает повышение цен не более 10% в год. При галопирующей инфляции среднегодовой рост цен составляет от 10 до 100% или несколько выше. Наиболее опасной и даже разрушительной считается гиперинфляция, при которой темпы роста цен выше 50% в месяц, а в среднегодовом выражении достигают четырехзначных цифр.</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СОВРЕМЕННАЯ ИНФЛЯЦИЯ - ЭТО ДИСБАЛАНС СПРОСА И ПРЕДЛОЖЕНИЯ, А ТАКЖЕ ДРУГИХ ПРОПОРЦИЙ НАЦИОНАЛЬ</w:t>
      </w:r>
      <w:r w:rsidRPr="00C63202">
        <w:rPr>
          <w:rFonts w:ascii="Times New Roman" w:hAnsi="Times New Roman" w:cs="Times New Roman"/>
          <w:sz w:val="24"/>
          <w:szCs w:val="24"/>
        </w:rPr>
        <w:softHyphen/>
        <w:t>НОГО ХОЗЯЙСТВА, ПРОЯВЛЯЮЩИЙСЯ В РОСТЕ ЦЕН.</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Различают открытую и подавленную инфляцию. Первая прояв</w:t>
      </w:r>
      <w:r w:rsidRPr="00C63202">
        <w:rPr>
          <w:rFonts w:ascii="Times New Roman" w:hAnsi="Times New Roman" w:cs="Times New Roman"/>
          <w:sz w:val="24"/>
          <w:szCs w:val="24"/>
        </w:rPr>
        <w:softHyphen/>
        <w:t>ляется в росте цен, вторая — в исчезновении товаров.</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 УСЛОВИЯХ ПОДАВЛЕННОЙ ИНФЛЯЦИИ, которая имела место в СССР, цены контролируются государством, поэтому при росте спроса на какой-либо товар цена не повышается (как это бы</w:t>
      </w:r>
      <w:r w:rsidRPr="00C63202">
        <w:rPr>
          <w:rFonts w:ascii="Times New Roman" w:hAnsi="Times New Roman" w:cs="Times New Roman"/>
          <w:sz w:val="24"/>
          <w:szCs w:val="24"/>
        </w:rPr>
        <w:softHyphen/>
        <w:t>вает в условиях рынка) и оказывается ниже равновесной. Возникает дефицит. В поиске нужного товара покупатели переплачивают тор</w:t>
      </w:r>
      <w:r w:rsidRPr="00C63202">
        <w:rPr>
          <w:rFonts w:ascii="Times New Roman" w:hAnsi="Times New Roman" w:cs="Times New Roman"/>
          <w:sz w:val="24"/>
          <w:szCs w:val="24"/>
        </w:rPr>
        <w:softHyphen/>
        <w:t>говцам, в результате деньги концентрируются в торговле, обходя сферу производства. Как следствие этого у производителей нет сти</w:t>
      </w:r>
      <w:r w:rsidRPr="00C63202">
        <w:rPr>
          <w:rFonts w:ascii="Times New Roman" w:hAnsi="Times New Roman" w:cs="Times New Roman"/>
          <w:sz w:val="24"/>
          <w:szCs w:val="24"/>
        </w:rPr>
        <w:softHyphen/>
        <w:t>мулов для увеличения выпуска товара. В итоге усиливается дисба</w:t>
      </w:r>
      <w:r w:rsidRPr="00C63202">
        <w:rPr>
          <w:rFonts w:ascii="Times New Roman" w:hAnsi="Times New Roman" w:cs="Times New Roman"/>
          <w:sz w:val="24"/>
          <w:szCs w:val="24"/>
        </w:rPr>
        <w:softHyphen/>
        <w:t>ланс между спросом и предложением.</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ДЛЯ КЛАССИФИКАЦИИ ОТКРЫТОЙ ИНФЛЯЦИИ приме</w:t>
      </w:r>
      <w:r w:rsidRPr="00C63202">
        <w:rPr>
          <w:rFonts w:ascii="Times New Roman" w:hAnsi="Times New Roman" w:cs="Times New Roman"/>
          <w:sz w:val="24"/>
          <w:szCs w:val="24"/>
        </w:rPr>
        <w:softHyphen/>
        <w:t>няют несколько критериев:</w:t>
      </w:r>
    </w:p>
    <w:p w:rsidR="009F6E94" w:rsidRPr="00C63202" w:rsidRDefault="009F6E94" w:rsidP="009F6E94">
      <w:pPr>
        <w:widowControl w:val="0"/>
        <w:numPr>
          <w:ilvl w:val="0"/>
          <w:numId w:val="38"/>
        </w:numPr>
        <w:shd w:val="clear" w:color="auto" w:fill="FFFFFF"/>
        <w:tabs>
          <w:tab w:val="left" w:pos="413"/>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lastRenderedPageBreak/>
        <w:t>Темп роста цен (индекс цен);</w:t>
      </w:r>
    </w:p>
    <w:p w:rsidR="009F6E94" w:rsidRPr="00C63202" w:rsidRDefault="009F6E94" w:rsidP="009F6E94">
      <w:pPr>
        <w:widowControl w:val="0"/>
        <w:numPr>
          <w:ilvl w:val="0"/>
          <w:numId w:val="39"/>
        </w:numPr>
        <w:shd w:val="clear" w:color="auto" w:fill="FFFFFF"/>
        <w:tabs>
          <w:tab w:val="left" w:pos="413"/>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Степень расхождения роста цен по различным товарным груп</w:t>
      </w:r>
      <w:r w:rsidRPr="00C63202">
        <w:rPr>
          <w:rFonts w:ascii="Times New Roman" w:hAnsi="Times New Roman" w:cs="Times New Roman"/>
          <w:sz w:val="24"/>
          <w:szCs w:val="24"/>
        </w:rPr>
        <w:softHyphen/>
        <w:t>пам;</w:t>
      </w:r>
    </w:p>
    <w:p w:rsidR="009F6E94" w:rsidRPr="00C63202" w:rsidRDefault="009F6E94" w:rsidP="009F6E94">
      <w:pPr>
        <w:widowControl w:val="0"/>
        <w:numPr>
          <w:ilvl w:val="0"/>
          <w:numId w:val="38"/>
        </w:numPr>
        <w:shd w:val="clear" w:color="auto" w:fill="FFFFFF"/>
        <w:tabs>
          <w:tab w:val="left" w:pos="413"/>
        </w:tabs>
        <w:autoSpaceDE w:val="0"/>
        <w:autoSpaceDN w:val="0"/>
        <w:adjustRightInd w:val="0"/>
        <w:spacing w:after="0" w:line="240" w:lineRule="atLeast"/>
        <w:ind w:firstLine="480"/>
        <w:jc w:val="both"/>
        <w:rPr>
          <w:rFonts w:ascii="Times New Roman" w:hAnsi="Times New Roman" w:cs="Times New Roman"/>
          <w:sz w:val="24"/>
          <w:szCs w:val="24"/>
        </w:rPr>
      </w:pPr>
      <w:proofErr w:type="spellStart"/>
      <w:r w:rsidRPr="00C63202">
        <w:rPr>
          <w:rFonts w:ascii="Times New Roman" w:hAnsi="Times New Roman" w:cs="Times New Roman"/>
          <w:sz w:val="24"/>
          <w:szCs w:val="24"/>
        </w:rPr>
        <w:t>Ожидаемость</w:t>
      </w:r>
      <w:proofErr w:type="spellEnd"/>
      <w:r w:rsidRPr="00C63202">
        <w:rPr>
          <w:rFonts w:ascii="Times New Roman" w:hAnsi="Times New Roman" w:cs="Times New Roman"/>
          <w:sz w:val="24"/>
          <w:szCs w:val="24"/>
        </w:rPr>
        <w:t xml:space="preserve"> и предсказуемость инфляции.</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С позиции первого критерия различают ПОЛЗУЧУЮ (умерен</w:t>
      </w:r>
      <w:r w:rsidRPr="00C63202">
        <w:rPr>
          <w:rFonts w:ascii="Times New Roman" w:hAnsi="Times New Roman" w:cs="Times New Roman"/>
          <w:sz w:val="24"/>
          <w:szCs w:val="24"/>
        </w:rPr>
        <w:softHyphen/>
        <w:t>ную) инфляцию, когда цены изменяются медленно, обычно до 10% в год; ГАЛОПИРУЮЩУЮ, когда рост цен измеряется сотнями про</w:t>
      </w:r>
      <w:r w:rsidRPr="00C63202">
        <w:rPr>
          <w:rFonts w:ascii="Times New Roman" w:hAnsi="Times New Roman" w:cs="Times New Roman"/>
          <w:sz w:val="24"/>
          <w:szCs w:val="24"/>
        </w:rPr>
        <w:softHyphen/>
        <w:t>центов в год; ГИПЕРИНФЛЯЦИЮ, когда рост цен составляет более 1000% в год и возникает полное расстройство денежного обращения.</w:t>
      </w:r>
    </w:p>
    <w:p w:rsidR="009F6E94" w:rsidRPr="00C63202" w:rsidRDefault="009F6E94" w:rsidP="009F6E94">
      <w:pPr>
        <w:shd w:val="clear" w:color="auto" w:fill="FFFFFF"/>
        <w:tabs>
          <w:tab w:val="left" w:pos="6226"/>
        </w:tabs>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С позиции второго критерия выделяют два вида инфляции: сба</w:t>
      </w:r>
      <w:r w:rsidRPr="00C63202">
        <w:rPr>
          <w:rFonts w:ascii="Times New Roman" w:hAnsi="Times New Roman" w:cs="Times New Roman"/>
          <w:sz w:val="24"/>
          <w:szCs w:val="24"/>
        </w:rPr>
        <w:softHyphen/>
        <w:t>лансированную и несбалансированную. При СБАЛАНСИРОВА</w:t>
      </w:r>
      <w:proofErr w:type="gramStart"/>
      <w:r w:rsidRPr="00C63202">
        <w:rPr>
          <w:rFonts w:ascii="Times New Roman" w:hAnsi="Times New Roman" w:cs="Times New Roman"/>
          <w:sz w:val="24"/>
          <w:szCs w:val="24"/>
        </w:rPr>
        <w:t>Н-</w:t>
      </w:r>
      <w:proofErr w:type="gramEnd"/>
      <w:r w:rsidRPr="00C63202">
        <w:rPr>
          <w:rFonts w:ascii="Times New Roman" w:hAnsi="Times New Roman" w:cs="Times New Roman"/>
          <w:sz w:val="24"/>
          <w:szCs w:val="24"/>
        </w:rPr>
        <w:t xml:space="preserve"> НОЙ инфляции цены различных товаров относительно друг друга  остаются неизменными, а при НЕСБАЛАНСИРОВАННОЙ — цены  различных товарных групп по отношению друг к другу постоянно меняются.</w:t>
      </w:r>
    </w:p>
    <w:p w:rsidR="009F6E94" w:rsidRPr="00C63202" w:rsidRDefault="009F6E94" w:rsidP="009F6E94">
      <w:pPr>
        <w:shd w:val="clear" w:color="auto" w:fill="FFFFFF"/>
        <w:tabs>
          <w:tab w:val="left" w:pos="6226"/>
        </w:tabs>
        <w:spacing w:line="240" w:lineRule="atLeast"/>
        <w:jc w:val="both"/>
        <w:rPr>
          <w:rFonts w:ascii="Times New Roman" w:hAnsi="Times New Roman" w:cs="Times New Roman"/>
          <w:sz w:val="24"/>
          <w:szCs w:val="24"/>
        </w:rPr>
      </w:pPr>
      <w:r w:rsidRPr="00C63202">
        <w:rPr>
          <w:rFonts w:ascii="Times New Roman" w:hAnsi="Times New Roman" w:cs="Times New Roman"/>
          <w:sz w:val="24"/>
          <w:szCs w:val="24"/>
        </w:rPr>
        <w:t xml:space="preserve">         С позиции третьего критерия выделяют ОЖИДАЕМУЮ и НЕОЖИДАЕМУЮ инфляцию. Фактор </w:t>
      </w:r>
      <w:proofErr w:type="spellStart"/>
      <w:r w:rsidRPr="00C63202">
        <w:rPr>
          <w:rFonts w:ascii="Times New Roman" w:hAnsi="Times New Roman" w:cs="Times New Roman"/>
          <w:sz w:val="24"/>
          <w:szCs w:val="24"/>
        </w:rPr>
        <w:t>ожидаемости</w:t>
      </w:r>
      <w:proofErr w:type="spellEnd"/>
      <w:r w:rsidRPr="00C63202">
        <w:rPr>
          <w:rFonts w:ascii="Times New Roman" w:hAnsi="Times New Roman" w:cs="Times New Roman"/>
          <w:sz w:val="24"/>
          <w:szCs w:val="24"/>
        </w:rPr>
        <w:t xml:space="preserve"> сказывается на последствиях инфляции. Если фирмы и население знают, что в сле</w:t>
      </w:r>
      <w:r w:rsidRPr="00C63202">
        <w:rPr>
          <w:rFonts w:ascii="Times New Roman" w:hAnsi="Times New Roman" w:cs="Times New Roman"/>
          <w:sz w:val="24"/>
          <w:szCs w:val="24"/>
        </w:rPr>
        <w:softHyphen/>
        <w:t>дующем году цены вырастут в 5 раз, то в условиях идеального рынка они в следующем году в 5 раз повысят цены на свои товары, и никто от ожидаемой инфляции не пострадает. А в случае неожидаемой инфляции рост цен даже на 10% сильно ухудшит экономическую ситуацию.</w:t>
      </w:r>
    </w:p>
    <w:p w:rsidR="009F6E94" w:rsidRPr="00C63202" w:rsidRDefault="009F6E94" w:rsidP="009F6E94">
      <w:pPr>
        <w:shd w:val="clear" w:color="auto" w:fill="FFFFFF"/>
        <w:tabs>
          <w:tab w:val="left" w:pos="6226"/>
        </w:tabs>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Различают два типа инфляции: инфляцию спроса и инфляцию предложения.</w:t>
      </w:r>
    </w:p>
    <w:p w:rsidR="009F6E94" w:rsidRPr="00C63202" w:rsidRDefault="009F6E94" w:rsidP="009F6E94">
      <w:pPr>
        <w:shd w:val="clear" w:color="auto" w:fill="FFFFFF"/>
        <w:tabs>
          <w:tab w:val="left" w:pos="6226"/>
        </w:tabs>
        <w:spacing w:line="240" w:lineRule="atLeast"/>
        <w:jc w:val="both"/>
        <w:rPr>
          <w:rFonts w:ascii="Times New Roman" w:hAnsi="Times New Roman" w:cs="Times New Roman"/>
          <w:sz w:val="24"/>
          <w:szCs w:val="24"/>
        </w:rPr>
      </w:pPr>
      <w:r w:rsidRPr="00C63202">
        <w:rPr>
          <w:rFonts w:ascii="Times New Roman" w:hAnsi="Times New Roman" w:cs="Times New Roman"/>
          <w:sz w:val="24"/>
          <w:szCs w:val="24"/>
        </w:rPr>
        <w:t xml:space="preserve">         ПРИ ИНФЛЯЦИИ СПРОСА равновесие спроса и предложе</w:t>
      </w:r>
      <w:r w:rsidRPr="00C63202">
        <w:rPr>
          <w:rFonts w:ascii="Times New Roman" w:hAnsi="Times New Roman" w:cs="Times New Roman"/>
          <w:sz w:val="24"/>
          <w:szCs w:val="24"/>
        </w:rPr>
        <w:softHyphen/>
        <w:t>ния нарушается со стороны спроса. Такая ситуация возникает при полной занятости, когда растет объем заработной платы, появляется избыток совокупного спроса, который толкает цены вверх.</w:t>
      </w:r>
    </w:p>
    <w:p w:rsidR="009F6E94" w:rsidRPr="00C63202" w:rsidRDefault="009F6E94" w:rsidP="009F6E94">
      <w:pPr>
        <w:shd w:val="clear" w:color="auto" w:fill="FFFFFF"/>
        <w:tabs>
          <w:tab w:val="left" w:pos="6226"/>
        </w:tabs>
        <w:spacing w:line="240" w:lineRule="atLeast"/>
        <w:jc w:val="both"/>
        <w:rPr>
          <w:rFonts w:ascii="Times New Roman" w:hAnsi="Times New Roman" w:cs="Times New Roman"/>
          <w:sz w:val="24"/>
          <w:szCs w:val="24"/>
        </w:rPr>
      </w:pPr>
      <w:r w:rsidRPr="00C63202">
        <w:rPr>
          <w:rFonts w:ascii="Times New Roman" w:hAnsi="Times New Roman" w:cs="Times New Roman"/>
          <w:sz w:val="24"/>
          <w:szCs w:val="24"/>
        </w:rPr>
        <w:t xml:space="preserve">        ИНФЛЯЦИЯ ПРЕДЛОЖЕНИЯ называется также инфляцией издержек, т.к. она означает рост цен, вызванный увеличением издер</w:t>
      </w:r>
      <w:r w:rsidRPr="00C63202">
        <w:rPr>
          <w:rFonts w:ascii="Times New Roman" w:hAnsi="Times New Roman" w:cs="Times New Roman"/>
          <w:sz w:val="24"/>
          <w:szCs w:val="24"/>
        </w:rPr>
        <w:softHyphen/>
        <w:t>жек производства. Они, в свою очередь, растут вследствие роста за</w:t>
      </w:r>
      <w:r w:rsidRPr="00C63202">
        <w:rPr>
          <w:rFonts w:ascii="Times New Roman" w:hAnsi="Times New Roman" w:cs="Times New Roman"/>
          <w:sz w:val="24"/>
          <w:szCs w:val="24"/>
        </w:rPr>
        <w:softHyphen/>
        <w:t>работной платы и роста цен на сырье и энергию.</w:t>
      </w:r>
    </w:p>
    <w:p w:rsidR="009F6E94" w:rsidRPr="00C63202" w:rsidRDefault="009F6E94" w:rsidP="009F6E94">
      <w:pPr>
        <w:shd w:val="clear" w:color="auto" w:fill="FFFFFF"/>
        <w:tabs>
          <w:tab w:val="left" w:pos="6226"/>
        </w:tabs>
        <w:spacing w:line="240" w:lineRule="atLeast"/>
        <w:jc w:val="both"/>
        <w:rPr>
          <w:rFonts w:ascii="Times New Roman" w:hAnsi="Times New Roman" w:cs="Times New Roman"/>
          <w:sz w:val="24"/>
          <w:szCs w:val="24"/>
        </w:rPr>
      </w:pPr>
      <w:r w:rsidRPr="00C63202">
        <w:rPr>
          <w:rFonts w:ascii="Times New Roman" w:hAnsi="Times New Roman" w:cs="Times New Roman"/>
          <w:sz w:val="24"/>
          <w:szCs w:val="24"/>
        </w:rPr>
        <w:t xml:space="preserve">        Принято считать, что источниками роста издержек и дисбаланса экономики являются три фактора:</w:t>
      </w:r>
    </w:p>
    <w:p w:rsidR="009F6E94" w:rsidRPr="00C63202" w:rsidRDefault="009F6E94" w:rsidP="009F6E94">
      <w:pPr>
        <w:widowControl w:val="0"/>
        <w:numPr>
          <w:ilvl w:val="0"/>
          <w:numId w:val="41"/>
        </w:numPr>
        <w:shd w:val="clear" w:color="auto" w:fill="FFFFFF"/>
        <w:tabs>
          <w:tab w:val="left" w:pos="6226"/>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b/>
          <w:sz w:val="24"/>
          <w:szCs w:val="24"/>
        </w:rPr>
        <w:t>Государство.</w:t>
      </w:r>
      <w:r w:rsidRPr="00C63202">
        <w:rPr>
          <w:rFonts w:ascii="Times New Roman" w:hAnsi="Times New Roman" w:cs="Times New Roman"/>
          <w:sz w:val="24"/>
          <w:szCs w:val="24"/>
        </w:rPr>
        <w:t xml:space="preserve"> Оно увеличивает издержки через эмиссию ценных бумаг, путем оплаты услуг фирм по завышенным ценам и через кредитно-финансовый механизм.</w:t>
      </w:r>
    </w:p>
    <w:p w:rsidR="009F6E94" w:rsidRPr="00C63202" w:rsidRDefault="009F6E94" w:rsidP="009F6E94">
      <w:pPr>
        <w:widowControl w:val="0"/>
        <w:numPr>
          <w:ilvl w:val="0"/>
          <w:numId w:val="41"/>
        </w:numPr>
        <w:shd w:val="clear" w:color="auto" w:fill="FFFFFF"/>
        <w:tabs>
          <w:tab w:val="left" w:pos="6226"/>
        </w:tabs>
        <w:autoSpaceDE w:val="0"/>
        <w:autoSpaceDN w:val="0"/>
        <w:adjustRightInd w:val="0"/>
        <w:spacing w:after="0" w:line="240" w:lineRule="atLeast"/>
        <w:ind w:firstLine="480"/>
        <w:jc w:val="both"/>
        <w:rPr>
          <w:rFonts w:ascii="Times New Roman" w:hAnsi="Times New Roman" w:cs="Times New Roman"/>
          <w:b/>
          <w:bCs/>
          <w:sz w:val="24"/>
          <w:szCs w:val="24"/>
        </w:rPr>
      </w:pPr>
      <w:r w:rsidRPr="00C63202">
        <w:rPr>
          <w:rFonts w:ascii="Times New Roman" w:hAnsi="Times New Roman" w:cs="Times New Roman"/>
          <w:b/>
          <w:bCs/>
          <w:sz w:val="24"/>
          <w:szCs w:val="24"/>
        </w:rPr>
        <w:t xml:space="preserve">Профсоюзы. </w:t>
      </w:r>
      <w:r w:rsidRPr="00C63202">
        <w:rPr>
          <w:rFonts w:ascii="Times New Roman" w:hAnsi="Times New Roman" w:cs="Times New Roman"/>
          <w:sz w:val="24"/>
          <w:szCs w:val="24"/>
        </w:rPr>
        <w:t xml:space="preserve">Они требуют повышения заработной платы, что увеличивает издержки, за ними растут цены, затем — новое </w:t>
      </w:r>
      <w:proofErr w:type="gramStart"/>
      <w:r w:rsidRPr="00C63202">
        <w:rPr>
          <w:rFonts w:ascii="Times New Roman" w:hAnsi="Times New Roman" w:cs="Times New Roman"/>
          <w:sz w:val="24"/>
          <w:szCs w:val="24"/>
        </w:rPr>
        <w:t>по</w:t>
      </w:r>
      <w:r w:rsidRPr="00C63202">
        <w:rPr>
          <w:rFonts w:ascii="Times New Roman" w:hAnsi="Times New Roman" w:cs="Times New Roman"/>
          <w:sz w:val="24"/>
          <w:szCs w:val="24"/>
        </w:rPr>
        <w:softHyphen/>
        <w:t xml:space="preserve"> </w:t>
      </w:r>
      <w:proofErr w:type="spellStart"/>
      <w:r w:rsidRPr="00C63202">
        <w:rPr>
          <w:rFonts w:ascii="Times New Roman" w:hAnsi="Times New Roman" w:cs="Times New Roman"/>
          <w:sz w:val="24"/>
          <w:szCs w:val="24"/>
        </w:rPr>
        <w:t>вышение</w:t>
      </w:r>
      <w:proofErr w:type="spellEnd"/>
      <w:proofErr w:type="gramEnd"/>
      <w:r w:rsidRPr="00C63202">
        <w:rPr>
          <w:rFonts w:ascii="Times New Roman" w:hAnsi="Times New Roman" w:cs="Times New Roman"/>
          <w:sz w:val="24"/>
          <w:szCs w:val="24"/>
        </w:rPr>
        <w:t xml:space="preserve"> окладов и т.д. В результате раскручивается «инфляци</w:t>
      </w:r>
      <w:r w:rsidRPr="00C63202">
        <w:rPr>
          <w:rFonts w:ascii="Times New Roman" w:hAnsi="Times New Roman" w:cs="Times New Roman"/>
          <w:sz w:val="24"/>
          <w:szCs w:val="24"/>
        </w:rPr>
        <w:softHyphen/>
        <w:t>онная спираль».</w:t>
      </w:r>
    </w:p>
    <w:p w:rsidR="009F6E94" w:rsidRPr="00C63202" w:rsidRDefault="009F6E94" w:rsidP="009F6E94">
      <w:pPr>
        <w:widowControl w:val="0"/>
        <w:numPr>
          <w:ilvl w:val="0"/>
          <w:numId w:val="41"/>
        </w:numPr>
        <w:shd w:val="clear" w:color="auto" w:fill="FFFFFF"/>
        <w:tabs>
          <w:tab w:val="left" w:pos="6226"/>
        </w:tabs>
        <w:autoSpaceDE w:val="0"/>
        <w:autoSpaceDN w:val="0"/>
        <w:adjustRightInd w:val="0"/>
        <w:spacing w:after="0" w:line="240" w:lineRule="atLeast"/>
        <w:ind w:firstLine="480"/>
        <w:jc w:val="both"/>
        <w:rPr>
          <w:rFonts w:ascii="Times New Roman" w:hAnsi="Times New Roman" w:cs="Times New Roman"/>
          <w:b/>
          <w:bCs/>
          <w:sz w:val="24"/>
          <w:szCs w:val="24"/>
        </w:rPr>
      </w:pPr>
      <w:r w:rsidRPr="00C63202">
        <w:rPr>
          <w:rFonts w:ascii="Times New Roman" w:hAnsi="Times New Roman" w:cs="Times New Roman"/>
          <w:b/>
          <w:bCs/>
          <w:sz w:val="24"/>
          <w:szCs w:val="24"/>
        </w:rPr>
        <w:t xml:space="preserve">Крупнейшие фирмы. </w:t>
      </w:r>
      <w:r w:rsidRPr="00C63202">
        <w:rPr>
          <w:rFonts w:ascii="Times New Roman" w:hAnsi="Times New Roman" w:cs="Times New Roman"/>
          <w:sz w:val="24"/>
          <w:szCs w:val="24"/>
        </w:rPr>
        <w:t>Они имеют возможность устанавливать мо</w:t>
      </w:r>
      <w:r w:rsidRPr="00C63202">
        <w:rPr>
          <w:rFonts w:ascii="Times New Roman" w:hAnsi="Times New Roman" w:cs="Times New Roman"/>
          <w:sz w:val="24"/>
          <w:szCs w:val="24"/>
        </w:rPr>
        <w:softHyphen/>
        <w:t>нопольно высокие цены и этим способствовать инфляционным процессам. В мировой экономической литературе эти три фак</w:t>
      </w:r>
      <w:r w:rsidRPr="00C63202">
        <w:rPr>
          <w:rFonts w:ascii="Times New Roman" w:hAnsi="Times New Roman" w:cs="Times New Roman"/>
          <w:sz w:val="24"/>
          <w:szCs w:val="24"/>
        </w:rPr>
        <w:softHyphen/>
        <w:t>тора называют главными причинами инфляции.</w:t>
      </w:r>
    </w:p>
    <w:p w:rsidR="009F6E94" w:rsidRPr="00C63202" w:rsidRDefault="009F6E94" w:rsidP="009F6E94">
      <w:pPr>
        <w:shd w:val="clear" w:color="auto" w:fill="FFFFFF"/>
        <w:tabs>
          <w:tab w:val="left" w:pos="6226"/>
        </w:tabs>
        <w:spacing w:line="240" w:lineRule="atLeast"/>
        <w:jc w:val="both"/>
        <w:rPr>
          <w:rFonts w:ascii="Times New Roman" w:hAnsi="Times New Roman" w:cs="Times New Roman"/>
          <w:sz w:val="24"/>
          <w:szCs w:val="24"/>
        </w:rPr>
      </w:pPr>
      <w:r w:rsidRPr="00C63202">
        <w:rPr>
          <w:rFonts w:ascii="Times New Roman" w:hAnsi="Times New Roman" w:cs="Times New Roman"/>
          <w:sz w:val="24"/>
          <w:szCs w:val="24"/>
        </w:rPr>
        <w:t xml:space="preserve">         ПОСЛЕДСТВИЯ ИНФЛЯЦИИ НЕОДНОЗНАЧНЫ.</w:t>
      </w:r>
    </w:p>
    <w:p w:rsidR="009F6E94" w:rsidRPr="00C63202" w:rsidRDefault="009F6E94" w:rsidP="009F6E94">
      <w:pPr>
        <w:shd w:val="clear" w:color="auto" w:fill="FFFFFF"/>
        <w:tabs>
          <w:tab w:val="left" w:pos="6226"/>
        </w:tabs>
        <w:spacing w:line="240" w:lineRule="atLeast"/>
        <w:ind w:firstLine="480"/>
        <w:jc w:val="both"/>
        <w:rPr>
          <w:rFonts w:ascii="Times New Roman" w:hAnsi="Times New Roman" w:cs="Times New Roman"/>
          <w:sz w:val="24"/>
          <w:szCs w:val="24"/>
        </w:rPr>
      </w:pPr>
      <w:proofErr w:type="spellStart"/>
      <w:r w:rsidRPr="00C63202">
        <w:rPr>
          <w:rFonts w:ascii="Times New Roman" w:hAnsi="Times New Roman" w:cs="Times New Roman"/>
          <w:sz w:val="24"/>
          <w:szCs w:val="24"/>
        </w:rPr>
        <w:t>Кейнс</w:t>
      </w:r>
      <w:proofErr w:type="spellEnd"/>
      <w:r w:rsidRPr="00C63202">
        <w:rPr>
          <w:rFonts w:ascii="Times New Roman" w:hAnsi="Times New Roman" w:cs="Times New Roman"/>
          <w:sz w:val="24"/>
          <w:szCs w:val="24"/>
        </w:rPr>
        <w:t xml:space="preserve"> </w:t>
      </w:r>
      <w:proofErr w:type="gramStart"/>
      <w:r w:rsidRPr="00C63202">
        <w:rPr>
          <w:rFonts w:ascii="Times New Roman" w:hAnsi="Times New Roman" w:cs="Times New Roman"/>
          <w:sz w:val="24"/>
          <w:szCs w:val="24"/>
        </w:rPr>
        <w:t>доказывал и практика подтвердила</w:t>
      </w:r>
      <w:proofErr w:type="gramEnd"/>
      <w:r w:rsidRPr="00C63202">
        <w:rPr>
          <w:rFonts w:ascii="Times New Roman" w:hAnsi="Times New Roman" w:cs="Times New Roman"/>
          <w:sz w:val="24"/>
          <w:szCs w:val="24"/>
        </w:rPr>
        <w:t xml:space="preserve">, что </w:t>
      </w:r>
      <w:r w:rsidRPr="00C63202">
        <w:rPr>
          <w:rFonts w:ascii="Times New Roman" w:hAnsi="Times New Roman" w:cs="Times New Roman"/>
          <w:b/>
          <w:bCs/>
          <w:sz w:val="24"/>
          <w:szCs w:val="24"/>
        </w:rPr>
        <w:t>умеренная инфля</w:t>
      </w:r>
      <w:r w:rsidRPr="00C63202">
        <w:rPr>
          <w:rFonts w:ascii="Times New Roman" w:hAnsi="Times New Roman" w:cs="Times New Roman"/>
          <w:b/>
          <w:bCs/>
          <w:sz w:val="24"/>
          <w:szCs w:val="24"/>
        </w:rPr>
        <w:softHyphen/>
        <w:t xml:space="preserve">ция </w:t>
      </w:r>
      <w:r w:rsidRPr="00C63202">
        <w:rPr>
          <w:rFonts w:ascii="Times New Roman" w:hAnsi="Times New Roman" w:cs="Times New Roman"/>
          <w:sz w:val="24"/>
          <w:szCs w:val="24"/>
        </w:rPr>
        <w:t>полезна для экономики, т.к. рост денежной массы стимулирует деловую активность, способствует экономическому росту, ускоряет процесс инвестирования.</w:t>
      </w:r>
    </w:p>
    <w:p w:rsidR="009F6E94" w:rsidRPr="00C63202" w:rsidRDefault="009F6E94" w:rsidP="009F6E94">
      <w:pPr>
        <w:shd w:val="clear" w:color="auto" w:fill="FFFFFF"/>
        <w:tabs>
          <w:tab w:val="left" w:pos="6226"/>
        </w:tabs>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Чрезмерный выпуск денег порождает негативные последствия, которые проявляются в следующем:</w:t>
      </w:r>
    </w:p>
    <w:p w:rsidR="009F6E94" w:rsidRPr="00C63202" w:rsidRDefault="009F6E94" w:rsidP="009F6E94">
      <w:pPr>
        <w:widowControl w:val="0"/>
        <w:numPr>
          <w:ilvl w:val="0"/>
          <w:numId w:val="40"/>
        </w:numPr>
        <w:shd w:val="clear" w:color="auto" w:fill="FFFFFF"/>
        <w:tabs>
          <w:tab w:val="clear" w:pos="1746"/>
          <w:tab w:val="left" w:pos="0"/>
        </w:tabs>
        <w:autoSpaceDE w:val="0"/>
        <w:autoSpaceDN w:val="0"/>
        <w:adjustRightInd w:val="0"/>
        <w:spacing w:after="0" w:line="240" w:lineRule="atLeast"/>
        <w:ind w:left="0" w:firstLine="480"/>
        <w:jc w:val="both"/>
        <w:rPr>
          <w:rFonts w:ascii="Times New Roman" w:hAnsi="Times New Roman" w:cs="Times New Roman"/>
          <w:sz w:val="24"/>
          <w:szCs w:val="24"/>
        </w:rPr>
      </w:pPr>
      <w:r w:rsidRPr="00C63202">
        <w:rPr>
          <w:rFonts w:ascii="Times New Roman" w:hAnsi="Times New Roman" w:cs="Times New Roman"/>
          <w:sz w:val="24"/>
          <w:szCs w:val="24"/>
        </w:rPr>
        <w:t>ухудшается положение людей с фиксированным заработком, у которых ограничивается потребление и сокращаются сбереже</w:t>
      </w:r>
      <w:r w:rsidRPr="00C63202">
        <w:rPr>
          <w:rFonts w:ascii="Times New Roman" w:hAnsi="Times New Roman" w:cs="Times New Roman"/>
          <w:sz w:val="24"/>
          <w:szCs w:val="24"/>
        </w:rPr>
        <w:softHyphen/>
        <w:t>ния;</w:t>
      </w:r>
    </w:p>
    <w:p w:rsidR="009F6E94" w:rsidRPr="00C63202" w:rsidRDefault="009F6E94" w:rsidP="009F6E94">
      <w:pPr>
        <w:widowControl w:val="0"/>
        <w:numPr>
          <w:ilvl w:val="0"/>
          <w:numId w:val="40"/>
        </w:numPr>
        <w:shd w:val="clear" w:color="auto" w:fill="FFFFFF"/>
        <w:tabs>
          <w:tab w:val="clear" w:pos="1746"/>
          <w:tab w:val="left" w:pos="0"/>
        </w:tabs>
        <w:autoSpaceDE w:val="0"/>
        <w:autoSpaceDN w:val="0"/>
        <w:adjustRightInd w:val="0"/>
        <w:spacing w:after="0" w:line="240" w:lineRule="atLeast"/>
        <w:ind w:left="0"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происходит скрытая государственная конфискация денег </w:t>
      </w:r>
      <w:proofErr w:type="gramStart"/>
      <w:r w:rsidRPr="00C63202">
        <w:rPr>
          <w:rFonts w:ascii="Times New Roman" w:hAnsi="Times New Roman" w:cs="Times New Roman"/>
          <w:sz w:val="24"/>
          <w:szCs w:val="24"/>
        </w:rPr>
        <w:t>у</w:t>
      </w:r>
      <w:proofErr w:type="gramEnd"/>
      <w:r w:rsidRPr="00C63202">
        <w:rPr>
          <w:rFonts w:ascii="Times New Roman" w:hAnsi="Times New Roman" w:cs="Times New Roman"/>
          <w:sz w:val="24"/>
          <w:szCs w:val="24"/>
        </w:rPr>
        <w:t xml:space="preserve"> на</w:t>
      </w:r>
      <w:r w:rsidRPr="00C63202">
        <w:rPr>
          <w:rFonts w:ascii="Times New Roman" w:hAnsi="Times New Roman" w:cs="Times New Roman"/>
          <w:sz w:val="24"/>
          <w:szCs w:val="24"/>
        </w:rPr>
        <w:softHyphen/>
        <w:t xml:space="preserve"> селения;</w:t>
      </w:r>
    </w:p>
    <w:p w:rsidR="009F6E94" w:rsidRPr="00C63202" w:rsidRDefault="009F6E94" w:rsidP="009F6E94">
      <w:pPr>
        <w:widowControl w:val="0"/>
        <w:numPr>
          <w:ilvl w:val="0"/>
          <w:numId w:val="40"/>
        </w:numPr>
        <w:shd w:val="clear" w:color="auto" w:fill="FFFFFF"/>
        <w:tabs>
          <w:tab w:val="clear" w:pos="1746"/>
          <w:tab w:val="left" w:pos="0"/>
        </w:tabs>
        <w:autoSpaceDE w:val="0"/>
        <w:autoSpaceDN w:val="0"/>
        <w:adjustRightInd w:val="0"/>
        <w:spacing w:after="0" w:line="240" w:lineRule="atLeast"/>
        <w:ind w:left="0" w:firstLine="480"/>
        <w:jc w:val="both"/>
        <w:rPr>
          <w:rFonts w:ascii="Times New Roman" w:hAnsi="Times New Roman" w:cs="Times New Roman"/>
          <w:sz w:val="24"/>
          <w:szCs w:val="24"/>
        </w:rPr>
      </w:pPr>
      <w:r w:rsidRPr="00C63202">
        <w:rPr>
          <w:rFonts w:ascii="Times New Roman" w:hAnsi="Times New Roman" w:cs="Times New Roman"/>
          <w:sz w:val="24"/>
          <w:szCs w:val="24"/>
        </w:rPr>
        <w:t>падает уровень предпринимательской деятельности, и капитал покидает сферу производства, устремляясь в сферу обращения или за границу.</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lastRenderedPageBreak/>
        <w:t>В экономической политике, направленной против инфляции, различают ДВА ПОДХОДА: один предусматривает приспособление к инфляции; другой — ликвидацию, ее антиинфляционными мерами.</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К числу адаптационных мер (приспособление) относятся: индек</w:t>
      </w:r>
      <w:r w:rsidRPr="00C63202">
        <w:rPr>
          <w:rFonts w:ascii="Times New Roman" w:hAnsi="Times New Roman" w:cs="Times New Roman"/>
          <w:sz w:val="24"/>
          <w:szCs w:val="24"/>
        </w:rPr>
        <w:softHyphen/>
        <w:t xml:space="preserve">сация доходов и </w:t>
      </w:r>
      <w:proofErr w:type="gramStart"/>
      <w:r w:rsidRPr="00C63202">
        <w:rPr>
          <w:rFonts w:ascii="Times New Roman" w:hAnsi="Times New Roman" w:cs="Times New Roman"/>
          <w:sz w:val="24"/>
          <w:szCs w:val="24"/>
        </w:rPr>
        <w:t>контроль за</w:t>
      </w:r>
      <w:proofErr w:type="gramEnd"/>
      <w:r w:rsidRPr="00C63202">
        <w:rPr>
          <w:rFonts w:ascii="Times New Roman" w:hAnsi="Times New Roman" w:cs="Times New Roman"/>
          <w:sz w:val="24"/>
          <w:szCs w:val="24"/>
        </w:rPr>
        <w:t xml:space="preserve"> уровнем цен. На частном уровне индек</w:t>
      </w:r>
      <w:r w:rsidRPr="00C63202">
        <w:rPr>
          <w:rFonts w:ascii="Times New Roman" w:hAnsi="Times New Roman" w:cs="Times New Roman"/>
          <w:sz w:val="24"/>
          <w:szCs w:val="24"/>
        </w:rPr>
        <w:softHyphen/>
        <w:t>сация доходов осуществляется через заключение коллективного до</w:t>
      </w:r>
      <w:r w:rsidRPr="00C63202">
        <w:rPr>
          <w:rFonts w:ascii="Times New Roman" w:hAnsi="Times New Roman" w:cs="Times New Roman"/>
          <w:sz w:val="24"/>
          <w:szCs w:val="24"/>
        </w:rPr>
        <w:softHyphen/>
        <w:t>говора профсоюза с предпринимателем. Политика индексации дохо</w:t>
      </w:r>
      <w:r w:rsidRPr="00C63202">
        <w:rPr>
          <w:rFonts w:ascii="Times New Roman" w:hAnsi="Times New Roman" w:cs="Times New Roman"/>
          <w:sz w:val="24"/>
          <w:szCs w:val="24"/>
        </w:rPr>
        <w:softHyphen/>
        <w:t>дов в государственном секторе имеет целью не ухудшить положение государственных служащих, студентов, пенсионеров, военных в срав</w:t>
      </w:r>
      <w:r w:rsidRPr="00C63202">
        <w:rPr>
          <w:rFonts w:ascii="Times New Roman" w:hAnsi="Times New Roman" w:cs="Times New Roman"/>
          <w:sz w:val="24"/>
          <w:szCs w:val="24"/>
        </w:rPr>
        <w:softHyphen/>
        <w:t xml:space="preserve">нении с </w:t>
      </w:r>
      <w:proofErr w:type="gramStart"/>
      <w:r w:rsidRPr="00C63202">
        <w:rPr>
          <w:rFonts w:ascii="Times New Roman" w:hAnsi="Times New Roman" w:cs="Times New Roman"/>
          <w:sz w:val="24"/>
          <w:szCs w:val="24"/>
        </w:rPr>
        <w:t>занятыми</w:t>
      </w:r>
      <w:proofErr w:type="gramEnd"/>
      <w:r w:rsidRPr="00C63202">
        <w:rPr>
          <w:rFonts w:ascii="Times New Roman" w:hAnsi="Times New Roman" w:cs="Times New Roman"/>
          <w:sz w:val="24"/>
          <w:szCs w:val="24"/>
        </w:rPr>
        <w:t xml:space="preserve"> в частном секторе.</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Второй метод (ликвидационный) — это стратегия активного сни</w:t>
      </w:r>
      <w:r w:rsidRPr="00C63202">
        <w:rPr>
          <w:rFonts w:ascii="Times New Roman" w:hAnsi="Times New Roman" w:cs="Times New Roman"/>
          <w:sz w:val="24"/>
          <w:szCs w:val="24"/>
        </w:rPr>
        <w:softHyphen/>
        <w:t>жения инфляции посредством экономического спада и роста безра</w:t>
      </w:r>
      <w:r w:rsidRPr="00C63202">
        <w:rPr>
          <w:rFonts w:ascii="Times New Roman" w:hAnsi="Times New Roman" w:cs="Times New Roman"/>
          <w:sz w:val="24"/>
          <w:szCs w:val="24"/>
        </w:rPr>
        <w:softHyphen/>
        <w:t>ботицы. Издержки этого пути, как экономические, так и социаль</w:t>
      </w:r>
      <w:r w:rsidRPr="00C63202">
        <w:rPr>
          <w:rFonts w:ascii="Times New Roman" w:hAnsi="Times New Roman" w:cs="Times New Roman"/>
          <w:sz w:val="24"/>
          <w:szCs w:val="24"/>
        </w:rPr>
        <w:softHyphen/>
        <w:t>ные — очень велики. Но результаты более эффективны, чем в адап</w:t>
      </w:r>
      <w:r w:rsidRPr="00C63202">
        <w:rPr>
          <w:rFonts w:ascii="Times New Roman" w:hAnsi="Times New Roman" w:cs="Times New Roman"/>
          <w:sz w:val="24"/>
          <w:szCs w:val="24"/>
        </w:rPr>
        <w:softHyphen/>
        <w:t>тационной политике.</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noProof/>
          <w:sz w:val="24"/>
          <w:szCs w:val="24"/>
        </w:rPr>
        <w:drawing>
          <wp:inline distT="0" distB="0" distL="0" distR="0">
            <wp:extent cx="3009900" cy="1000125"/>
            <wp:effectExtent l="1905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6"/>
                    <a:srcRect b="9494"/>
                    <a:stretch>
                      <a:fillRect/>
                    </a:stretch>
                  </pic:blipFill>
                  <pic:spPr bwMode="auto">
                    <a:xfrm>
                      <a:off x="0" y="0"/>
                      <a:ext cx="3009900" cy="1000125"/>
                    </a:xfrm>
                    <a:prstGeom prst="rect">
                      <a:avLst/>
                    </a:prstGeom>
                    <a:noFill/>
                    <a:ln w="9525">
                      <a:noFill/>
                      <a:miter lim="800000"/>
                      <a:headEnd/>
                      <a:tailEnd/>
                    </a:ln>
                  </pic:spPr>
                </pic:pic>
              </a:graphicData>
            </a:graphic>
          </wp:inline>
        </w:drawing>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На практике большинство стран выбирает «компромиссный» путь борьбы с инфляцией. В основе этой теории лежит идея о том, что динамика безработицы и инфляции взаимообратный. </w:t>
      </w:r>
      <w:proofErr w:type="gramStart"/>
      <w:r w:rsidRPr="00C63202">
        <w:rPr>
          <w:rFonts w:ascii="Times New Roman" w:hAnsi="Times New Roman" w:cs="Times New Roman"/>
          <w:sz w:val="24"/>
          <w:szCs w:val="24"/>
        </w:rPr>
        <w:t>Значит</w:t>
      </w:r>
      <w:proofErr w:type="gramEnd"/>
      <w:r w:rsidRPr="00C63202">
        <w:rPr>
          <w:rFonts w:ascii="Times New Roman" w:hAnsi="Times New Roman" w:cs="Times New Roman"/>
          <w:sz w:val="24"/>
          <w:szCs w:val="24"/>
        </w:rPr>
        <w:t xml:space="preserve"> правительство должно выбрать: либо безработица, либо инфляция. Одну из первых попыток установить связь между номинальной заработ</w:t>
      </w:r>
      <w:r w:rsidRPr="00C63202">
        <w:rPr>
          <w:rFonts w:ascii="Times New Roman" w:hAnsi="Times New Roman" w:cs="Times New Roman"/>
          <w:sz w:val="24"/>
          <w:szCs w:val="24"/>
        </w:rPr>
        <w:softHyphen/>
        <w:t xml:space="preserve">ной платой и безработицей сделал </w:t>
      </w:r>
      <w:proofErr w:type="spellStart"/>
      <w:r w:rsidRPr="00C63202">
        <w:rPr>
          <w:rFonts w:ascii="Times New Roman" w:hAnsi="Times New Roman" w:cs="Times New Roman"/>
          <w:sz w:val="24"/>
          <w:szCs w:val="24"/>
        </w:rPr>
        <w:t>Филлипс</w:t>
      </w:r>
      <w:proofErr w:type="spellEnd"/>
      <w:r w:rsidRPr="00C63202">
        <w:rPr>
          <w:rFonts w:ascii="Times New Roman" w:hAnsi="Times New Roman" w:cs="Times New Roman"/>
          <w:sz w:val="24"/>
          <w:szCs w:val="24"/>
        </w:rPr>
        <w:t xml:space="preserve"> (</w:t>
      </w:r>
      <w:smartTag w:uri="urn:schemas-microsoft-com:office:smarttags" w:element="metricconverter">
        <w:smartTagPr>
          <w:attr w:name="ProductID" w:val="1958 г"/>
        </w:smartTagPr>
        <w:r w:rsidRPr="00C63202">
          <w:rPr>
            <w:rFonts w:ascii="Times New Roman" w:hAnsi="Times New Roman" w:cs="Times New Roman"/>
            <w:sz w:val="24"/>
            <w:szCs w:val="24"/>
          </w:rPr>
          <w:t>1958 г</w:t>
        </w:r>
      </w:smartTag>
      <w:r w:rsidRPr="00C63202">
        <w:rPr>
          <w:rFonts w:ascii="Times New Roman" w:hAnsi="Times New Roman" w:cs="Times New Roman"/>
          <w:sz w:val="24"/>
          <w:szCs w:val="24"/>
        </w:rPr>
        <w:t>.). Он пришел к выводу, что снижение уровня безработицы сопровождается ростом цен и заработной платы, на что указывает кривая ^(КРИ</w:t>
      </w:r>
      <w:r w:rsidRPr="00C63202">
        <w:rPr>
          <w:rFonts w:ascii="Times New Roman" w:hAnsi="Times New Roman" w:cs="Times New Roman"/>
          <w:sz w:val="24"/>
          <w:szCs w:val="24"/>
        </w:rPr>
        <w:softHyphen/>
        <w:t>ВАЯ ФИЛЛИПСА).</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Но практика показала, что этот вывод характерен только для короткого периода. В длительном периоде (5—10 лет) даже низкий уровень занятости не спасает от роста инфляции, которую провоци</w:t>
      </w:r>
      <w:r w:rsidRPr="00C63202">
        <w:rPr>
          <w:rFonts w:ascii="Times New Roman" w:hAnsi="Times New Roman" w:cs="Times New Roman"/>
          <w:sz w:val="24"/>
          <w:szCs w:val="24"/>
        </w:rPr>
        <w:softHyphen/>
        <w:t>руют профсоюзы и фирмы, повышая заработную плату и цены.</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Статистика свидетельствует, что для снижения инфляции на 1% безработица в течение года должна быть на 2% выше своего естест</w:t>
      </w:r>
      <w:r w:rsidRPr="00C63202">
        <w:rPr>
          <w:rFonts w:ascii="Times New Roman" w:hAnsi="Times New Roman" w:cs="Times New Roman"/>
          <w:sz w:val="24"/>
          <w:szCs w:val="24"/>
        </w:rPr>
        <w:softHyphen/>
        <w:t>венного уровня. С идеей платить безработицей за снижение инфля</w:t>
      </w:r>
      <w:r w:rsidRPr="00C63202">
        <w:rPr>
          <w:rFonts w:ascii="Times New Roman" w:hAnsi="Times New Roman" w:cs="Times New Roman"/>
          <w:sz w:val="24"/>
          <w:szCs w:val="24"/>
        </w:rPr>
        <w:softHyphen/>
        <w:t>ции, не все экономисты согласны. Пока эта проблема не имеет еди</w:t>
      </w:r>
      <w:r w:rsidRPr="00C63202">
        <w:rPr>
          <w:rFonts w:ascii="Times New Roman" w:hAnsi="Times New Roman" w:cs="Times New Roman"/>
          <w:sz w:val="24"/>
          <w:szCs w:val="24"/>
        </w:rPr>
        <w:softHyphen/>
        <w:t>ного решения.</w:t>
      </w:r>
    </w:p>
    <w:p w:rsidR="009F6E94" w:rsidRPr="00C63202" w:rsidRDefault="009F6E94" w:rsidP="009F6E94">
      <w:pPr>
        <w:shd w:val="clear" w:color="auto" w:fill="FFFFFF"/>
        <w:tabs>
          <w:tab w:val="left" w:pos="557"/>
        </w:tabs>
        <w:spacing w:line="240" w:lineRule="atLeast"/>
        <w:jc w:val="both"/>
        <w:rPr>
          <w:rFonts w:ascii="Times New Roman" w:hAnsi="Times New Roman" w:cs="Times New Roman"/>
          <w:sz w:val="24"/>
          <w:szCs w:val="24"/>
        </w:rPr>
      </w:pPr>
      <w:r w:rsidRPr="00C63202">
        <w:rPr>
          <w:rFonts w:ascii="Times New Roman" w:hAnsi="Times New Roman" w:cs="Times New Roman"/>
          <w:sz w:val="24"/>
          <w:szCs w:val="24"/>
        </w:rPr>
        <w:tab/>
        <w:t>ИНФЛЯЦИЯ, СОПРОВОЖДАЕМАЯ СТАГНАЦИЕЙ ПРОИЗВОДСТВА, ВЫСОКИМ УРОВНЕМ БЕЗРАБОТИЦЫ И ОДНОВРЕМЕННЫМ ПОВЫШЕНИЕМ УРОВНЯ ЦЕН, НАЗЫВАЕТСЯ СТАГФЛЯЦИЕЙ.</w:t>
      </w:r>
    </w:p>
    <w:p w:rsidR="009F6E94" w:rsidRPr="00C63202" w:rsidRDefault="009F6E94" w:rsidP="009F6E94">
      <w:pPr>
        <w:pStyle w:val="a6"/>
        <w:tabs>
          <w:tab w:val="left" w:pos="142"/>
          <w:tab w:val="left" w:pos="567"/>
        </w:tabs>
        <w:spacing w:before="0" w:after="0"/>
        <w:ind w:left="0" w:right="-6" w:firstLine="0"/>
        <w:rPr>
          <w:rFonts w:ascii="Times New Roman" w:hAnsi="Times New Roman"/>
          <w:color w:val="auto"/>
        </w:rPr>
      </w:pPr>
      <w:r w:rsidRPr="00C63202">
        <w:rPr>
          <w:rFonts w:ascii="Times New Roman" w:hAnsi="Times New Roman"/>
          <w:b/>
          <w:bCs/>
          <w:color w:val="auto"/>
        </w:rPr>
        <w:t xml:space="preserve">Безработица, </w:t>
      </w:r>
      <w:r w:rsidRPr="00C63202">
        <w:rPr>
          <w:rFonts w:ascii="Times New Roman" w:hAnsi="Times New Roman"/>
          <w:color w:val="auto"/>
        </w:rPr>
        <w:t xml:space="preserve">социально-экономическое явление, выражающееся в том, что часть </w:t>
      </w:r>
      <w:r w:rsidRPr="00C63202">
        <w:rPr>
          <w:rFonts w:ascii="Times New Roman" w:hAnsi="Times New Roman"/>
          <w:i/>
          <w:iCs/>
          <w:color w:val="auto"/>
        </w:rPr>
        <w:t xml:space="preserve">экономически активного населения </w:t>
      </w:r>
      <w:r w:rsidRPr="00C63202">
        <w:rPr>
          <w:rFonts w:ascii="Times New Roman" w:hAnsi="Times New Roman"/>
          <w:color w:val="auto"/>
        </w:rPr>
        <w:t xml:space="preserve">не может найти работу (доходное занятие). Безработные испытывают угрозу потери квалификации, профессии, социального статуса и снижения жизненного уровня. Безработица - постоянный спутник рыночной экономики, результат взаимодействия между спросом на рынке на </w:t>
      </w:r>
      <w:r w:rsidRPr="00C63202">
        <w:rPr>
          <w:rFonts w:ascii="Times New Roman" w:hAnsi="Times New Roman"/>
          <w:i/>
          <w:iCs/>
          <w:color w:val="auto"/>
        </w:rPr>
        <w:t xml:space="preserve">рабочую силу </w:t>
      </w:r>
      <w:r w:rsidRPr="00C63202">
        <w:rPr>
          <w:rFonts w:ascii="Times New Roman" w:hAnsi="Times New Roman"/>
          <w:color w:val="auto"/>
        </w:rPr>
        <w:t xml:space="preserve">и её предложением. В период спада экономики безработица увеличивается, в периоды подъёма - снижается, но всегда есть люди, ищущие работу. </w:t>
      </w:r>
    </w:p>
    <w:p w:rsidR="009F6E94" w:rsidRPr="00C63202" w:rsidRDefault="009F6E94" w:rsidP="009F6E94">
      <w:pPr>
        <w:pStyle w:val="a6"/>
        <w:tabs>
          <w:tab w:val="left" w:pos="142"/>
          <w:tab w:val="left" w:pos="567"/>
        </w:tabs>
        <w:spacing w:before="0" w:after="0"/>
        <w:ind w:left="0" w:right="-6" w:firstLine="301"/>
        <w:rPr>
          <w:rFonts w:ascii="Times New Roman" w:hAnsi="Times New Roman"/>
          <w:color w:val="auto"/>
        </w:rPr>
      </w:pPr>
      <w:r w:rsidRPr="00C63202">
        <w:rPr>
          <w:rFonts w:ascii="Times New Roman" w:hAnsi="Times New Roman"/>
          <w:color w:val="auto"/>
        </w:rPr>
        <w:t xml:space="preserve">Безработица измеряется двумя основными показателями - уровнем и её продолжительностью. Уровень безработицы исчисляется как доля официально зарегистрированных полностью безработных в общей численности экономически активного </w:t>
      </w:r>
      <w:r w:rsidRPr="00C63202">
        <w:rPr>
          <w:rFonts w:ascii="Times New Roman" w:hAnsi="Times New Roman"/>
          <w:color w:val="auto"/>
        </w:rPr>
        <w:lastRenderedPageBreak/>
        <w:t>населения (</w:t>
      </w:r>
      <w:proofErr w:type="gramStart"/>
      <w:r w:rsidRPr="00C63202">
        <w:rPr>
          <w:rFonts w:ascii="Times New Roman" w:hAnsi="Times New Roman"/>
          <w:color w:val="auto"/>
        </w:rPr>
        <w:t>см</w:t>
      </w:r>
      <w:proofErr w:type="gramEnd"/>
      <w:r w:rsidRPr="00C63202">
        <w:rPr>
          <w:rFonts w:ascii="Times New Roman" w:hAnsi="Times New Roman"/>
          <w:color w:val="auto"/>
        </w:rPr>
        <w:t xml:space="preserve">. </w:t>
      </w:r>
      <w:r w:rsidRPr="00C63202">
        <w:rPr>
          <w:rFonts w:ascii="Times New Roman" w:hAnsi="Times New Roman"/>
          <w:i/>
          <w:iCs/>
          <w:color w:val="auto"/>
        </w:rPr>
        <w:t xml:space="preserve">Занятость). </w:t>
      </w:r>
      <w:r w:rsidRPr="00C63202">
        <w:rPr>
          <w:rFonts w:ascii="Times New Roman" w:hAnsi="Times New Roman"/>
          <w:color w:val="auto"/>
        </w:rPr>
        <w:t xml:space="preserve">Так, в РФ за 1992-99 гг. уровень безработицы вырос с 4,7% до 11,7%. Это высокий показатель. Другой показатель - продолжительность безработицы - определяет, сколько времени люди не имели работы. Сопоставив уровень безработицы с её продолжительностью, можно оценить её значимость. При более высоком уровне безработицы, но незначительной продолжительности ситуация может быть более благоприятной, чем при обратных величинах. </w:t>
      </w:r>
    </w:p>
    <w:p w:rsidR="009F6E94" w:rsidRPr="00C63202" w:rsidRDefault="009F6E94" w:rsidP="009F6E94">
      <w:pPr>
        <w:pStyle w:val="a6"/>
        <w:tabs>
          <w:tab w:val="left" w:pos="142"/>
          <w:tab w:val="left" w:pos="567"/>
        </w:tabs>
        <w:spacing w:before="0" w:after="0"/>
        <w:ind w:left="0" w:right="-6" w:firstLine="301"/>
        <w:rPr>
          <w:rFonts w:ascii="Times New Roman" w:hAnsi="Times New Roman"/>
          <w:color w:val="auto"/>
        </w:rPr>
      </w:pPr>
      <w:r w:rsidRPr="00C63202">
        <w:rPr>
          <w:rFonts w:ascii="Times New Roman" w:hAnsi="Times New Roman"/>
          <w:color w:val="auto"/>
        </w:rPr>
        <w:t xml:space="preserve">Конкретное содержание и причины безработицы раскрываются через её разновидности. По формам проявления различают </w:t>
      </w:r>
      <w:r w:rsidRPr="00C63202">
        <w:rPr>
          <w:rFonts w:ascii="Times New Roman" w:hAnsi="Times New Roman"/>
          <w:b/>
          <w:bCs/>
          <w:color w:val="auto"/>
        </w:rPr>
        <w:t xml:space="preserve">открытую и скрытую </w:t>
      </w:r>
      <w:r w:rsidRPr="00C63202">
        <w:rPr>
          <w:rFonts w:ascii="Times New Roman" w:hAnsi="Times New Roman"/>
          <w:color w:val="auto"/>
        </w:rPr>
        <w:t xml:space="preserve">(латентную) безработицу. Последняя "скрывает" малоэффективную и частичную занятость, аграрное перенаселение, наличие разорившихся мелких товаропроизводителей и др. Официальной статистикой учитывается лишь открытая, явная безработица. В её составе выделяются три главных типа безработицы - фрикционная, структурная и циклическая. Фрикционная безработица обусловлена мобильностью кадров, в эту категорию попадают работники, которые активно ищут работу или ожидают её получения. Каждый может оказаться в положении "между работами" - одни добровольно меняют её в целях улучшения условий труда и его оплаты, из-за разочарования в профессии, другие - из-за увольнения, третьи впервые ищут работу и т. д. Всегда находится какое-то количество работников, охваченных фрикционной безработицей. Рынок с трудом пытается установить соотношение между спросом на рабочую силу соответствующего качества и её предложением (отсюда определение "фрикционная"). Важнейший признак этого типа безработицы - небольшая продолжительность. Фрикционная безработица считается неизбежной и в каком-то смысле желательной, т. к. означает, как правило, переход на более продуктивную и высокооплачиваемую работу и, таким образом, способствует удовлетворению текущих потребностей предприятий в кадрах. </w:t>
      </w:r>
    </w:p>
    <w:p w:rsidR="009F6E94" w:rsidRPr="00C63202" w:rsidRDefault="009F6E94" w:rsidP="009F6E94">
      <w:pPr>
        <w:pStyle w:val="a6"/>
        <w:tabs>
          <w:tab w:val="left" w:pos="142"/>
          <w:tab w:val="left" w:pos="567"/>
        </w:tabs>
        <w:spacing w:before="0" w:after="0"/>
        <w:ind w:left="0" w:right="-6" w:firstLine="301"/>
        <w:rPr>
          <w:rFonts w:ascii="Times New Roman" w:hAnsi="Times New Roman"/>
          <w:color w:val="auto"/>
        </w:rPr>
      </w:pPr>
      <w:r w:rsidRPr="00C63202">
        <w:rPr>
          <w:rFonts w:ascii="Times New Roman" w:hAnsi="Times New Roman"/>
          <w:color w:val="auto"/>
        </w:rPr>
        <w:t xml:space="preserve">Структурная безработица связана с изменением структуры потребительского спроса и, соответственно, с применением новых технологий, свёртыванием старых производств, модернизацией рабочих мест. В результате спрос на одни профессии уменьшается, на другие, включая новые, увеличивается. Когда структура рабочей силы перестаёт соответствовать структуре рабочих мест, т. е. у работников нет требуемой профессии или квалификации, либо их опыт и навыки устарели из-за изменения в технологии и т. д., тогда такие работники попадают в состав структурной безработицы. Примеры тому - замена ручного труда </w:t>
      </w:r>
      <w:proofErr w:type="gramStart"/>
      <w:r w:rsidRPr="00C63202">
        <w:rPr>
          <w:rFonts w:ascii="Times New Roman" w:hAnsi="Times New Roman"/>
          <w:color w:val="auto"/>
        </w:rPr>
        <w:t>машинным</w:t>
      </w:r>
      <w:proofErr w:type="gramEnd"/>
      <w:r w:rsidRPr="00C63202">
        <w:rPr>
          <w:rFonts w:ascii="Times New Roman" w:hAnsi="Times New Roman"/>
          <w:color w:val="auto"/>
        </w:rPr>
        <w:t xml:space="preserve">, а позднее - применение автоматики, компьютеров. Таким образом, причиной возникновения структурной безработицы является </w:t>
      </w:r>
      <w:r w:rsidRPr="00C63202">
        <w:rPr>
          <w:rFonts w:ascii="Times New Roman" w:hAnsi="Times New Roman"/>
          <w:i/>
          <w:iCs/>
          <w:color w:val="auto"/>
        </w:rPr>
        <w:t xml:space="preserve">научно-технический прогресс, </w:t>
      </w:r>
      <w:r w:rsidRPr="00C63202">
        <w:rPr>
          <w:rFonts w:ascii="Times New Roman" w:hAnsi="Times New Roman"/>
          <w:color w:val="auto"/>
        </w:rPr>
        <w:t xml:space="preserve">вызванный изменениями в характере потребительского спроса, а также территориальное распределение рабочих мест. Чтобы включиться в процесс производства, работнику приходится переучиваться или повышать квалификацию, возможно даже сменить место жительства. Структурная безработица носит более длительный характер, чем фрикционная, но резкой разницы между ними нет. И та и другая являются издержками динамично развивающейся экономики, представляют собой текучую безработицу, временное явление для работника. </w:t>
      </w:r>
    </w:p>
    <w:p w:rsidR="009F6E94" w:rsidRPr="00C63202" w:rsidRDefault="009F6E94" w:rsidP="009F6E94">
      <w:pPr>
        <w:pStyle w:val="a6"/>
        <w:tabs>
          <w:tab w:val="left" w:pos="142"/>
          <w:tab w:val="left" w:pos="567"/>
        </w:tabs>
        <w:spacing w:before="0" w:after="0"/>
        <w:ind w:left="0" w:right="-6" w:firstLine="301"/>
        <w:rPr>
          <w:rFonts w:ascii="Times New Roman" w:hAnsi="Times New Roman"/>
          <w:color w:val="auto"/>
        </w:rPr>
      </w:pPr>
      <w:r w:rsidRPr="00C63202">
        <w:rPr>
          <w:rFonts w:ascii="Times New Roman" w:hAnsi="Times New Roman"/>
          <w:color w:val="auto"/>
        </w:rPr>
        <w:t xml:space="preserve">Значительно более неприятна циклическая безработица. Она вызывается спадом производства, т. е. вполне определённой фазой экономического цикла, которая характеризуется резким уменьшением рыночного спроса на товары и услуги и, соответственно, существенным сокращением занятости. Так, в период Великой депрессии в 1929-33 гг. циклической безработицей в США, Великобритании и Германии было охвачено 15-25% лиц наёмного труда. В РФ спад производства в последние годы аналогичен по масштабам уровню циклической безработицы; в </w:t>
      </w:r>
      <w:smartTag w:uri="urn:schemas-microsoft-com:office:smarttags" w:element="metricconverter">
        <w:smartTagPr>
          <w:attr w:name="ProductID" w:val="1998 г"/>
        </w:smartTagPr>
        <w:r w:rsidRPr="00C63202">
          <w:rPr>
            <w:rFonts w:ascii="Times New Roman" w:hAnsi="Times New Roman"/>
            <w:color w:val="auto"/>
          </w:rPr>
          <w:t>1998 г</w:t>
        </w:r>
      </w:smartTag>
      <w:r w:rsidRPr="00C63202">
        <w:rPr>
          <w:rFonts w:ascii="Times New Roman" w:hAnsi="Times New Roman"/>
          <w:color w:val="auto"/>
        </w:rPr>
        <w:t xml:space="preserve">. он составил 12,4%. </w:t>
      </w:r>
    </w:p>
    <w:p w:rsidR="009F6E94" w:rsidRPr="00C63202" w:rsidRDefault="009F6E94" w:rsidP="009F6E94">
      <w:pPr>
        <w:pStyle w:val="a6"/>
        <w:tabs>
          <w:tab w:val="left" w:pos="142"/>
          <w:tab w:val="left" w:pos="567"/>
        </w:tabs>
        <w:spacing w:before="0" w:after="0"/>
        <w:ind w:left="0" w:right="-6" w:firstLine="301"/>
        <w:rPr>
          <w:rFonts w:ascii="Times New Roman" w:hAnsi="Times New Roman"/>
          <w:color w:val="auto"/>
        </w:rPr>
      </w:pPr>
      <w:r w:rsidRPr="00C63202">
        <w:rPr>
          <w:rFonts w:ascii="Times New Roman" w:hAnsi="Times New Roman"/>
          <w:color w:val="auto"/>
        </w:rPr>
        <w:t xml:space="preserve">Фрикционная и структурная безработица в сумме определяют так называемый естественный её уровень. При этом уровне занятость считается полной, естественной. Естественный уровень безработицы, или полная занятость, возникает при сбалансированности рынков рабочей силы, т. е. когда количество ищущих работу лиц равно числу свободных рабочих мест. Этот уровень безработицы в известной степени условен и не является постоянной величиной. На разных этапах развития общества в силу разных причин </w:t>
      </w:r>
      <w:r w:rsidRPr="00C63202">
        <w:rPr>
          <w:rFonts w:ascii="Times New Roman" w:hAnsi="Times New Roman"/>
          <w:color w:val="auto"/>
        </w:rPr>
        <w:lastRenderedPageBreak/>
        <w:t xml:space="preserve">он подвергается пересмотру. В 1960-х гг. в развитых странах такой уровень определялся в 4% рабочей силы, позже был установлен уровень в 6%, но и он может изменяться в будущем. В США в течение 1990-х гг. уровень безработицы был ниже 5%. </w:t>
      </w:r>
    </w:p>
    <w:p w:rsidR="009F6E94" w:rsidRPr="00C63202" w:rsidRDefault="009F6E94" w:rsidP="009F6E94">
      <w:pPr>
        <w:pStyle w:val="a6"/>
        <w:tabs>
          <w:tab w:val="left" w:pos="142"/>
          <w:tab w:val="left" w:pos="567"/>
        </w:tabs>
        <w:spacing w:before="0" w:after="0"/>
        <w:ind w:left="0" w:right="-6" w:firstLine="301"/>
        <w:rPr>
          <w:rFonts w:ascii="Times New Roman" w:hAnsi="Times New Roman"/>
          <w:color w:val="auto"/>
        </w:rPr>
      </w:pPr>
      <w:proofErr w:type="gramStart"/>
      <w:r w:rsidRPr="00C63202">
        <w:rPr>
          <w:rFonts w:ascii="Times New Roman" w:hAnsi="Times New Roman"/>
          <w:color w:val="auto"/>
        </w:rPr>
        <w:t>Кроме этих типов безработицы выделяют застойную её форму, куда входят лица, по существу выбывшие из состава рабочей силы, потерявшие надежду вернуть свой полноценный социальный статус, и сезонную, связанную с особенностями производства, а также полную и частичную, когда работник вынужден трудиться неполный рабочий день.</w:t>
      </w:r>
      <w:proofErr w:type="gramEnd"/>
      <w:r w:rsidRPr="00C63202">
        <w:rPr>
          <w:rFonts w:ascii="Times New Roman" w:hAnsi="Times New Roman"/>
          <w:color w:val="auto"/>
        </w:rPr>
        <w:t xml:space="preserve"> Фактически в официальной статистике масштабы безработицы занижены, т.к. не все её формы учитываются. </w:t>
      </w:r>
    </w:p>
    <w:p w:rsidR="009F6E94" w:rsidRPr="00C63202" w:rsidRDefault="009F6E94" w:rsidP="009F6E94">
      <w:pPr>
        <w:pStyle w:val="a6"/>
        <w:tabs>
          <w:tab w:val="left" w:pos="142"/>
          <w:tab w:val="left" w:pos="567"/>
        </w:tabs>
        <w:spacing w:before="0" w:after="0"/>
        <w:ind w:left="0" w:right="-6" w:firstLine="301"/>
        <w:rPr>
          <w:rFonts w:ascii="Times New Roman" w:hAnsi="Times New Roman"/>
          <w:color w:val="auto"/>
        </w:rPr>
      </w:pPr>
      <w:proofErr w:type="gramStart"/>
      <w:r w:rsidRPr="00C63202">
        <w:rPr>
          <w:rFonts w:ascii="Times New Roman" w:hAnsi="Times New Roman"/>
          <w:color w:val="auto"/>
        </w:rPr>
        <w:t>Безработица - бедствие для наёмной рабочей силы, хотя отмечаются и некоторые положительные для экономики её стороны: резервная армия труда является источником пополнения рабочей силы в период подъёма экономики; изменяющиеся требования производства и связанная с ними безработица стимулируют повышение квалификации и профессионального уровня, добросовестное отношение к труду и т. д. Главное, каковы её уровень и продолжительность.</w:t>
      </w:r>
      <w:proofErr w:type="gramEnd"/>
      <w:r w:rsidRPr="00C63202">
        <w:rPr>
          <w:rFonts w:ascii="Times New Roman" w:hAnsi="Times New Roman"/>
          <w:color w:val="auto"/>
        </w:rPr>
        <w:t xml:space="preserve"> Чрезмерная безработица влечёт за собой серьёзные экономические и социальные издержки. Основная экономическая цена безработицы - </w:t>
      </w:r>
      <w:proofErr w:type="spellStart"/>
      <w:r w:rsidRPr="00C63202">
        <w:rPr>
          <w:rFonts w:ascii="Times New Roman" w:hAnsi="Times New Roman"/>
          <w:color w:val="auto"/>
        </w:rPr>
        <w:t>несозданный</w:t>
      </w:r>
      <w:proofErr w:type="spellEnd"/>
      <w:r w:rsidRPr="00C63202">
        <w:rPr>
          <w:rFonts w:ascii="Times New Roman" w:hAnsi="Times New Roman"/>
          <w:color w:val="auto"/>
        </w:rPr>
        <w:t xml:space="preserve"> продукт. Американский экономист А. </w:t>
      </w:r>
      <w:proofErr w:type="spellStart"/>
      <w:r w:rsidRPr="00C63202">
        <w:rPr>
          <w:rFonts w:ascii="Times New Roman" w:hAnsi="Times New Roman"/>
          <w:color w:val="auto"/>
        </w:rPr>
        <w:t>Оукен</w:t>
      </w:r>
      <w:proofErr w:type="spellEnd"/>
      <w:r w:rsidRPr="00C63202">
        <w:rPr>
          <w:rFonts w:ascii="Times New Roman" w:hAnsi="Times New Roman"/>
          <w:color w:val="auto"/>
        </w:rPr>
        <w:t xml:space="preserve"> даже вывел математическую закономерность, согласно которой 1% превышения фактического уровня безработицы над естественным вызывает отставание роста объёма ВНП на 2,5%. Другие издержки общества связаны с необходимостью содержания безработных. Особенно велики и опасны социальные последствия при массовой безработице, которая может привести к социальным и политическим переменам. Поэтому государство осуществляет регулирование занятости (и, следовательно, безработицы) на рынке труда. Главное в этом процессе - проведение активной политики занятости, что не исключает социальной защиты от вынужденной безработицы (в т. ч. создание условий для переподготовки и повышения квалификации, организация общественных работ и выплата пособий по безработице).</w:t>
      </w:r>
    </w:p>
    <w:p w:rsidR="009F6E94" w:rsidRPr="00C63202" w:rsidRDefault="009F6E94" w:rsidP="009F6E94">
      <w:pPr>
        <w:tabs>
          <w:tab w:val="left" w:pos="142"/>
          <w:tab w:val="left" w:pos="360"/>
          <w:tab w:val="left" w:pos="567"/>
        </w:tabs>
        <w:ind w:firstLine="360"/>
        <w:jc w:val="both"/>
        <w:rPr>
          <w:rFonts w:ascii="Times New Roman" w:hAnsi="Times New Roman" w:cs="Times New Roman"/>
          <w:sz w:val="24"/>
          <w:szCs w:val="24"/>
        </w:rPr>
      </w:pPr>
      <w:r w:rsidRPr="00C63202">
        <w:rPr>
          <w:rFonts w:ascii="Times New Roman" w:hAnsi="Times New Roman" w:cs="Times New Roman"/>
          <w:sz w:val="24"/>
          <w:szCs w:val="24"/>
        </w:rPr>
        <w:tab/>
        <w:t>Проблемы, связанные с безработицей:</w:t>
      </w:r>
    </w:p>
    <w:p w:rsidR="009F6E94" w:rsidRPr="00C63202" w:rsidRDefault="009F6E94" w:rsidP="009F6E94">
      <w:pPr>
        <w:widowControl w:val="0"/>
        <w:numPr>
          <w:ilvl w:val="0"/>
          <w:numId w:val="42"/>
        </w:numPr>
        <w:tabs>
          <w:tab w:val="left" w:pos="142"/>
          <w:tab w:val="left" w:pos="567"/>
        </w:tabs>
        <w:snapToGrid w:val="0"/>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rPr>
        <w:t>недоиспользуется экономический потенциал общества.</w:t>
      </w:r>
    </w:p>
    <w:p w:rsidR="009F6E94" w:rsidRPr="00C63202" w:rsidRDefault="009F6E94" w:rsidP="009F6E94">
      <w:pPr>
        <w:widowControl w:val="0"/>
        <w:numPr>
          <w:ilvl w:val="0"/>
          <w:numId w:val="42"/>
        </w:numPr>
        <w:tabs>
          <w:tab w:val="left" w:pos="142"/>
          <w:tab w:val="left" w:pos="567"/>
        </w:tabs>
        <w:snapToGrid w:val="0"/>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rPr>
        <w:t xml:space="preserve">теряется квалификация высвободившихся работников. </w:t>
      </w:r>
    </w:p>
    <w:p w:rsidR="009F6E94" w:rsidRPr="00C63202" w:rsidRDefault="009F6E94" w:rsidP="009F6E94">
      <w:pPr>
        <w:widowControl w:val="0"/>
        <w:numPr>
          <w:ilvl w:val="0"/>
          <w:numId w:val="42"/>
        </w:numPr>
        <w:tabs>
          <w:tab w:val="left" w:pos="142"/>
          <w:tab w:val="left" w:pos="567"/>
        </w:tabs>
        <w:snapToGrid w:val="0"/>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rPr>
        <w:t xml:space="preserve">подрывается психологическое здоровье нации. </w:t>
      </w:r>
    </w:p>
    <w:p w:rsidR="009F6E94" w:rsidRPr="00C63202" w:rsidRDefault="009F6E94" w:rsidP="009F6E94">
      <w:pPr>
        <w:widowControl w:val="0"/>
        <w:numPr>
          <w:ilvl w:val="0"/>
          <w:numId w:val="42"/>
        </w:numPr>
        <w:tabs>
          <w:tab w:val="left" w:pos="142"/>
          <w:tab w:val="left" w:pos="567"/>
        </w:tabs>
        <w:snapToGrid w:val="0"/>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rPr>
        <w:t>рост преступности.</w:t>
      </w:r>
    </w:p>
    <w:p w:rsidR="009F6E94" w:rsidRPr="00C63202" w:rsidRDefault="009F6E94" w:rsidP="009F6E94">
      <w:pPr>
        <w:widowControl w:val="0"/>
        <w:numPr>
          <w:ilvl w:val="0"/>
          <w:numId w:val="42"/>
        </w:numPr>
        <w:tabs>
          <w:tab w:val="left" w:pos="142"/>
          <w:tab w:val="left" w:pos="567"/>
        </w:tabs>
        <w:snapToGrid w:val="0"/>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rPr>
        <w:t>снижение покупательного спроса.</w:t>
      </w:r>
    </w:p>
    <w:p w:rsidR="009F6E94" w:rsidRPr="00C63202" w:rsidRDefault="009F6E94" w:rsidP="009F6E94">
      <w:pPr>
        <w:widowControl w:val="0"/>
        <w:numPr>
          <w:ilvl w:val="0"/>
          <w:numId w:val="42"/>
        </w:numPr>
        <w:tabs>
          <w:tab w:val="left" w:pos="142"/>
          <w:tab w:val="left" w:pos="567"/>
        </w:tabs>
        <w:snapToGrid w:val="0"/>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rPr>
        <w:t>сокращение сбережений.</w:t>
      </w:r>
    </w:p>
    <w:p w:rsidR="009F6E94" w:rsidRPr="00C63202" w:rsidRDefault="009F6E94" w:rsidP="009F6E94">
      <w:pPr>
        <w:widowControl w:val="0"/>
        <w:numPr>
          <w:ilvl w:val="0"/>
          <w:numId w:val="42"/>
        </w:numPr>
        <w:tabs>
          <w:tab w:val="left" w:pos="142"/>
          <w:tab w:val="left" w:pos="567"/>
        </w:tabs>
        <w:snapToGrid w:val="0"/>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rPr>
        <w:t>снижение инвестиционного спроса.</w:t>
      </w:r>
    </w:p>
    <w:p w:rsidR="009F6E94" w:rsidRPr="00C63202" w:rsidRDefault="009F6E94" w:rsidP="009F6E94">
      <w:pPr>
        <w:widowControl w:val="0"/>
        <w:numPr>
          <w:ilvl w:val="0"/>
          <w:numId w:val="42"/>
        </w:numPr>
        <w:tabs>
          <w:tab w:val="left" w:pos="142"/>
          <w:tab w:val="left" w:pos="567"/>
        </w:tabs>
        <w:snapToGrid w:val="0"/>
        <w:spacing w:after="0" w:line="240" w:lineRule="auto"/>
        <w:jc w:val="both"/>
        <w:rPr>
          <w:rFonts w:ascii="Times New Roman" w:hAnsi="Times New Roman" w:cs="Times New Roman"/>
          <w:sz w:val="24"/>
          <w:szCs w:val="24"/>
        </w:rPr>
      </w:pPr>
      <w:r w:rsidRPr="00C63202">
        <w:rPr>
          <w:rFonts w:ascii="Times New Roman" w:hAnsi="Times New Roman" w:cs="Times New Roman"/>
          <w:sz w:val="24"/>
          <w:szCs w:val="24"/>
        </w:rPr>
        <w:t>сокращение предложения, спад производства.</w:t>
      </w:r>
    </w:p>
    <w:p w:rsidR="009F6E94" w:rsidRPr="00C63202" w:rsidRDefault="009F6E94" w:rsidP="009F6E94">
      <w:pPr>
        <w:tabs>
          <w:tab w:val="left" w:pos="142"/>
          <w:tab w:val="left" w:pos="567"/>
        </w:tabs>
        <w:jc w:val="both"/>
        <w:rPr>
          <w:rFonts w:ascii="Times New Roman" w:hAnsi="Times New Roman" w:cs="Times New Roman"/>
          <w:sz w:val="24"/>
          <w:szCs w:val="24"/>
        </w:rPr>
      </w:pPr>
      <w:r w:rsidRPr="00C63202">
        <w:rPr>
          <w:rFonts w:ascii="Times New Roman" w:hAnsi="Times New Roman" w:cs="Times New Roman"/>
          <w:sz w:val="24"/>
          <w:szCs w:val="24"/>
        </w:rPr>
        <w:t>экономическая нестабильность.</w:t>
      </w:r>
    </w:p>
    <w:p w:rsidR="009F6E94" w:rsidRPr="00C63202" w:rsidRDefault="009F6E94" w:rsidP="009F6E94">
      <w:pPr>
        <w:tabs>
          <w:tab w:val="left" w:pos="142"/>
          <w:tab w:val="left" w:pos="567"/>
        </w:tabs>
        <w:jc w:val="both"/>
        <w:rPr>
          <w:rFonts w:ascii="Times New Roman" w:hAnsi="Times New Roman" w:cs="Times New Roman"/>
          <w:sz w:val="24"/>
          <w:szCs w:val="24"/>
        </w:rPr>
      </w:pPr>
    </w:p>
    <w:p w:rsidR="009F6E94" w:rsidRPr="00C63202" w:rsidRDefault="009F6E94" w:rsidP="009F6E94">
      <w:pPr>
        <w:pStyle w:val="a6"/>
        <w:spacing w:before="0" w:after="0"/>
        <w:ind w:firstLine="567"/>
        <w:rPr>
          <w:rFonts w:ascii="Times New Roman" w:hAnsi="Times New Roman"/>
        </w:rPr>
      </w:pPr>
      <w:r w:rsidRPr="00C63202">
        <w:rPr>
          <w:rFonts w:ascii="Times New Roman" w:hAnsi="Times New Roman"/>
        </w:rPr>
        <w:t>Тема 11. КРЕДИТНО-ДЕНЕЖНАЯ СИСТЕМА И КРЕДИТНО-ДЕНЕЖНАЯ ПОЛИТИКА</w:t>
      </w:r>
    </w:p>
    <w:p w:rsidR="009F6E94" w:rsidRPr="00C63202" w:rsidRDefault="009F6E94" w:rsidP="009F6E94">
      <w:pPr>
        <w:pStyle w:val="a4"/>
        <w:ind w:firstLine="709"/>
        <w:jc w:val="both"/>
        <w:rPr>
          <w:rStyle w:val="50"/>
          <w:rFonts w:ascii="Times New Roman" w:hAnsi="Times New Roman"/>
          <w:color w:val="000000"/>
          <w:sz w:val="24"/>
          <w:szCs w:val="24"/>
        </w:rPr>
      </w:pPr>
    </w:p>
    <w:p w:rsidR="009F6E94" w:rsidRPr="00C63202" w:rsidRDefault="009F6E94" w:rsidP="009F6E94">
      <w:pPr>
        <w:pStyle w:val="a4"/>
        <w:ind w:firstLine="567"/>
        <w:jc w:val="both"/>
        <w:rPr>
          <w:sz w:val="24"/>
          <w:szCs w:val="24"/>
        </w:rPr>
      </w:pPr>
      <w:r w:rsidRPr="00C63202">
        <w:rPr>
          <w:rStyle w:val="50"/>
          <w:rFonts w:ascii="Times New Roman" w:hAnsi="Times New Roman"/>
          <w:color w:val="000000"/>
          <w:sz w:val="24"/>
          <w:szCs w:val="24"/>
        </w:rPr>
        <w:t xml:space="preserve">Денежно-кредитная политика </w:t>
      </w:r>
      <w:r w:rsidRPr="00C63202">
        <w:rPr>
          <w:rStyle w:val="a5"/>
          <w:color w:val="000000"/>
          <w:sz w:val="24"/>
          <w:szCs w:val="24"/>
        </w:rPr>
        <w:t>государства представля</w:t>
      </w:r>
      <w:r w:rsidRPr="00C63202">
        <w:rPr>
          <w:rStyle w:val="a5"/>
          <w:color w:val="000000"/>
          <w:sz w:val="24"/>
          <w:szCs w:val="24"/>
        </w:rPr>
        <w:softHyphen/>
        <w:t>ет собой комплекс мер, воздействующих на денежное обра</w:t>
      </w:r>
      <w:r w:rsidRPr="00C63202">
        <w:rPr>
          <w:rStyle w:val="a5"/>
          <w:color w:val="000000"/>
          <w:sz w:val="24"/>
          <w:szCs w:val="24"/>
        </w:rPr>
        <w:softHyphen/>
        <w:t xml:space="preserve">щение и состояние кредита в целях достижения </w:t>
      </w:r>
      <w:proofErr w:type="spellStart"/>
      <w:r w:rsidRPr="00C63202">
        <w:rPr>
          <w:rStyle w:val="a5"/>
          <w:color w:val="000000"/>
          <w:sz w:val="24"/>
          <w:szCs w:val="24"/>
        </w:rPr>
        <w:t>неинфляци</w:t>
      </w:r>
      <w:r w:rsidRPr="00C63202">
        <w:rPr>
          <w:rStyle w:val="a5"/>
          <w:color w:val="000000"/>
          <w:sz w:val="24"/>
          <w:szCs w:val="24"/>
        </w:rPr>
        <w:softHyphen/>
        <w:t>онного</w:t>
      </w:r>
      <w:proofErr w:type="spellEnd"/>
      <w:r w:rsidRPr="00C63202">
        <w:rPr>
          <w:rStyle w:val="a5"/>
          <w:color w:val="000000"/>
          <w:sz w:val="24"/>
          <w:szCs w:val="24"/>
        </w:rPr>
        <w:t xml:space="preserve"> экономического роста и полной занятости.</w:t>
      </w:r>
    </w:p>
    <w:p w:rsidR="009F6E94" w:rsidRPr="00C63202" w:rsidRDefault="009F6E94" w:rsidP="009F6E94">
      <w:pPr>
        <w:pStyle w:val="a4"/>
        <w:ind w:firstLine="567"/>
        <w:jc w:val="both"/>
        <w:rPr>
          <w:sz w:val="24"/>
          <w:szCs w:val="24"/>
        </w:rPr>
      </w:pPr>
      <w:r w:rsidRPr="00C63202">
        <w:rPr>
          <w:rStyle w:val="a5"/>
          <w:color w:val="000000"/>
          <w:sz w:val="24"/>
          <w:szCs w:val="24"/>
        </w:rPr>
        <w:t>Осуществляет денежно-кредитную политику Национальный банк или организации, выполняющие функции Цен</w:t>
      </w:r>
      <w:r w:rsidRPr="00C63202">
        <w:rPr>
          <w:rStyle w:val="a5"/>
          <w:color w:val="000000"/>
          <w:sz w:val="24"/>
          <w:szCs w:val="24"/>
        </w:rPr>
        <w:softHyphen/>
        <w:t>трального банка (Федеральная резервная система в США).</w:t>
      </w:r>
    </w:p>
    <w:p w:rsidR="009F6E94" w:rsidRPr="00C63202" w:rsidRDefault="009F6E94" w:rsidP="009F6E94">
      <w:pPr>
        <w:pStyle w:val="a4"/>
        <w:ind w:firstLine="567"/>
        <w:jc w:val="both"/>
        <w:rPr>
          <w:sz w:val="24"/>
          <w:szCs w:val="24"/>
        </w:rPr>
      </w:pPr>
      <w:r w:rsidRPr="00C63202">
        <w:rPr>
          <w:rStyle w:val="a5"/>
          <w:color w:val="000000"/>
          <w:sz w:val="24"/>
          <w:szCs w:val="24"/>
        </w:rPr>
        <w:t>Денежно-кредитная политика базируется на принци</w:t>
      </w:r>
      <w:r w:rsidRPr="00C63202">
        <w:rPr>
          <w:rStyle w:val="a5"/>
          <w:color w:val="000000"/>
          <w:sz w:val="24"/>
          <w:szCs w:val="24"/>
        </w:rPr>
        <w:softHyphen/>
        <w:t>пах монетаризма. Главным ее преимуществом перед бюд</w:t>
      </w:r>
      <w:r w:rsidRPr="00C63202">
        <w:rPr>
          <w:rStyle w:val="a5"/>
          <w:color w:val="000000"/>
          <w:sz w:val="24"/>
          <w:szCs w:val="24"/>
        </w:rPr>
        <w:softHyphen/>
        <w:t>жетно-налоговой политикой является оперативность и гиб</w:t>
      </w:r>
      <w:r w:rsidRPr="00C63202">
        <w:rPr>
          <w:rStyle w:val="a5"/>
          <w:color w:val="000000"/>
          <w:sz w:val="24"/>
          <w:szCs w:val="24"/>
        </w:rPr>
        <w:softHyphen/>
        <w:t>кость. Поскольку она проводится Центральным банком, а не парламентом страны, она гораздо меньше подвержена поли</w:t>
      </w:r>
      <w:r w:rsidRPr="00C63202">
        <w:rPr>
          <w:rStyle w:val="a5"/>
          <w:color w:val="000000"/>
          <w:sz w:val="24"/>
          <w:szCs w:val="24"/>
        </w:rPr>
        <w:softHyphen/>
        <w:t>тическому влиянию.</w:t>
      </w:r>
    </w:p>
    <w:p w:rsidR="009F6E94" w:rsidRPr="00C63202" w:rsidRDefault="009F6E94" w:rsidP="009F6E94">
      <w:pPr>
        <w:pStyle w:val="a4"/>
        <w:ind w:firstLine="567"/>
        <w:jc w:val="both"/>
        <w:rPr>
          <w:sz w:val="24"/>
          <w:szCs w:val="24"/>
        </w:rPr>
      </w:pPr>
      <w:r w:rsidRPr="00C63202">
        <w:rPr>
          <w:rStyle w:val="a5"/>
          <w:color w:val="000000"/>
          <w:sz w:val="24"/>
          <w:szCs w:val="24"/>
        </w:rPr>
        <w:t>Основными целями денежно-кредитной политики госу</w:t>
      </w:r>
      <w:r w:rsidRPr="00C63202">
        <w:rPr>
          <w:rStyle w:val="a5"/>
          <w:color w:val="000000"/>
          <w:sz w:val="24"/>
          <w:szCs w:val="24"/>
        </w:rPr>
        <w:softHyphen/>
        <w:t>дарства являются:</w:t>
      </w:r>
    </w:p>
    <w:p w:rsidR="009F6E94" w:rsidRPr="00C63202" w:rsidRDefault="009F6E94" w:rsidP="009F6E94">
      <w:pPr>
        <w:pStyle w:val="a4"/>
        <w:widowControl w:val="0"/>
        <w:numPr>
          <w:ilvl w:val="0"/>
          <w:numId w:val="45"/>
        </w:numPr>
        <w:tabs>
          <w:tab w:val="left" w:pos="578"/>
        </w:tabs>
        <w:ind w:firstLine="567"/>
        <w:jc w:val="both"/>
        <w:rPr>
          <w:sz w:val="24"/>
          <w:szCs w:val="24"/>
        </w:rPr>
      </w:pPr>
      <w:r w:rsidRPr="00C63202">
        <w:rPr>
          <w:rStyle w:val="a5"/>
          <w:color w:val="000000"/>
          <w:sz w:val="24"/>
          <w:szCs w:val="24"/>
        </w:rPr>
        <w:lastRenderedPageBreak/>
        <w:t>смягчение циклических колебаний экономики;</w:t>
      </w:r>
    </w:p>
    <w:p w:rsidR="009F6E94" w:rsidRPr="00C63202" w:rsidRDefault="009F6E94" w:rsidP="009F6E94">
      <w:pPr>
        <w:pStyle w:val="a4"/>
        <w:widowControl w:val="0"/>
        <w:numPr>
          <w:ilvl w:val="0"/>
          <w:numId w:val="45"/>
        </w:numPr>
        <w:tabs>
          <w:tab w:val="left" w:pos="578"/>
        </w:tabs>
        <w:ind w:firstLine="567"/>
        <w:jc w:val="both"/>
        <w:rPr>
          <w:sz w:val="24"/>
          <w:szCs w:val="24"/>
        </w:rPr>
      </w:pPr>
      <w:r w:rsidRPr="00C63202">
        <w:rPr>
          <w:rStyle w:val="a5"/>
          <w:color w:val="000000"/>
          <w:sz w:val="24"/>
          <w:szCs w:val="24"/>
        </w:rPr>
        <w:t>сдерживание инфляции;</w:t>
      </w:r>
    </w:p>
    <w:p w:rsidR="009F6E94" w:rsidRPr="00C63202" w:rsidRDefault="009F6E94" w:rsidP="009F6E94">
      <w:pPr>
        <w:pStyle w:val="a4"/>
        <w:widowControl w:val="0"/>
        <w:numPr>
          <w:ilvl w:val="0"/>
          <w:numId w:val="45"/>
        </w:numPr>
        <w:tabs>
          <w:tab w:val="left" w:pos="578"/>
        </w:tabs>
        <w:ind w:firstLine="567"/>
        <w:jc w:val="both"/>
        <w:rPr>
          <w:sz w:val="24"/>
          <w:szCs w:val="24"/>
        </w:rPr>
      </w:pPr>
      <w:r w:rsidRPr="00C63202">
        <w:rPr>
          <w:rStyle w:val="a5"/>
          <w:color w:val="000000"/>
          <w:sz w:val="24"/>
          <w:szCs w:val="24"/>
        </w:rPr>
        <w:t>стимулирование инвестиций;</w:t>
      </w:r>
    </w:p>
    <w:p w:rsidR="009F6E94" w:rsidRPr="00C63202" w:rsidRDefault="009F6E94" w:rsidP="009F6E94">
      <w:pPr>
        <w:pStyle w:val="a4"/>
        <w:widowControl w:val="0"/>
        <w:numPr>
          <w:ilvl w:val="0"/>
          <w:numId w:val="45"/>
        </w:numPr>
        <w:tabs>
          <w:tab w:val="left" w:pos="583"/>
        </w:tabs>
        <w:ind w:firstLine="567"/>
        <w:jc w:val="both"/>
        <w:rPr>
          <w:sz w:val="24"/>
          <w:szCs w:val="24"/>
        </w:rPr>
      </w:pPr>
      <w:r w:rsidRPr="00C63202">
        <w:rPr>
          <w:rStyle w:val="a5"/>
          <w:color w:val="000000"/>
          <w:sz w:val="24"/>
          <w:szCs w:val="24"/>
        </w:rPr>
        <w:t>обеспечение полной занятости;</w:t>
      </w:r>
    </w:p>
    <w:p w:rsidR="009F6E94" w:rsidRPr="00C63202" w:rsidRDefault="009F6E94" w:rsidP="009F6E94">
      <w:pPr>
        <w:pStyle w:val="a4"/>
        <w:widowControl w:val="0"/>
        <w:numPr>
          <w:ilvl w:val="0"/>
          <w:numId w:val="45"/>
        </w:numPr>
        <w:tabs>
          <w:tab w:val="left" w:pos="578"/>
        </w:tabs>
        <w:ind w:firstLine="567"/>
        <w:jc w:val="both"/>
        <w:rPr>
          <w:sz w:val="24"/>
          <w:szCs w:val="24"/>
        </w:rPr>
      </w:pPr>
      <w:r w:rsidRPr="00C63202">
        <w:rPr>
          <w:rStyle w:val="a5"/>
          <w:color w:val="000000"/>
          <w:sz w:val="24"/>
          <w:szCs w:val="24"/>
        </w:rPr>
        <w:t>регулирование темпов экономического роста;</w:t>
      </w:r>
    </w:p>
    <w:p w:rsidR="009F6E94" w:rsidRPr="00C63202" w:rsidRDefault="009F6E94" w:rsidP="009F6E94">
      <w:pPr>
        <w:pStyle w:val="a4"/>
        <w:widowControl w:val="0"/>
        <w:numPr>
          <w:ilvl w:val="0"/>
          <w:numId w:val="45"/>
        </w:numPr>
        <w:tabs>
          <w:tab w:val="left" w:pos="583"/>
        </w:tabs>
        <w:ind w:firstLine="567"/>
        <w:jc w:val="both"/>
        <w:rPr>
          <w:sz w:val="24"/>
          <w:szCs w:val="24"/>
        </w:rPr>
      </w:pPr>
      <w:r w:rsidRPr="00C63202">
        <w:rPr>
          <w:rStyle w:val="a5"/>
          <w:color w:val="000000"/>
          <w:sz w:val="24"/>
          <w:szCs w:val="24"/>
        </w:rPr>
        <w:t>обеспечение устойчивости платежного баланса.</w:t>
      </w:r>
    </w:p>
    <w:p w:rsidR="009F6E94" w:rsidRPr="00C63202" w:rsidRDefault="009F6E94" w:rsidP="009F6E94">
      <w:pPr>
        <w:pStyle w:val="a4"/>
        <w:ind w:firstLine="567"/>
        <w:jc w:val="both"/>
        <w:rPr>
          <w:sz w:val="24"/>
          <w:szCs w:val="24"/>
        </w:rPr>
      </w:pPr>
      <w:r w:rsidRPr="00C63202">
        <w:rPr>
          <w:rStyle w:val="a5"/>
          <w:color w:val="000000"/>
          <w:sz w:val="24"/>
          <w:szCs w:val="24"/>
        </w:rPr>
        <w:t>Различают пассивную и активную денежно-кредитную политику. Под пассивной политикой понимают изменения денежных параметров, возникающие вследствие осуществле</w:t>
      </w:r>
      <w:r w:rsidRPr="00C63202">
        <w:rPr>
          <w:rStyle w:val="a5"/>
          <w:color w:val="000000"/>
          <w:sz w:val="24"/>
          <w:szCs w:val="24"/>
        </w:rPr>
        <w:softHyphen/>
        <w:t>ния государством фискальной (бюджетно-налоговой) полити</w:t>
      </w:r>
      <w:r w:rsidRPr="00C63202">
        <w:rPr>
          <w:rStyle w:val="a5"/>
          <w:color w:val="000000"/>
          <w:sz w:val="24"/>
          <w:szCs w:val="24"/>
        </w:rPr>
        <w:softHyphen/>
        <w:t>ки. Проводя активную политику, государство при помощи специфических инструментов денежно-кредитной политики воздействует на денежный рынок для достижения поставлен</w:t>
      </w:r>
      <w:r w:rsidRPr="00C63202">
        <w:rPr>
          <w:rStyle w:val="a5"/>
          <w:color w:val="000000"/>
          <w:sz w:val="24"/>
          <w:szCs w:val="24"/>
        </w:rPr>
        <w:softHyphen/>
        <w:t>ных целей.</w:t>
      </w:r>
    </w:p>
    <w:p w:rsidR="009F6E94" w:rsidRPr="00C63202" w:rsidRDefault="009F6E94" w:rsidP="009F6E94">
      <w:pPr>
        <w:pStyle w:val="a4"/>
        <w:ind w:firstLine="567"/>
        <w:jc w:val="both"/>
        <w:rPr>
          <w:sz w:val="24"/>
          <w:szCs w:val="24"/>
        </w:rPr>
      </w:pPr>
      <w:r w:rsidRPr="00C63202">
        <w:rPr>
          <w:rStyle w:val="a5"/>
          <w:color w:val="000000"/>
          <w:sz w:val="24"/>
          <w:szCs w:val="24"/>
        </w:rPr>
        <w:t xml:space="preserve">Выделяют два типа денежно-кредитной политики: </w:t>
      </w:r>
      <w:proofErr w:type="gramStart"/>
      <w:r w:rsidRPr="00C63202">
        <w:rPr>
          <w:rStyle w:val="a5"/>
          <w:color w:val="000000"/>
          <w:sz w:val="24"/>
          <w:szCs w:val="24"/>
        </w:rPr>
        <w:t>сти</w:t>
      </w:r>
      <w:r w:rsidRPr="00C63202">
        <w:rPr>
          <w:rStyle w:val="a5"/>
          <w:color w:val="000000"/>
          <w:sz w:val="24"/>
          <w:szCs w:val="24"/>
        </w:rPr>
        <w:softHyphen/>
        <w:t>мулирующую</w:t>
      </w:r>
      <w:proofErr w:type="gramEnd"/>
      <w:r w:rsidRPr="00C63202">
        <w:rPr>
          <w:rStyle w:val="a5"/>
          <w:color w:val="000000"/>
          <w:sz w:val="24"/>
          <w:szCs w:val="24"/>
        </w:rPr>
        <w:t xml:space="preserve"> и ограничительную.</w:t>
      </w:r>
    </w:p>
    <w:p w:rsidR="009F6E94" w:rsidRPr="00C63202" w:rsidRDefault="009F6E94" w:rsidP="009F6E94">
      <w:pPr>
        <w:pStyle w:val="a4"/>
        <w:ind w:firstLine="567"/>
        <w:jc w:val="both"/>
        <w:rPr>
          <w:sz w:val="24"/>
          <w:szCs w:val="24"/>
        </w:rPr>
      </w:pPr>
      <w:r w:rsidRPr="00C63202">
        <w:rPr>
          <w:rStyle w:val="50"/>
          <w:rFonts w:ascii="Times New Roman" w:hAnsi="Times New Roman"/>
          <w:color w:val="000000"/>
          <w:sz w:val="24"/>
          <w:szCs w:val="24"/>
        </w:rPr>
        <w:t xml:space="preserve">Стимулирующая </w:t>
      </w:r>
      <w:r w:rsidRPr="00C63202">
        <w:rPr>
          <w:rStyle w:val="a5"/>
          <w:color w:val="000000"/>
          <w:sz w:val="24"/>
          <w:szCs w:val="24"/>
        </w:rPr>
        <w:t>денежно-кредитная политика (кре</w:t>
      </w:r>
      <w:r w:rsidRPr="00C63202">
        <w:rPr>
          <w:rStyle w:val="a5"/>
          <w:color w:val="000000"/>
          <w:sz w:val="24"/>
          <w:szCs w:val="24"/>
        </w:rPr>
        <w:softHyphen/>
        <w:t>дитная экспансия) осуществляется в целях увеличения эконо</w:t>
      </w:r>
      <w:r w:rsidRPr="00C63202">
        <w:rPr>
          <w:rStyle w:val="a5"/>
          <w:color w:val="000000"/>
          <w:sz w:val="24"/>
          <w:szCs w:val="24"/>
        </w:rPr>
        <w:softHyphen/>
        <w:t>мической активности в стране путем увеличения денежного предложения и снижения цены денег (ставки процента).</w:t>
      </w:r>
    </w:p>
    <w:p w:rsidR="009F6E94" w:rsidRPr="00C63202" w:rsidRDefault="009F6E94" w:rsidP="009F6E94">
      <w:pPr>
        <w:pStyle w:val="a4"/>
        <w:ind w:firstLine="567"/>
        <w:jc w:val="both"/>
        <w:rPr>
          <w:sz w:val="24"/>
          <w:szCs w:val="24"/>
        </w:rPr>
      </w:pPr>
      <w:r w:rsidRPr="00C63202">
        <w:rPr>
          <w:rStyle w:val="50"/>
          <w:rFonts w:ascii="Times New Roman" w:hAnsi="Times New Roman"/>
          <w:color w:val="000000"/>
          <w:sz w:val="24"/>
          <w:szCs w:val="24"/>
        </w:rPr>
        <w:t xml:space="preserve">Ограничительная </w:t>
      </w:r>
      <w:r w:rsidRPr="00C63202">
        <w:rPr>
          <w:rStyle w:val="a5"/>
          <w:color w:val="000000"/>
          <w:sz w:val="24"/>
          <w:szCs w:val="24"/>
        </w:rPr>
        <w:t>денежно-кредитная политика (кре</w:t>
      </w:r>
      <w:r w:rsidRPr="00C63202">
        <w:rPr>
          <w:rStyle w:val="a5"/>
          <w:color w:val="000000"/>
          <w:sz w:val="24"/>
          <w:szCs w:val="24"/>
        </w:rPr>
        <w:softHyphen/>
        <w:t>дитная рестрикция) направлена на сдерживание инфляцион</w:t>
      </w:r>
      <w:r w:rsidRPr="00C63202">
        <w:rPr>
          <w:rStyle w:val="a5"/>
          <w:color w:val="000000"/>
          <w:sz w:val="24"/>
          <w:szCs w:val="24"/>
        </w:rPr>
        <w:softHyphen/>
        <w:t>ного экономического роста и предполагает сокращение объе</w:t>
      </w:r>
      <w:r w:rsidRPr="00C63202">
        <w:rPr>
          <w:rStyle w:val="a5"/>
          <w:color w:val="000000"/>
          <w:sz w:val="24"/>
          <w:szCs w:val="24"/>
        </w:rPr>
        <w:softHyphen/>
        <w:t>мов денежного предложения и увеличение цены денег.</w:t>
      </w:r>
    </w:p>
    <w:p w:rsidR="009F6E94" w:rsidRPr="00C63202" w:rsidRDefault="009F6E94" w:rsidP="009F6E94">
      <w:pPr>
        <w:pStyle w:val="a4"/>
        <w:ind w:firstLine="567"/>
        <w:jc w:val="both"/>
        <w:rPr>
          <w:rStyle w:val="a5"/>
          <w:color w:val="000000"/>
          <w:sz w:val="24"/>
          <w:szCs w:val="24"/>
        </w:rPr>
      </w:pPr>
      <w:r w:rsidRPr="00C63202">
        <w:rPr>
          <w:rStyle w:val="a5"/>
          <w:color w:val="000000"/>
          <w:sz w:val="24"/>
          <w:szCs w:val="24"/>
        </w:rPr>
        <w:t>Можно также выделить долгосрочную и краткосрочную денежно-кредитную политику. Они различаются по своим результатам. В краткосрочном периоде денежно-кредитная политика в большей мере влияет на объем национального производства и в меньшей - на цены. В долгосрочном перио</w:t>
      </w:r>
      <w:r w:rsidRPr="00C63202">
        <w:rPr>
          <w:rStyle w:val="a5"/>
          <w:color w:val="000000"/>
          <w:sz w:val="24"/>
          <w:szCs w:val="24"/>
        </w:rPr>
        <w:softHyphen/>
        <w:t>де, напротив, она оказывает преимущественное воздействие на уровень цен, лишь незначительно влияя на реальный объ</w:t>
      </w:r>
      <w:r w:rsidRPr="00C63202">
        <w:rPr>
          <w:rStyle w:val="a5"/>
          <w:color w:val="000000"/>
          <w:sz w:val="24"/>
          <w:szCs w:val="24"/>
        </w:rPr>
        <w:softHyphen/>
        <w:t>ем выпуска.</w:t>
      </w:r>
      <w:bookmarkStart w:id="0" w:name="bookmark97"/>
    </w:p>
    <w:p w:rsidR="009F6E94" w:rsidRPr="00C63202" w:rsidRDefault="009F6E94" w:rsidP="009F6E94">
      <w:pPr>
        <w:pStyle w:val="a4"/>
        <w:ind w:firstLine="567"/>
        <w:jc w:val="both"/>
        <w:rPr>
          <w:color w:val="000000"/>
          <w:sz w:val="24"/>
          <w:szCs w:val="24"/>
        </w:rPr>
      </w:pPr>
      <w:r w:rsidRPr="00C63202">
        <w:rPr>
          <w:rStyle w:val="5"/>
          <w:rFonts w:ascii="Times New Roman" w:hAnsi="Times New Roman"/>
          <w:color w:val="000000"/>
          <w:sz w:val="24"/>
          <w:szCs w:val="24"/>
        </w:rPr>
        <w:t>Инструменты денежно-кредитной политики</w:t>
      </w:r>
      <w:bookmarkEnd w:id="0"/>
    </w:p>
    <w:p w:rsidR="009F6E94" w:rsidRPr="00C63202" w:rsidRDefault="009F6E94" w:rsidP="009F6E94">
      <w:pPr>
        <w:pStyle w:val="a4"/>
        <w:ind w:firstLine="567"/>
        <w:jc w:val="both"/>
        <w:rPr>
          <w:sz w:val="24"/>
          <w:szCs w:val="24"/>
        </w:rPr>
      </w:pPr>
      <w:r w:rsidRPr="00C63202">
        <w:rPr>
          <w:rStyle w:val="a5"/>
          <w:color w:val="000000"/>
          <w:sz w:val="24"/>
          <w:szCs w:val="24"/>
        </w:rPr>
        <w:t>Денежно-кредитная политика осуществляется как пря</w:t>
      </w:r>
      <w:r w:rsidRPr="00C63202">
        <w:rPr>
          <w:rStyle w:val="a5"/>
          <w:color w:val="000000"/>
          <w:sz w:val="24"/>
          <w:szCs w:val="24"/>
        </w:rPr>
        <w:softHyphen/>
        <w:t>мыми (административными), так и косвенными (экономиче</w:t>
      </w:r>
      <w:r w:rsidRPr="00C63202">
        <w:rPr>
          <w:rStyle w:val="a5"/>
          <w:color w:val="000000"/>
          <w:sz w:val="24"/>
          <w:szCs w:val="24"/>
        </w:rPr>
        <w:softHyphen/>
        <w:t>скими) методами воздействия.</w:t>
      </w:r>
    </w:p>
    <w:p w:rsidR="009F6E94" w:rsidRPr="00C63202" w:rsidRDefault="009F6E94" w:rsidP="009F6E94">
      <w:pPr>
        <w:pStyle w:val="a4"/>
        <w:ind w:firstLine="567"/>
        <w:jc w:val="both"/>
        <w:rPr>
          <w:sz w:val="24"/>
          <w:szCs w:val="24"/>
        </w:rPr>
      </w:pPr>
      <w:r w:rsidRPr="00C63202">
        <w:rPr>
          <w:rStyle w:val="a5"/>
          <w:color w:val="000000"/>
          <w:sz w:val="24"/>
          <w:szCs w:val="24"/>
        </w:rPr>
        <w:t>Прямым методом денежно-кредитной политики является внедрение кредитных ограничений: лимитов в отношении ко</w:t>
      </w:r>
      <w:r w:rsidRPr="00C63202">
        <w:rPr>
          <w:rStyle w:val="a5"/>
          <w:color w:val="000000"/>
          <w:sz w:val="24"/>
          <w:szCs w:val="24"/>
        </w:rPr>
        <w:softHyphen/>
        <w:t>личественных и качественных параметров деятельности банков.</w:t>
      </w:r>
    </w:p>
    <w:p w:rsidR="009F6E94" w:rsidRPr="00C63202" w:rsidRDefault="009F6E94" w:rsidP="009F6E94">
      <w:pPr>
        <w:pStyle w:val="a4"/>
        <w:ind w:firstLine="567"/>
        <w:jc w:val="both"/>
        <w:rPr>
          <w:sz w:val="24"/>
          <w:szCs w:val="24"/>
        </w:rPr>
      </w:pPr>
      <w:r w:rsidRPr="00C63202">
        <w:rPr>
          <w:rStyle w:val="50"/>
          <w:rFonts w:ascii="Times New Roman" w:hAnsi="Times New Roman"/>
          <w:color w:val="000000"/>
          <w:sz w:val="24"/>
          <w:szCs w:val="24"/>
        </w:rPr>
        <w:t xml:space="preserve">Экономическими (косвенными) </w:t>
      </w:r>
      <w:r w:rsidRPr="00C63202">
        <w:rPr>
          <w:rStyle w:val="a5"/>
          <w:color w:val="000000"/>
          <w:sz w:val="24"/>
          <w:szCs w:val="24"/>
        </w:rPr>
        <w:t>инструментами де</w:t>
      </w:r>
      <w:r w:rsidRPr="00C63202">
        <w:rPr>
          <w:rStyle w:val="a5"/>
          <w:color w:val="000000"/>
          <w:sz w:val="24"/>
          <w:szCs w:val="24"/>
        </w:rPr>
        <w:softHyphen/>
        <w:t>нежно-кредитной политики, принятыми в мировой практике, являются:</w:t>
      </w:r>
    </w:p>
    <w:p w:rsidR="009F6E94" w:rsidRPr="00C63202" w:rsidRDefault="009F6E94" w:rsidP="009F6E94">
      <w:pPr>
        <w:pStyle w:val="a4"/>
        <w:widowControl w:val="0"/>
        <w:numPr>
          <w:ilvl w:val="0"/>
          <w:numId w:val="45"/>
        </w:numPr>
        <w:tabs>
          <w:tab w:val="left" w:pos="578"/>
        </w:tabs>
        <w:ind w:firstLine="567"/>
        <w:jc w:val="both"/>
        <w:rPr>
          <w:sz w:val="24"/>
          <w:szCs w:val="24"/>
        </w:rPr>
      </w:pPr>
      <w:r w:rsidRPr="00C63202">
        <w:rPr>
          <w:rStyle w:val="a5"/>
          <w:color w:val="000000"/>
          <w:sz w:val="24"/>
          <w:szCs w:val="24"/>
        </w:rPr>
        <w:t>изменение учетной ставки (ставки рефинансирования);</w:t>
      </w:r>
    </w:p>
    <w:p w:rsidR="009F6E94" w:rsidRPr="00C63202" w:rsidRDefault="009F6E94" w:rsidP="009F6E94">
      <w:pPr>
        <w:pStyle w:val="a4"/>
        <w:widowControl w:val="0"/>
        <w:numPr>
          <w:ilvl w:val="0"/>
          <w:numId w:val="45"/>
        </w:numPr>
        <w:tabs>
          <w:tab w:val="left" w:pos="578"/>
        </w:tabs>
        <w:ind w:firstLine="567"/>
        <w:jc w:val="both"/>
        <w:rPr>
          <w:sz w:val="24"/>
          <w:szCs w:val="24"/>
        </w:rPr>
      </w:pPr>
      <w:r w:rsidRPr="00C63202">
        <w:rPr>
          <w:rStyle w:val="a5"/>
          <w:color w:val="000000"/>
          <w:sz w:val="24"/>
          <w:szCs w:val="24"/>
        </w:rPr>
        <w:t>изменение нормы обязательных резервов;</w:t>
      </w:r>
    </w:p>
    <w:p w:rsidR="009F6E94" w:rsidRPr="00C63202" w:rsidRDefault="009F6E94" w:rsidP="009F6E94">
      <w:pPr>
        <w:pStyle w:val="a4"/>
        <w:widowControl w:val="0"/>
        <w:numPr>
          <w:ilvl w:val="0"/>
          <w:numId w:val="45"/>
        </w:numPr>
        <w:tabs>
          <w:tab w:val="left" w:pos="583"/>
        </w:tabs>
        <w:ind w:firstLine="567"/>
        <w:jc w:val="both"/>
        <w:rPr>
          <w:sz w:val="24"/>
          <w:szCs w:val="24"/>
        </w:rPr>
      </w:pPr>
      <w:r w:rsidRPr="00C63202">
        <w:rPr>
          <w:rStyle w:val="a5"/>
          <w:color w:val="000000"/>
          <w:sz w:val="24"/>
          <w:szCs w:val="24"/>
        </w:rPr>
        <w:t>операции на открытом рынке с ценными бумагами;</w:t>
      </w:r>
    </w:p>
    <w:p w:rsidR="009F6E94" w:rsidRPr="00C63202" w:rsidRDefault="009F6E94" w:rsidP="009F6E94">
      <w:pPr>
        <w:pStyle w:val="a4"/>
        <w:widowControl w:val="0"/>
        <w:numPr>
          <w:ilvl w:val="0"/>
          <w:numId w:val="45"/>
        </w:numPr>
        <w:tabs>
          <w:tab w:val="left" w:pos="583"/>
        </w:tabs>
        <w:ind w:firstLine="567"/>
        <w:jc w:val="both"/>
        <w:rPr>
          <w:sz w:val="24"/>
          <w:szCs w:val="24"/>
        </w:rPr>
      </w:pPr>
      <w:r w:rsidRPr="00C63202">
        <w:rPr>
          <w:rStyle w:val="a5"/>
          <w:color w:val="000000"/>
          <w:sz w:val="24"/>
          <w:szCs w:val="24"/>
        </w:rPr>
        <w:t>осуществление валютных интервенций.</w:t>
      </w:r>
    </w:p>
    <w:p w:rsidR="009F6E94" w:rsidRPr="00C63202" w:rsidRDefault="009F6E94" w:rsidP="009F6E94">
      <w:pPr>
        <w:pStyle w:val="a4"/>
        <w:ind w:firstLine="567"/>
        <w:jc w:val="both"/>
        <w:rPr>
          <w:sz w:val="24"/>
          <w:szCs w:val="24"/>
        </w:rPr>
      </w:pPr>
      <w:r w:rsidRPr="00C63202">
        <w:rPr>
          <w:rStyle w:val="a5"/>
          <w:color w:val="000000"/>
          <w:sz w:val="24"/>
          <w:szCs w:val="24"/>
        </w:rPr>
        <w:t xml:space="preserve">Политику </w:t>
      </w:r>
      <w:r w:rsidRPr="00C63202">
        <w:rPr>
          <w:rStyle w:val="50"/>
          <w:rFonts w:ascii="Times New Roman" w:hAnsi="Times New Roman"/>
          <w:color w:val="000000"/>
          <w:sz w:val="24"/>
          <w:szCs w:val="24"/>
        </w:rPr>
        <w:t xml:space="preserve">кредитных ограничений </w:t>
      </w:r>
      <w:r w:rsidRPr="00C63202">
        <w:rPr>
          <w:rStyle w:val="a5"/>
          <w:color w:val="000000"/>
          <w:sz w:val="24"/>
          <w:szCs w:val="24"/>
        </w:rPr>
        <w:t>Центральный банк может использовать на стадии перегрева экономики для сни</w:t>
      </w:r>
      <w:r w:rsidRPr="00C63202">
        <w:rPr>
          <w:rStyle w:val="a5"/>
          <w:color w:val="000000"/>
          <w:sz w:val="24"/>
          <w:szCs w:val="24"/>
        </w:rPr>
        <w:softHyphen/>
        <w:t>жения деловой активности. В этих целях устанавливаются ко</w:t>
      </w:r>
      <w:r w:rsidRPr="00C63202">
        <w:rPr>
          <w:rStyle w:val="a5"/>
          <w:color w:val="000000"/>
          <w:sz w:val="24"/>
          <w:szCs w:val="24"/>
        </w:rPr>
        <w:softHyphen/>
        <w:t>личественные ограничения суммы выданных кредитов, что влечет за собой сдерживание банковской деятельности и сни</w:t>
      </w:r>
      <w:r w:rsidRPr="00C63202">
        <w:rPr>
          <w:rStyle w:val="a5"/>
          <w:color w:val="000000"/>
          <w:sz w:val="24"/>
          <w:szCs w:val="24"/>
        </w:rPr>
        <w:softHyphen/>
        <w:t xml:space="preserve">жение темпов роста денежной массы. Нужно отметить, что кредитные ограничения ухудшают </w:t>
      </w:r>
      <w:proofErr w:type="gramStart"/>
      <w:r w:rsidRPr="00C63202">
        <w:rPr>
          <w:rStyle w:val="a5"/>
          <w:color w:val="000000"/>
          <w:sz w:val="24"/>
          <w:szCs w:val="24"/>
        </w:rPr>
        <w:t>положение</w:t>
      </w:r>
      <w:proofErr w:type="gramEnd"/>
      <w:r w:rsidRPr="00C63202">
        <w:rPr>
          <w:rStyle w:val="a5"/>
          <w:color w:val="000000"/>
          <w:sz w:val="24"/>
          <w:szCs w:val="24"/>
        </w:rPr>
        <w:t xml:space="preserve"> прежде всего мелких и средних предприятий, так как банки стремятся вы</w:t>
      </w:r>
      <w:r w:rsidRPr="00C63202">
        <w:rPr>
          <w:rStyle w:val="a5"/>
          <w:color w:val="000000"/>
          <w:sz w:val="24"/>
          <w:szCs w:val="24"/>
        </w:rPr>
        <w:softHyphen/>
        <w:t>давать кредиты своим наиболее устойчивым, традиционным клиентам - крупным фирмам. Метод количественных огра</w:t>
      </w:r>
      <w:r w:rsidRPr="00C63202">
        <w:rPr>
          <w:rStyle w:val="a5"/>
          <w:color w:val="000000"/>
          <w:sz w:val="24"/>
          <w:szCs w:val="24"/>
        </w:rPr>
        <w:softHyphen/>
        <w:t>ничений в настоящее время используется не очень активно, а в некоторых странах запрещен.</w:t>
      </w:r>
    </w:p>
    <w:p w:rsidR="009F6E94" w:rsidRPr="00C63202" w:rsidRDefault="009F6E94" w:rsidP="009F6E94">
      <w:pPr>
        <w:pStyle w:val="a4"/>
        <w:ind w:firstLine="567"/>
        <w:jc w:val="both"/>
        <w:rPr>
          <w:sz w:val="24"/>
          <w:szCs w:val="24"/>
        </w:rPr>
      </w:pPr>
      <w:r w:rsidRPr="00C63202">
        <w:rPr>
          <w:rStyle w:val="a5"/>
          <w:color w:val="000000"/>
          <w:sz w:val="24"/>
          <w:szCs w:val="24"/>
        </w:rPr>
        <w:t>В рамках прямой регулирующей политики Централь</w:t>
      </w:r>
      <w:r w:rsidRPr="00C63202">
        <w:rPr>
          <w:rStyle w:val="a5"/>
          <w:color w:val="000000"/>
          <w:sz w:val="24"/>
          <w:szCs w:val="24"/>
        </w:rPr>
        <w:softHyphen/>
        <w:t>ный банк устанавливает различные нормативы, которые ком</w:t>
      </w:r>
      <w:r w:rsidRPr="00C63202">
        <w:rPr>
          <w:rStyle w:val="a5"/>
          <w:color w:val="000000"/>
          <w:sz w:val="24"/>
          <w:szCs w:val="24"/>
        </w:rPr>
        <w:softHyphen/>
        <w:t>мерческие банки должны поддерживать на необходимом уровне. Это могут быть нормативы ликвидности баланса, нормативы максимального размера риска на одного заемщи</w:t>
      </w:r>
      <w:r w:rsidRPr="00C63202">
        <w:rPr>
          <w:rStyle w:val="a5"/>
          <w:color w:val="000000"/>
          <w:sz w:val="24"/>
          <w:szCs w:val="24"/>
        </w:rPr>
        <w:softHyphen/>
        <w:t>ка, нормативы достаточности капитала коммерческого банка. Центральный банк может также рекомендовать банкам необя</w:t>
      </w:r>
      <w:r w:rsidRPr="00C63202">
        <w:rPr>
          <w:rStyle w:val="a5"/>
          <w:color w:val="000000"/>
          <w:sz w:val="24"/>
          <w:szCs w:val="24"/>
        </w:rPr>
        <w:softHyphen/>
        <w:t>зательные, так называемые оценочные, нормативы.</w:t>
      </w:r>
    </w:p>
    <w:p w:rsidR="009F6E94" w:rsidRPr="00C63202" w:rsidRDefault="009F6E94" w:rsidP="009F6E94">
      <w:pPr>
        <w:pStyle w:val="a4"/>
        <w:ind w:firstLine="567"/>
        <w:jc w:val="both"/>
        <w:rPr>
          <w:sz w:val="24"/>
          <w:szCs w:val="24"/>
        </w:rPr>
      </w:pPr>
      <w:r w:rsidRPr="00C63202">
        <w:rPr>
          <w:rStyle w:val="a5"/>
          <w:color w:val="000000"/>
          <w:sz w:val="24"/>
          <w:szCs w:val="24"/>
        </w:rPr>
        <w:t>При обнаружении нарушений коммерческими банками банковского законодательства, правил обслуживания клиен</w:t>
      </w:r>
      <w:r w:rsidRPr="00C63202">
        <w:rPr>
          <w:rStyle w:val="a5"/>
          <w:color w:val="000000"/>
          <w:sz w:val="24"/>
          <w:szCs w:val="24"/>
        </w:rPr>
        <w:softHyphen/>
        <w:t xml:space="preserve">тов или других серьезных недостатков в работе, Центральный </w:t>
      </w:r>
      <w:r w:rsidRPr="00C63202">
        <w:rPr>
          <w:rStyle w:val="a5"/>
          <w:color w:val="000000"/>
          <w:sz w:val="24"/>
          <w:szCs w:val="24"/>
        </w:rPr>
        <w:lastRenderedPageBreak/>
        <w:t>банк может применять к ним жесткие меры административ</w:t>
      </w:r>
      <w:r w:rsidRPr="00C63202">
        <w:rPr>
          <w:rStyle w:val="a5"/>
          <w:color w:val="000000"/>
          <w:sz w:val="24"/>
          <w:szCs w:val="24"/>
        </w:rPr>
        <w:softHyphen/>
        <w:t>ного воздействия вплоть до лишения лицензии и ликвидации банка.</w:t>
      </w:r>
    </w:p>
    <w:p w:rsidR="009F6E94" w:rsidRPr="00C63202" w:rsidRDefault="009F6E94" w:rsidP="009F6E94">
      <w:pPr>
        <w:pStyle w:val="a4"/>
        <w:ind w:firstLine="567"/>
        <w:jc w:val="both"/>
        <w:rPr>
          <w:sz w:val="24"/>
          <w:szCs w:val="24"/>
        </w:rPr>
      </w:pPr>
      <w:r w:rsidRPr="00C63202">
        <w:rPr>
          <w:rStyle w:val="50"/>
          <w:rFonts w:ascii="Times New Roman" w:hAnsi="Times New Roman"/>
          <w:color w:val="000000"/>
          <w:sz w:val="24"/>
          <w:szCs w:val="24"/>
        </w:rPr>
        <w:t xml:space="preserve">Учетно-процентная </w:t>
      </w:r>
      <w:r w:rsidRPr="00C63202">
        <w:rPr>
          <w:rStyle w:val="a5"/>
          <w:color w:val="000000"/>
          <w:sz w:val="24"/>
          <w:szCs w:val="24"/>
        </w:rPr>
        <w:t xml:space="preserve">политика или политика </w:t>
      </w:r>
      <w:r w:rsidRPr="00C63202">
        <w:rPr>
          <w:rStyle w:val="50"/>
          <w:rFonts w:ascii="Times New Roman" w:hAnsi="Times New Roman"/>
          <w:color w:val="000000"/>
          <w:sz w:val="24"/>
          <w:szCs w:val="24"/>
        </w:rPr>
        <w:t>рефинан</w:t>
      </w:r>
      <w:r w:rsidRPr="00C63202">
        <w:rPr>
          <w:rStyle w:val="50"/>
          <w:rFonts w:ascii="Times New Roman" w:hAnsi="Times New Roman"/>
          <w:color w:val="000000"/>
          <w:sz w:val="24"/>
          <w:szCs w:val="24"/>
        </w:rPr>
        <w:softHyphen/>
        <w:t xml:space="preserve">сирования </w:t>
      </w:r>
      <w:r w:rsidRPr="00C63202">
        <w:rPr>
          <w:rStyle w:val="a5"/>
          <w:color w:val="000000"/>
          <w:sz w:val="24"/>
          <w:szCs w:val="24"/>
        </w:rPr>
        <w:t>коммерческих банков заключается в регулирова</w:t>
      </w:r>
      <w:r w:rsidRPr="00C63202">
        <w:rPr>
          <w:rStyle w:val="a5"/>
          <w:color w:val="000000"/>
          <w:sz w:val="24"/>
          <w:szCs w:val="24"/>
        </w:rPr>
        <w:softHyphen/>
        <w:t xml:space="preserve">нии размера учетной процентной ставки, по которой Национальный банк выдает кредиты коммерческим банкам. В РК аналогичная процентная ставка носит название </w:t>
      </w:r>
      <w:r w:rsidRPr="00C63202">
        <w:rPr>
          <w:rStyle w:val="50"/>
          <w:rFonts w:ascii="Times New Roman" w:hAnsi="Times New Roman"/>
          <w:color w:val="000000"/>
          <w:sz w:val="24"/>
          <w:szCs w:val="24"/>
        </w:rPr>
        <w:t xml:space="preserve">ставки рефинансирования. </w:t>
      </w:r>
      <w:r w:rsidRPr="00C63202">
        <w:rPr>
          <w:rStyle w:val="a5"/>
          <w:color w:val="000000"/>
          <w:sz w:val="24"/>
          <w:szCs w:val="24"/>
        </w:rPr>
        <w:t>Политика обязательных резервов, по мнению многих специалистов, является наиболее действенным, но слишком жестким механизмом денежно-кредитного регулирования.</w:t>
      </w:r>
    </w:p>
    <w:p w:rsidR="009F6E94" w:rsidRPr="00C63202" w:rsidRDefault="009F6E94" w:rsidP="009F6E94">
      <w:pPr>
        <w:pStyle w:val="a4"/>
        <w:ind w:firstLine="567"/>
        <w:jc w:val="both"/>
        <w:rPr>
          <w:sz w:val="24"/>
          <w:szCs w:val="24"/>
        </w:rPr>
      </w:pPr>
      <w:r w:rsidRPr="00C63202">
        <w:rPr>
          <w:rStyle w:val="50"/>
          <w:rFonts w:ascii="Times New Roman" w:hAnsi="Times New Roman"/>
          <w:color w:val="000000"/>
          <w:sz w:val="24"/>
          <w:szCs w:val="24"/>
        </w:rPr>
        <w:t>Нор</w:t>
      </w:r>
      <w:r w:rsidRPr="00C63202">
        <w:rPr>
          <w:rStyle w:val="50"/>
          <w:rFonts w:ascii="Times New Roman" w:hAnsi="Times New Roman"/>
          <w:color w:val="000000"/>
          <w:sz w:val="24"/>
          <w:szCs w:val="24"/>
        </w:rPr>
        <w:softHyphen/>
        <w:t xml:space="preserve">матив обязательных резервов </w:t>
      </w:r>
      <w:r w:rsidRPr="00C63202">
        <w:rPr>
          <w:rStyle w:val="a5"/>
          <w:color w:val="000000"/>
          <w:sz w:val="24"/>
          <w:szCs w:val="24"/>
        </w:rPr>
        <w:t>представляет собой процент</w:t>
      </w:r>
      <w:r w:rsidRPr="00C63202">
        <w:rPr>
          <w:rStyle w:val="a5"/>
          <w:color w:val="000000"/>
          <w:sz w:val="24"/>
          <w:szCs w:val="24"/>
        </w:rPr>
        <w:softHyphen/>
        <w:t>ное отношение их суммы к абсолютным или относительным (приращению) показателям пассивных (депозитов) либо ак</w:t>
      </w:r>
      <w:r w:rsidRPr="00C63202">
        <w:rPr>
          <w:rStyle w:val="a5"/>
          <w:color w:val="000000"/>
          <w:sz w:val="24"/>
          <w:szCs w:val="24"/>
        </w:rPr>
        <w:softHyphen/>
        <w:t>тивных (кредитование) операций. Нормативы могут быть ус</w:t>
      </w:r>
      <w:r w:rsidRPr="00C63202">
        <w:rPr>
          <w:rStyle w:val="a5"/>
          <w:color w:val="000000"/>
          <w:sz w:val="24"/>
          <w:szCs w:val="24"/>
        </w:rPr>
        <w:softHyphen/>
        <w:t>тановлены как ко всей сумме обязательств или ссуд, так и к определенной их части.</w:t>
      </w:r>
    </w:p>
    <w:p w:rsidR="009F6E94" w:rsidRPr="00C63202" w:rsidRDefault="009F6E94" w:rsidP="009F6E94">
      <w:pPr>
        <w:pStyle w:val="a4"/>
        <w:ind w:firstLine="567"/>
        <w:jc w:val="both"/>
        <w:rPr>
          <w:sz w:val="24"/>
          <w:szCs w:val="24"/>
        </w:rPr>
      </w:pPr>
      <w:r w:rsidRPr="00C63202">
        <w:rPr>
          <w:rStyle w:val="a5"/>
          <w:color w:val="000000"/>
          <w:sz w:val="24"/>
          <w:szCs w:val="24"/>
        </w:rPr>
        <w:t>Политика обязательных минимальных резервов осуще</w:t>
      </w:r>
      <w:r w:rsidRPr="00C63202">
        <w:rPr>
          <w:rStyle w:val="a5"/>
          <w:color w:val="000000"/>
          <w:sz w:val="24"/>
          <w:szCs w:val="24"/>
        </w:rPr>
        <w:softHyphen/>
        <w:t>ствляется по двум основным направлениям:</w:t>
      </w:r>
    </w:p>
    <w:p w:rsidR="009F6E94" w:rsidRPr="00C63202" w:rsidRDefault="009F6E94" w:rsidP="009F6E94">
      <w:pPr>
        <w:pStyle w:val="a4"/>
        <w:widowControl w:val="0"/>
        <w:numPr>
          <w:ilvl w:val="0"/>
          <w:numId w:val="46"/>
        </w:numPr>
        <w:tabs>
          <w:tab w:val="left" w:pos="591"/>
        </w:tabs>
        <w:ind w:firstLine="567"/>
        <w:jc w:val="both"/>
        <w:rPr>
          <w:sz w:val="24"/>
          <w:szCs w:val="24"/>
        </w:rPr>
      </w:pPr>
      <w:r w:rsidRPr="00C63202">
        <w:rPr>
          <w:rStyle w:val="a5"/>
          <w:color w:val="000000"/>
          <w:sz w:val="24"/>
          <w:szCs w:val="24"/>
        </w:rPr>
        <w:t>Периодически изменяя норму обязательных резервов, Центральный банк поддерживает степень ликвидности ком</w:t>
      </w:r>
      <w:r w:rsidRPr="00C63202">
        <w:rPr>
          <w:rStyle w:val="a5"/>
          <w:color w:val="000000"/>
          <w:sz w:val="24"/>
          <w:szCs w:val="24"/>
        </w:rPr>
        <w:softHyphen/>
        <w:t>мерческих банков на минимально допустимом уровне в зави</w:t>
      </w:r>
      <w:r w:rsidRPr="00C63202">
        <w:rPr>
          <w:rStyle w:val="a5"/>
          <w:color w:val="000000"/>
          <w:sz w:val="24"/>
          <w:szCs w:val="24"/>
        </w:rPr>
        <w:softHyphen/>
        <w:t>симости от экономической ситуации в стране.</w:t>
      </w:r>
    </w:p>
    <w:p w:rsidR="009F6E94" w:rsidRPr="00C63202" w:rsidRDefault="009F6E94" w:rsidP="009F6E94">
      <w:pPr>
        <w:pStyle w:val="a4"/>
        <w:widowControl w:val="0"/>
        <w:numPr>
          <w:ilvl w:val="0"/>
          <w:numId w:val="46"/>
        </w:numPr>
        <w:tabs>
          <w:tab w:val="left" w:pos="606"/>
        </w:tabs>
        <w:ind w:firstLine="567"/>
        <w:jc w:val="both"/>
        <w:rPr>
          <w:sz w:val="24"/>
          <w:szCs w:val="24"/>
        </w:rPr>
      </w:pPr>
      <w:r w:rsidRPr="00C63202">
        <w:rPr>
          <w:rStyle w:val="a5"/>
          <w:color w:val="000000"/>
          <w:sz w:val="24"/>
          <w:szCs w:val="24"/>
        </w:rPr>
        <w:t>Посредством изменения норматива резервных средств Центральный банк воздействует на масштабы активных опе</w:t>
      </w:r>
      <w:r w:rsidRPr="00C63202">
        <w:rPr>
          <w:rStyle w:val="a5"/>
          <w:color w:val="000000"/>
          <w:sz w:val="24"/>
          <w:szCs w:val="24"/>
        </w:rPr>
        <w:softHyphen/>
        <w:t>раций коммерческих банков и на возможность создания ими безналичных денежных средств (депозитную эмиссию). Когда масса денег в обороте превышает допустимый объем, Цен</w:t>
      </w:r>
      <w:r w:rsidRPr="00C63202">
        <w:rPr>
          <w:rStyle w:val="a5"/>
          <w:color w:val="000000"/>
          <w:sz w:val="24"/>
          <w:szCs w:val="24"/>
        </w:rPr>
        <w:softHyphen/>
        <w:t>тральный банк осуществляет кредитную рестрикцию. Он уве</w:t>
      </w:r>
      <w:r w:rsidRPr="00C63202">
        <w:rPr>
          <w:rStyle w:val="a5"/>
          <w:color w:val="000000"/>
          <w:sz w:val="24"/>
          <w:szCs w:val="24"/>
        </w:rPr>
        <w:softHyphen/>
        <w:t>личивает норму обязательных резервов, снижая тем самым возможности коммерческих банков по выдаче кредитов и вы</w:t>
      </w:r>
      <w:r w:rsidRPr="00C63202">
        <w:rPr>
          <w:rStyle w:val="a5"/>
          <w:color w:val="000000"/>
          <w:sz w:val="24"/>
          <w:szCs w:val="24"/>
        </w:rPr>
        <w:softHyphen/>
        <w:t>нуждая их сократить объем активных операций. Снижение нормы обязательного резервирования увеличивает возможно</w:t>
      </w:r>
      <w:r w:rsidRPr="00C63202">
        <w:rPr>
          <w:rStyle w:val="a5"/>
          <w:color w:val="000000"/>
          <w:sz w:val="24"/>
          <w:szCs w:val="24"/>
        </w:rPr>
        <w:softHyphen/>
        <w:t>сти банков по предоставлению кредитов, повышает банков</w:t>
      </w:r>
      <w:r w:rsidRPr="00C63202">
        <w:rPr>
          <w:rStyle w:val="a5"/>
          <w:color w:val="000000"/>
          <w:sz w:val="24"/>
          <w:szCs w:val="24"/>
        </w:rPr>
        <w:softHyphen/>
        <w:t>ский мультипликатор и увеличивает денежную массу.</w:t>
      </w:r>
    </w:p>
    <w:p w:rsidR="009F6E94" w:rsidRPr="00C63202" w:rsidRDefault="009F6E94" w:rsidP="009F6E94">
      <w:pPr>
        <w:pStyle w:val="a4"/>
        <w:ind w:firstLine="567"/>
        <w:jc w:val="both"/>
        <w:rPr>
          <w:sz w:val="24"/>
          <w:szCs w:val="24"/>
        </w:rPr>
      </w:pPr>
      <w:r w:rsidRPr="00C63202">
        <w:rPr>
          <w:rStyle w:val="50"/>
          <w:rFonts w:ascii="Times New Roman" w:hAnsi="Times New Roman"/>
          <w:color w:val="000000"/>
          <w:sz w:val="24"/>
          <w:szCs w:val="24"/>
        </w:rPr>
        <w:t xml:space="preserve">Операции на открытом рынке </w:t>
      </w:r>
      <w:r w:rsidRPr="00C63202">
        <w:rPr>
          <w:rStyle w:val="a5"/>
          <w:color w:val="000000"/>
          <w:sz w:val="24"/>
          <w:szCs w:val="24"/>
        </w:rPr>
        <w:t>в мировой практике в настоящее время выступают основным инструментом денеж</w:t>
      </w:r>
      <w:r w:rsidRPr="00C63202">
        <w:rPr>
          <w:rStyle w:val="a5"/>
          <w:color w:val="000000"/>
          <w:sz w:val="24"/>
          <w:szCs w:val="24"/>
        </w:rPr>
        <w:softHyphen/>
        <w:t>но-кредитной политики. Этот инструмент монетарной поли</w:t>
      </w:r>
      <w:r w:rsidRPr="00C63202">
        <w:rPr>
          <w:rStyle w:val="a5"/>
          <w:color w:val="000000"/>
          <w:sz w:val="24"/>
          <w:szCs w:val="24"/>
        </w:rPr>
        <w:softHyphen/>
        <w:t>тики является мягким, поскольку не связан с установлением каких-либо нормативов. Его суть заключается в том, что Цен</w:t>
      </w:r>
      <w:r w:rsidRPr="00C63202">
        <w:rPr>
          <w:rStyle w:val="a5"/>
          <w:color w:val="000000"/>
          <w:sz w:val="24"/>
          <w:szCs w:val="24"/>
        </w:rPr>
        <w:softHyphen/>
        <w:t>тральный банк проводит операции купли-продажи ценных бумаг на открытом финансовом рынке. Продажа ценных бу</w:t>
      </w:r>
      <w:r w:rsidRPr="00C63202">
        <w:rPr>
          <w:rStyle w:val="a5"/>
          <w:color w:val="000000"/>
          <w:sz w:val="24"/>
          <w:szCs w:val="24"/>
        </w:rPr>
        <w:softHyphen/>
        <w:t>маг означает «связывание денег», применяется в целях их удо</w:t>
      </w:r>
      <w:r w:rsidRPr="00C63202">
        <w:rPr>
          <w:rStyle w:val="a5"/>
          <w:color w:val="000000"/>
          <w:sz w:val="24"/>
          <w:szCs w:val="24"/>
        </w:rPr>
        <w:softHyphen/>
        <w:t>рожания и уменьшения денежного предложения.</w:t>
      </w:r>
    </w:p>
    <w:p w:rsidR="009F6E94" w:rsidRPr="00C63202" w:rsidRDefault="009F6E94" w:rsidP="009F6E94">
      <w:pPr>
        <w:pStyle w:val="a4"/>
        <w:widowControl w:val="0"/>
        <w:numPr>
          <w:ilvl w:val="0"/>
          <w:numId w:val="45"/>
        </w:numPr>
        <w:tabs>
          <w:tab w:val="left" w:pos="606"/>
        </w:tabs>
        <w:ind w:firstLine="567"/>
        <w:jc w:val="both"/>
        <w:rPr>
          <w:sz w:val="24"/>
          <w:szCs w:val="24"/>
        </w:rPr>
      </w:pPr>
      <w:r w:rsidRPr="00C63202">
        <w:rPr>
          <w:rStyle w:val="a5"/>
          <w:color w:val="000000"/>
          <w:sz w:val="24"/>
          <w:szCs w:val="24"/>
        </w:rPr>
        <w:t>Прямая операция означает обычную покупку либо про</w:t>
      </w:r>
      <w:r w:rsidRPr="00C63202">
        <w:rPr>
          <w:rStyle w:val="a5"/>
          <w:color w:val="000000"/>
          <w:sz w:val="24"/>
          <w:szCs w:val="24"/>
        </w:rPr>
        <w:softHyphen/>
        <w:t>дажу ценной бумаги.</w:t>
      </w:r>
    </w:p>
    <w:p w:rsidR="009F6E94" w:rsidRPr="00C63202" w:rsidRDefault="009F6E94" w:rsidP="009F6E94">
      <w:pPr>
        <w:pStyle w:val="a4"/>
        <w:widowControl w:val="0"/>
        <w:numPr>
          <w:ilvl w:val="0"/>
          <w:numId w:val="45"/>
        </w:numPr>
        <w:tabs>
          <w:tab w:val="left" w:pos="591"/>
        </w:tabs>
        <w:ind w:firstLine="567"/>
        <w:jc w:val="both"/>
        <w:rPr>
          <w:sz w:val="24"/>
          <w:szCs w:val="24"/>
        </w:rPr>
      </w:pPr>
      <w:r w:rsidRPr="00C63202">
        <w:rPr>
          <w:rStyle w:val="a5"/>
          <w:color w:val="000000"/>
          <w:sz w:val="24"/>
          <w:szCs w:val="24"/>
        </w:rPr>
        <w:t>Обратная операция заключается в купле или продаже ценной бумаги при условии обязательного совершения об</w:t>
      </w:r>
      <w:r w:rsidRPr="00C63202">
        <w:rPr>
          <w:rStyle w:val="a5"/>
          <w:color w:val="000000"/>
          <w:sz w:val="24"/>
          <w:szCs w:val="24"/>
        </w:rPr>
        <w:softHyphen/>
        <w:t>ратной сделки по заранее установленному курсу. Это весьма гибкий и мягкий инструмент, по своей сути аналогичный ре</w:t>
      </w:r>
      <w:r w:rsidRPr="00C63202">
        <w:rPr>
          <w:rStyle w:val="a5"/>
          <w:color w:val="000000"/>
          <w:sz w:val="24"/>
          <w:szCs w:val="24"/>
        </w:rPr>
        <w:softHyphen/>
        <w:t>финансированию под залог ценных бумаг.</w:t>
      </w:r>
    </w:p>
    <w:p w:rsidR="009F6E94" w:rsidRPr="00C63202" w:rsidRDefault="009F6E94" w:rsidP="009F6E94">
      <w:pPr>
        <w:pStyle w:val="a4"/>
        <w:ind w:firstLine="567"/>
        <w:jc w:val="both"/>
        <w:rPr>
          <w:rStyle w:val="a5"/>
          <w:color w:val="000000"/>
          <w:sz w:val="24"/>
          <w:szCs w:val="24"/>
        </w:rPr>
      </w:pPr>
      <w:r w:rsidRPr="00C63202">
        <w:rPr>
          <w:rStyle w:val="a5"/>
          <w:color w:val="000000"/>
          <w:sz w:val="24"/>
          <w:szCs w:val="24"/>
        </w:rPr>
        <w:t xml:space="preserve">Проведение </w:t>
      </w:r>
      <w:r w:rsidRPr="00C63202">
        <w:rPr>
          <w:rStyle w:val="50"/>
          <w:rFonts w:ascii="Times New Roman" w:hAnsi="Times New Roman"/>
          <w:color w:val="000000"/>
          <w:sz w:val="24"/>
          <w:szCs w:val="24"/>
        </w:rPr>
        <w:t xml:space="preserve">валютных интервенций, </w:t>
      </w:r>
      <w:r w:rsidRPr="00C63202">
        <w:rPr>
          <w:rStyle w:val="a5"/>
          <w:color w:val="000000"/>
          <w:sz w:val="24"/>
          <w:szCs w:val="24"/>
        </w:rPr>
        <w:t>т.е. операций по купле-продаже иностранной валюты на валютном рынке, так</w:t>
      </w:r>
      <w:r w:rsidRPr="00C63202">
        <w:rPr>
          <w:rStyle w:val="a5"/>
          <w:color w:val="000000"/>
          <w:sz w:val="24"/>
          <w:szCs w:val="24"/>
        </w:rPr>
        <w:softHyphen/>
        <w:t>же используется Центральным банком для регулирования де</w:t>
      </w:r>
      <w:r w:rsidRPr="00C63202">
        <w:rPr>
          <w:rStyle w:val="a5"/>
          <w:color w:val="000000"/>
          <w:sz w:val="24"/>
          <w:szCs w:val="24"/>
        </w:rPr>
        <w:softHyphen/>
        <w:t>нежного предложения. Так, продавая иностранную валюту, Центральный банк «связывает» денежные средства хозяйст</w:t>
      </w:r>
      <w:r w:rsidRPr="00C63202">
        <w:rPr>
          <w:rStyle w:val="a5"/>
          <w:color w:val="000000"/>
          <w:sz w:val="24"/>
          <w:szCs w:val="24"/>
        </w:rPr>
        <w:softHyphen/>
        <w:t>вующих агентов, снижает денежное предложение и укрепляет национальную валюту. Скупая валюту, Центральный банк вливает в экономику дополнительные денежные средства, уве</w:t>
      </w:r>
      <w:r w:rsidRPr="00C63202">
        <w:rPr>
          <w:rStyle w:val="a5"/>
          <w:color w:val="000000"/>
          <w:sz w:val="24"/>
          <w:szCs w:val="24"/>
        </w:rPr>
        <w:softHyphen/>
        <w:t>личивает денежное предложение, а также способствует укреп</w:t>
      </w:r>
      <w:r w:rsidRPr="00C63202">
        <w:rPr>
          <w:rStyle w:val="a5"/>
          <w:color w:val="000000"/>
          <w:sz w:val="24"/>
          <w:szCs w:val="24"/>
        </w:rPr>
        <w:softHyphen/>
        <w:t>лению иностранной валюты и снижению курса собственной.</w:t>
      </w:r>
      <w:bookmarkStart w:id="1" w:name="bookmark98"/>
    </w:p>
    <w:bookmarkEnd w:id="1"/>
    <w:p w:rsidR="009F6E94" w:rsidRPr="00C63202" w:rsidRDefault="009F6E94" w:rsidP="009F6E94">
      <w:pPr>
        <w:pStyle w:val="a4"/>
        <w:ind w:firstLine="567"/>
        <w:jc w:val="both"/>
        <w:rPr>
          <w:sz w:val="24"/>
          <w:szCs w:val="24"/>
        </w:rPr>
      </w:pPr>
      <w:r w:rsidRPr="00C63202">
        <w:rPr>
          <w:rStyle w:val="a5"/>
          <w:color w:val="000000"/>
          <w:sz w:val="24"/>
          <w:szCs w:val="24"/>
        </w:rPr>
        <w:t>В условиях спада производства и увеличения безработи</w:t>
      </w:r>
      <w:r w:rsidRPr="00C63202">
        <w:rPr>
          <w:rStyle w:val="a5"/>
          <w:color w:val="000000"/>
          <w:sz w:val="24"/>
          <w:szCs w:val="24"/>
        </w:rPr>
        <w:softHyphen/>
        <w:t>цы Центральный банк проводит «гибкую» стимулирующую политику, получившую название политики «дешевых денег». Она заключается в следующих мерах:</w:t>
      </w:r>
    </w:p>
    <w:p w:rsidR="009F6E94" w:rsidRPr="00C63202" w:rsidRDefault="009F6E94" w:rsidP="009F6E94">
      <w:pPr>
        <w:pStyle w:val="a4"/>
        <w:widowControl w:val="0"/>
        <w:numPr>
          <w:ilvl w:val="0"/>
          <w:numId w:val="45"/>
        </w:numPr>
        <w:tabs>
          <w:tab w:val="left" w:pos="578"/>
        </w:tabs>
        <w:ind w:firstLine="567"/>
        <w:jc w:val="both"/>
        <w:rPr>
          <w:sz w:val="24"/>
          <w:szCs w:val="24"/>
        </w:rPr>
      </w:pPr>
      <w:r w:rsidRPr="00C63202">
        <w:rPr>
          <w:rStyle w:val="a5"/>
          <w:color w:val="000000"/>
          <w:sz w:val="24"/>
          <w:szCs w:val="24"/>
        </w:rPr>
        <w:t>понижение учетной ставки (ставки рефинансирования);</w:t>
      </w:r>
    </w:p>
    <w:p w:rsidR="009F6E94" w:rsidRPr="00C63202" w:rsidRDefault="009F6E94" w:rsidP="009F6E94">
      <w:pPr>
        <w:pStyle w:val="a4"/>
        <w:widowControl w:val="0"/>
        <w:numPr>
          <w:ilvl w:val="0"/>
          <w:numId w:val="45"/>
        </w:numPr>
        <w:tabs>
          <w:tab w:val="left" w:pos="578"/>
        </w:tabs>
        <w:ind w:firstLine="567"/>
        <w:jc w:val="both"/>
        <w:rPr>
          <w:sz w:val="24"/>
          <w:szCs w:val="24"/>
        </w:rPr>
      </w:pPr>
      <w:r w:rsidRPr="00C63202">
        <w:rPr>
          <w:rStyle w:val="a5"/>
          <w:color w:val="000000"/>
          <w:sz w:val="24"/>
          <w:szCs w:val="24"/>
        </w:rPr>
        <w:t>снижение нормативов обязательных резервов;</w:t>
      </w:r>
    </w:p>
    <w:p w:rsidR="009F6E94" w:rsidRPr="00C63202" w:rsidRDefault="009F6E94" w:rsidP="009F6E94">
      <w:pPr>
        <w:pStyle w:val="a4"/>
        <w:widowControl w:val="0"/>
        <w:numPr>
          <w:ilvl w:val="0"/>
          <w:numId w:val="45"/>
        </w:numPr>
        <w:tabs>
          <w:tab w:val="left" w:pos="578"/>
        </w:tabs>
        <w:ind w:firstLine="567"/>
        <w:jc w:val="both"/>
        <w:rPr>
          <w:sz w:val="24"/>
          <w:szCs w:val="24"/>
        </w:rPr>
      </w:pPr>
      <w:r w:rsidRPr="00C63202">
        <w:rPr>
          <w:rStyle w:val="a5"/>
          <w:color w:val="000000"/>
          <w:sz w:val="24"/>
          <w:szCs w:val="24"/>
        </w:rPr>
        <w:t>покупка ценных бумаг у населения и коммерческих банков.</w:t>
      </w:r>
    </w:p>
    <w:p w:rsidR="009F6E94" w:rsidRPr="00C63202" w:rsidRDefault="009F6E94" w:rsidP="009F6E94">
      <w:pPr>
        <w:pStyle w:val="a4"/>
        <w:ind w:firstLine="567"/>
        <w:jc w:val="both"/>
        <w:rPr>
          <w:sz w:val="24"/>
          <w:szCs w:val="24"/>
        </w:rPr>
      </w:pPr>
      <w:r w:rsidRPr="00C63202">
        <w:rPr>
          <w:rStyle w:val="a5"/>
          <w:color w:val="000000"/>
          <w:sz w:val="24"/>
          <w:szCs w:val="24"/>
        </w:rPr>
        <w:t>В условиях перегрева, когда экономика сталкивается с из</w:t>
      </w:r>
      <w:r w:rsidRPr="00C63202">
        <w:rPr>
          <w:rStyle w:val="a5"/>
          <w:color w:val="000000"/>
          <w:sz w:val="24"/>
          <w:szCs w:val="24"/>
        </w:rPr>
        <w:softHyphen/>
        <w:t>лишними расходами и инфляцией, НБ прово</w:t>
      </w:r>
      <w:r w:rsidRPr="00C63202">
        <w:rPr>
          <w:rStyle w:val="a5"/>
          <w:color w:val="000000"/>
          <w:sz w:val="24"/>
          <w:szCs w:val="24"/>
        </w:rPr>
        <w:softHyphen/>
        <w:t xml:space="preserve">дит «жесткую» политику сокращения предложения денег или политику </w:t>
      </w:r>
      <w:r w:rsidRPr="00C63202">
        <w:rPr>
          <w:rStyle w:val="50"/>
          <w:rFonts w:ascii="Times New Roman" w:hAnsi="Times New Roman"/>
          <w:color w:val="000000"/>
          <w:sz w:val="24"/>
          <w:szCs w:val="24"/>
        </w:rPr>
        <w:lastRenderedPageBreak/>
        <w:t xml:space="preserve">«дорогих денег». </w:t>
      </w:r>
      <w:r w:rsidRPr="00C63202">
        <w:rPr>
          <w:rStyle w:val="a5"/>
          <w:color w:val="000000"/>
          <w:sz w:val="24"/>
          <w:szCs w:val="24"/>
        </w:rPr>
        <w:t>Для этого осуществляются следую</w:t>
      </w:r>
      <w:r w:rsidRPr="00C63202">
        <w:rPr>
          <w:rStyle w:val="a5"/>
          <w:color w:val="000000"/>
          <w:sz w:val="24"/>
          <w:szCs w:val="24"/>
        </w:rPr>
        <w:softHyphen/>
        <w:t xml:space="preserve">щие </w:t>
      </w:r>
      <w:proofErr w:type="spellStart"/>
      <w:r w:rsidRPr="00C63202">
        <w:rPr>
          <w:rStyle w:val="a5"/>
          <w:color w:val="000000"/>
          <w:sz w:val="24"/>
          <w:szCs w:val="24"/>
        </w:rPr>
        <w:t>мероприятия</w:t>
      </w:r>
      <w:proofErr w:type="gramStart"/>
      <w:r w:rsidRPr="00C63202">
        <w:rPr>
          <w:rStyle w:val="a5"/>
          <w:color w:val="000000"/>
          <w:sz w:val="24"/>
          <w:szCs w:val="24"/>
        </w:rPr>
        <w:t>:</w:t>
      </w:r>
      <w:r w:rsidRPr="00C63202">
        <w:rPr>
          <w:rStyle w:val="85"/>
          <w:rFonts w:ascii="Times New Roman" w:hAnsi="Times New Roman"/>
          <w:color w:val="000000"/>
          <w:sz w:val="24"/>
          <w:szCs w:val="24"/>
        </w:rPr>
        <w:t>ы</w:t>
      </w:r>
      <w:proofErr w:type="gramEnd"/>
      <w:r w:rsidRPr="00C63202">
        <w:rPr>
          <w:rStyle w:val="85"/>
          <w:rFonts w:ascii="Times New Roman" w:hAnsi="Times New Roman"/>
          <w:color w:val="000000"/>
          <w:sz w:val="24"/>
          <w:szCs w:val="24"/>
        </w:rPr>
        <w:t>шается</w:t>
      </w:r>
      <w:proofErr w:type="spellEnd"/>
      <w:r w:rsidRPr="00C63202">
        <w:rPr>
          <w:rStyle w:val="85"/>
          <w:rFonts w:ascii="Times New Roman" w:hAnsi="Times New Roman"/>
          <w:color w:val="000000"/>
          <w:sz w:val="24"/>
          <w:szCs w:val="24"/>
        </w:rPr>
        <w:t xml:space="preserve"> учетная ставка (ставка рефинансирования);</w:t>
      </w:r>
    </w:p>
    <w:p w:rsidR="009F6E94" w:rsidRPr="00C63202" w:rsidRDefault="009F6E94" w:rsidP="009F6E94">
      <w:pPr>
        <w:pStyle w:val="81"/>
        <w:numPr>
          <w:ilvl w:val="0"/>
          <w:numId w:val="22"/>
        </w:numPr>
        <w:shd w:val="clear" w:color="auto" w:fill="auto"/>
        <w:tabs>
          <w:tab w:val="left" w:pos="578"/>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увеличивается норма обязательного резервирования;</w:t>
      </w:r>
    </w:p>
    <w:p w:rsidR="009F6E94" w:rsidRPr="00C63202" w:rsidRDefault="009F6E94" w:rsidP="009F6E94">
      <w:pPr>
        <w:pStyle w:val="81"/>
        <w:numPr>
          <w:ilvl w:val="0"/>
          <w:numId w:val="22"/>
        </w:numPr>
        <w:shd w:val="clear" w:color="auto" w:fill="auto"/>
        <w:tabs>
          <w:tab w:val="left" w:pos="591"/>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Центральный банк продает государственные облигации на открытом рынке.</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В результате проведения такой политики коммерческие банки воздерживаются от выдачи ссуд, денежное предложе</w:t>
      </w:r>
      <w:r w:rsidRPr="00C63202">
        <w:rPr>
          <w:rStyle w:val="85"/>
          <w:rFonts w:ascii="Times New Roman" w:hAnsi="Times New Roman"/>
          <w:color w:val="000000"/>
          <w:sz w:val="24"/>
          <w:szCs w:val="24"/>
        </w:rPr>
        <w:softHyphen/>
        <w:t>ние сокращается, ставка процента растет, что в свою очередь сокращает инвестиции, уменьшает совокупные расходы и инфляцию.</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Такой подход к осуществлению денежно-кредитной по</w:t>
      </w:r>
      <w:r w:rsidRPr="00C63202">
        <w:rPr>
          <w:rStyle w:val="85"/>
          <w:rFonts w:ascii="Times New Roman" w:hAnsi="Times New Roman"/>
          <w:color w:val="000000"/>
          <w:sz w:val="24"/>
          <w:szCs w:val="24"/>
        </w:rPr>
        <w:softHyphen/>
        <w:t xml:space="preserve">литики предложен </w:t>
      </w:r>
      <w:proofErr w:type="spellStart"/>
      <w:r w:rsidRPr="00C63202">
        <w:rPr>
          <w:rStyle w:val="85"/>
          <w:rFonts w:ascii="Times New Roman" w:hAnsi="Times New Roman"/>
          <w:color w:val="000000"/>
          <w:sz w:val="24"/>
          <w:szCs w:val="24"/>
        </w:rPr>
        <w:t>кейнсианской</w:t>
      </w:r>
      <w:proofErr w:type="spellEnd"/>
      <w:r w:rsidRPr="00C63202">
        <w:rPr>
          <w:rStyle w:val="85"/>
          <w:rFonts w:ascii="Times New Roman" w:hAnsi="Times New Roman"/>
          <w:color w:val="000000"/>
          <w:sz w:val="24"/>
          <w:szCs w:val="24"/>
        </w:rPr>
        <w:t xml:space="preserve"> экономической школой и осуществляется в краткосрочном периоде. В качестве целевого ориентира в этой модели используется банковский процент, а передаточный механизм можно представить в виде цепочки: денежная масса ^ норма процента ^ инвестиции ^ сово</w:t>
      </w:r>
      <w:r w:rsidRPr="00C63202">
        <w:rPr>
          <w:rStyle w:val="85"/>
          <w:rFonts w:ascii="Times New Roman" w:hAnsi="Times New Roman"/>
          <w:color w:val="000000"/>
          <w:sz w:val="24"/>
          <w:szCs w:val="24"/>
        </w:rPr>
        <w:softHyphen/>
        <w:t>купный спрос ^ национальный доход.</w:t>
      </w:r>
    </w:p>
    <w:p w:rsidR="009F6E94" w:rsidRPr="00C63202" w:rsidRDefault="009F6E94" w:rsidP="009F6E94">
      <w:pPr>
        <w:pStyle w:val="a6"/>
        <w:spacing w:before="0" w:after="0"/>
        <w:ind w:firstLine="567"/>
        <w:rPr>
          <w:rFonts w:ascii="Times New Roman" w:hAnsi="Times New Roman"/>
        </w:rPr>
      </w:pPr>
    </w:p>
    <w:p w:rsidR="009F6E94" w:rsidRPr="00C63202" w:rsidRDefault="009F6E94" w:rsidP="009F6E94">
      <w:pPr>
        <w:ind w:firstLine="360"/>
        <w:jc w:val="center"/>
        <w:rPr>
          <w:rFonts w:ascii="Times New Roman" w:hAnsi="Times New Roman" w:cs="Times New Roman"/>
          <w:sz w:val="24"/>
          <w:szCs w:val="24"/>
        </w:rPr>
      </w:pPr>
      <w:r w:rsidRPr="00C63202">
        <w:rPr>
          <w:rFonts w:ascii="Times New Roman" w:hAnsi="Times New Roman" w:cs="Times New Roman"/>
          <w:sz w:val="24"/>
          <w:szCs w:val="24"/>
        </w:rPr>
        <w:t>Тема 12 НАЛОГОВО-БЮДЖЕТНАЯ СИСТЕМА И НАЛОГОВО-БЮДЖЕТНАЯ ПОЛИТИКА</w:t>
      </w:r>
    </w:p>
    <w:p w:rsidR="009F6E94" w:rsidRPr="00C63202" w:rsidRDefault="009F6E94" w:rsidP="009F6E94">
      <w:pPr>
        <w:ind w:firstLine="360"/>
        <w:jc w:val="center"/>
        <w:rPr>
          <w:rFonts w:ascii="Times New Roman" w:hAnsi="Times New Roman" w:cs="Times New Roman"/>
          <w:sz w:val="24"/>
          <w:szCs w:val="24"/>
        </w:rPr>
      </w:pPr>
    </w:p>
    <w:p w:rsidR="009F6E94" w:rsidRPr="00C63202" w:rsidRDefault="009F6E94" w:rsidP="009F6E94">
      <w:pPr>
        <w:pStyle w:val="a4"/>
        <w:ind w:firstLine="567"/>
        <w:jc w:val="both"/>
        <w:rPr>
          <w:sz w:val="24"/>
          <w:szCs w:val="24"/>
        </w:rPr>
      </w:pPr>
      <w:r w:rsidRPr="00C63202">
        <w:rPr>
          <w:rStyle w:val="50"/>
          <w:rFonts w:ascii="Times New Roman" w:hAnsi="Times New Roman"/>
          <w:color w:val="000000"/>
          <w:sz w:val="24"/>
          <w:szCs w:val="24"/>
        </w:rPr>
        <w:t xml:space="preserve">Бюджетно-налоговая политика </w:t>
      </w:r>
      <w:r w:rsidRPr="00C63202">
        <w:rPr>
          <w:rStyle w:val="a5"/>
          <w:color w:val="000000"/>
          <w:sz w:val="24"/>
          <w:szCs w:val="24"/>
        </w:rPr>
        <w:t>- это целенаправлен</w:t>
      </w:r>
      <w:r w:rsidRPr="00C63202">
        <w:rPr>
          <w:rStyle w:val="a5"/>
          <w:color w:val="000000"/>
          <w:sz w:val="24"/>
          <w:szCs w:val="24"/>
        </w:rPr>
        <w:softHyphen/>
        <w:t xml:space="preserve">ная деятельность государства по использованию </w:t>
      </w:r>
      <w:proofErr w:type="spellStart"/>
      <w:r w:rsidRPr="00C63202">
        <w:rPr>
          <w:rStyle w:val="a5"/>
          <w:color w:val="000000"/>
          <w:sz w:val="24"/>
          <w:szCs w:val="24"/>
        </w:rPr>
        <w:t>бюджетно</w:t>
      </w:r>
      <w:r w:rsidRPr="00C63202">
        <w:rPr>
          <w:rStyle w:val="a5"/>
          <w:color w:val="000000"/>
          <w:sz w:val="24"/>
          <w:szCs w:val="24"/>
        </w:rPr>
        <w:softHyphen/>
        <w:t>финансовой</w:t>
      </w:r>
      <w:proofErr w:type="spellEnd"/>
      <w:r w:rsidRPr="00C63202">
        <w:rPr>
          <w:rStyle w:val="a5"/>
          <w:color w:val="000000"/>
          <w:sz w:val="24"/>
          <w:szCs w:val="24"/>
        </w:rPr>
        <w:t xml:space="preserve"> системы для реализации целей </w:t>
      </w:r>
      <w:proofErr w:type="spellStart"/>
      <w:r w:rsidRPr="00C63202">
        <w:rPr>
          <w:rStyle w:val="a5"/>
          <w:color w:val="000000"/>
          <w:sz w:val="24"/>
          <w:szCs w:val="24"/>
        </w:rPr>
        <w:t>социально</w:t>
      </w:r>
      <w:r w:rsidRPr="00C63202">
        <w:rPr>
          <w:rStyle w:val="a5"/>
          <w:color w:val="000000"/>
          <w:sz w:val="24"/>
          <w:szCs w:val="24"/>
        </w:rPr>
        <w:softHyphen/>
        <w:t>экономической</w:t>
      </w:r>
      <w:proofErr w:type="spellEnd"/>
      <w:r w:rsidRPr="00C63202">
        <w:rPr>
          <w:rStyle w:val="a5"/>
          <w:color w:val="000000"/>
          <w:sz w:val="24"/>
          <w:szCs w:val="24"/>
        </w:rPr>
        <w:t xml:space="preserve"> политики.</w:t>
      </w:r>
    </w:p>
    <w:p w:rsidR="009F6E94" w:rsidRPr="00C63202" w:rsidRDefault="009F6E94" w:rsidP="009F6E94">
      <w:pPr>
        <w:pStyle w:val="a4"/>
        <w:ind w:firstLine="567"/>
        <w:jc w:val="both"/>
        <w:rPr>
          <w:sz w:val="24"/>
          <w:szCs w:val="24"/>
        </w:rPr>
      </w:pPr>
      <w:r w:rsidRPr="00C63202">
        <w:rPr>
          <w:rStyle w:val="a5"/>
          <w:color w:val="000000"/>
          <w:sz w:val="24"/>
          <w:szCs w:val="24"/>
        </w:rPr>
        <w:t>Современная экономическая наука выделяет следующие типы бюджетно-налоговой политики:</w:t>
      </w:r>
    </w:p>
    <w:p w:rsidR="009F6E94" w:rsidRPr="00C63202" w:rsidRDefault="009F6E94" w:rsidP="009F6E94">
      <w:pPr>
        <w:pStyle w:val="a4"/>
        <w:widowControl w:val="0"/>
        <w:numPr>
          <w:ilvl w:val="0"/>
          <w:numId w:val="45"/>
        </w:numPr>
        <w:tabs>
          <w:tab w:val="left" w:pos="582"/>
        </w:tabs>
        <w:ind w:firstLine="280"/>
        <w:jc w:val="both"/>
        <w:rPr>
          <w:sz w:val="24"/>
          <w:szCs w:val="24"/>
        </w:rPr>
      </w:pPr>
      <w:r w:rsidRPr="00C63202">
        <w:rPr>
          <w:rStyle w:val="50"/>
          <w:rFonts w:ascii="Times New Roman" w:hAnsi="Times New Roman"/>
          <w:color w:val="000000"/>
          <w:sz w:val="24"/>
          <w:szCs w:val="24"/>
        </w:rPr>
        <w:t xml:space="preserve">дискреционную </w:t>
      </w:r>
      <w:r w:rsidRPr="00C63202">
        <w:rPr>
          <w:rStyle w:val="a5"/>
          <w:color w:val="000000"/>
          <w:sz w:val="24"/>
          <w:szCs w:val="24"/>
        </w:rPr>
        <w:t>(или активную) политику - сознатель</w:t>
      </w:r>
      <w:r w:rsidRPr="00C63202">
        <w:rPr>
          <w:rStyle w:val="a5"/>
          <w:color w:val="000000"/>
          <w:sz w:val="24"/>
          <w:szCs w:val="24"/>
        </w:rPr>
        <w:softHyphen/>
        <w:t>ное манипулирование правительством налогами и государст</w:t>
      </w:r>
      <w:r w:rsidRPr="00C63202">
        <w:rPr>
          <w:rStyle w:val="a5"/>
          <w:color w:val="000000"/>
          <w:sz w:val="24"/>
          <w:szCs w:val="24"/>
        </w:rPr>
        <w:softHyphen/>
        <w:t>венными расходами с целью воздействия на экономику;</w:t>
      </w:r>
    </w:p>
    <w:p w:rsidR="009F6E94" w:rsidRPr="00C63202" w:rsidRDefault="009F6E94" w:rsidP="009F6E94">
      <w:pPr>
        <w:pStyle w:val="a4"/>
        <w:widowControl w:val="0"/>
        <w:numPr>
          <w:ilvl w:val="0"/>
          <w:numId w:val="45"/>
        </w:numPr>
        <w:tabs>
          <w:tab w:val="left" w:pos="591"/>
        </w:tabs>
        <w:ind w:firstLine="280"/>
        <w:jc w:val="both"/>
        <w:rPr>
          <w:sz w:val="24"/>
          <w:szCs w:val="24"/>
        </w:rPr>
      </w:pPr>
      <w:r w:rsidRPr="00C63202">
        <w:rPr>
          <w:rStyle w:val="50"/>
          <w:rFonts w:ascii="Times New Roman" w:hAnsi="Times New Roman"/>
          <w:color w:val="000000"/>
          <w:sz w:val="24"/>
          <w:szCs w:val="24"/>
        </w:rPr>
        <w:t xml:space="preserve">автоматическую </w:t>
      </w:r>
      <w:r w:rsidRPr="00C63202">
        <w:rPr>
          <w:rStyle w:val="a5"/>
          <w:color w:val="000000"/>
          <w:sz w:val="24"/>
          <w:szCs w:val="24"/>
        </w:rPr>
        <w:t>(пассивную) политику, основанную на использовании «встроенных стабилизаторов», которые начи</w:t>
      </w:r>
      <w:r w:rsidRPr="00C63202">
        <w:rPr>
          <w:rStyle w:val="a5"/>
          <w:color w:val="000000"/>
          <w:sz w:val="24"/>
          <w:szCs w:val="24"/>
        </w:rPr>
        <w:softHyphen/>
        <w:t>нают действовать при изменении экономической ситуации «автоматически», без специальных решений правительства.</w:t>
      </w:r>
    </w:p>
    <w:p w:rsidR="009F6E94" w:rsidRPr="00C63202" w:rsidRDefault="009F6E94" w:rsidP="009F6E94">
      <w:pPr>
        <w:pStyle w:val="a4"/>
        <w:ind w:firstLine="567"/>
        <w:jc w:val="both"/>
        <w:rPr>
          <w:sz w:val="24"/>
          <w:szCs w:val="24"/>
        </w:rPr>
      </w:pPr>
      <w:r w:rsidRPr="00C63202">
        <w:rPr>
          <w:rStyle w:val="a5"/>
          <w:color w:val="000000"/>
          <w:sz w:val="24"/>
          <w:szCs w:val="24"/>
        </w:rPr>
        <w:t>Бюджетно-налоговая политика, осуществляемая в целях сглаживания циклических колебаний экономики, бывает двух видов:</w:t>
      </w:r>
    </w:p>
    <w:p w:rsidR="009F6E94" w:rsidRPr="00C63202" w:rsidRDefault="009F6E94" w:rsidP="009F6E94">
      <w:pPr>
        <w:pStyle w:val="a4"/>
        <w:widowControl w:val="0"/>
        <w:numPr>
          <w:ilvl w:val="0"/>
          <w:numId w:val="45"/>
        </w:numPr>
        <w:tabs>
          <w:tab w:val="left" w:pos="591"/>
        </w:tabs>
        <w:ind w:firstLine="280"/>
        <w:jc w:val="both"/>
        <w:rPr>
          <w:sz w:val="24"/>
          <w:szCs w:val="24"/>
        </w:rPr>
      </w:pPr>
      <w:proofErr w:type="gramStart"/>
      <w:r w:rsidRPr="00C63202">
        <w:rPr>
          <w:rStyle w:val="50"/>
          <w:rFonts w:ascii="Times New Roman" w:hAnsi="Times New Roman"/>
          <w:color w:val="000000"/>
          <w:sz w:val="24"/>
          <w:szCs w:val="24"/>
        </w:rPr>
        <w:t>экспансионистская</w:t>
      </w:r>
      <w:proofErr w:type="gramEnd"/>
      <w:r w:rsidRPr="00C63202">
        <w:rPr>
          <w:rStyle w:val="50"/>
          <w:rFonts w:ascii="Times New Roman" w:hAnsi="Times New Roman"/>
          <w:color w:val="000000"/>
          <w:sz w:val="24"/>
          <w:szCs w:val="24"/>
        </w:rPr>
        <w:t xml:space="preserve"> </w:t>
      </w:r>
      <w:r w:rsidRPr="00C63202">
        <w:rPr>
          <w:rStyle w:val="a5"/>
          <w:color w:val="000000"/>
          <w:sz w:val="24"/>
          <w:szCs w:val="24"/>
        </w:rPr>
        <w:t>(стимулирующая), направленная на стимулирование совокупного спроса и оживление экономиче</w:t>
      </w:r>
      <w:r w:rsidRPr="00C63202">
        <w:rPr>
          <w:rStyle w:val="a5"/>
          <w:color w:val="000000"/>
          <w:sz w:val="24"/>
          <w:szCs w:val="24"/>
        </w:rPr>
        <w:softHyphen/>
        <w:t>ского роста путем увеличения государственных расходов и снижения налогов;</w:t>
      </w:r>
    </w:p>
    <w:p w:rsidR="009F6E94" w:rsidRPr="00C63202" w:rsidRDefault="009F6E94" w:rsidP="009F6E94">
      <w:pPr>
        <w:pStyle w:val="a4"/>
        <w:widowControl w:val="0"/>
        <w:numPr>
          <w:ilvl w:val="0"/>
          <w:numId w:val="45"/>
        </w:numPr>
        <w:tabs>
          <w:tab w:val="left" w:pos="596"/>
        </w:tabs>
        <w:ind w:firstLine="280"/>
        <w:jc w:val="both"/>
        <w:rPr>
          <w:sz w:val="24"/>
          <w:szCs w:val="24"/>
        </w:rPr>
      </w:pPr>
      <w:proofErr w:type="spellStart"/>
      <w:r w:rsidRPr="00C63202">
        <w:rPr>
          <w:rStyle w:val="50"/>
          <w:rFonts w:ascii="Times New Roman" w:hAnsi="Times New Roman"/>
          <w:color w:val="000000"/>
          <w:sz w:val="24"/>
          <w:szCs w:val="24"/>
        </w:rPr>
        <w:t>рестриктивная</w:t>
      </w:r>
      <w:proofErr w:type="spellEnd"/>
      <w:r w:rsidRPr="00C63202">
        <w:rPr>
          <w:rStyle w:val="50"/>
          <w:rFonts w:ascii="Times New Roman" w:hAnsi="Times New Roman"/>
          <w:color w:val="000000"/>
          <w:sz w:val="24"/>
          <w:szCs w:val="24"/>
        </w:rPr>
        <w:t xml:space="preserve"> </w:t>
      </w:r>
      <w:r w:rsidRPr="00C63202">
        <w:rPr>
          <w:rStyle w:val="a5"/>
          <w:color w:val="000000"/>
          <w:sz w:val="24"/>
          <w:szCs w:val="24"/>
        </w:rPr>
        <w:t>(</w:t>
      </w:r>
      <w:proofErr w:type="gramStart"/>
      <w:r w:rsidRPr="00C63202">
        <w:rPr>
          <w:rStyle w:val="a5"/>
          <w:color w:val="000000"/>
          <w:sz w:val="24"/>
          <w:szCs w:val="24"/>
        </w:rPr>
        <w:t>сдерживающая</w:t>
      </w:r>
      <w:proofErr w:type="gramEnd"/>
      <w:r w:rsidRPr="00C63202">
        <w:rPr>
          <w:rStyle w:val="a5"/>
          <w:color w:val="000000"/>
          <w:sz w:val="24"/>
          <w:szCs w:val="24"/>
        </w:rPr>
        <w:t>), нацеленная на ограни</w:t>
      </w:r>
      <w:r w:rsidRPr="00C63202">
        <w:rPr>
          <w:rStyle w:val="a5"/>
          <w:color w:val="000000"/>
          <w:sz w:val="24"/>
          <w:szCs w:val="24"/>
        </w:rPr>
        <w:softHyphen/>
        <w:t>чение инфляционного экономического роста при помощи уве</w:t>
      </w:r>
      <w:r w:rsidRPr="00C63202">
        <w:rPr>
          <w:rStyle w:val="a5"/>
          <w:color w:val="000000"/>
          <w:sz w:val="24"/>
          <w:szCs w:val="24"/>
        </w:rPr>
        <w:softHyphen/>
        <w:t>личения налогов и снижения государственных расходов.</w:t>
      </w:r>
    </w:p>
    <w:p w:rsidR="009F6E94" w:rsidRPr="00C63202" w:rsidRDefault="009F6E94" w:rsidP="009F6E94">
      <w:pPr>
        <w:pStyle w:val="a4"/>
        <w:ind w:firstLine="567"/>
        <w:jc w:val="both"/>
        <w:rPr>
          <w:rStyle w:val="a5"/>
          <w:color w:val="000000"/>
          <w:sz w:val="24"/>
          <w:szCs w:val="24"/>
        </w:rPr>
      </w:pPr>
      <w:r w:rsidRPr="00C63202">
        <w:rPr>
          <w:rStyle w:val="50"/>
          <w:rFonts w:ascii="Times New Roman" w:hAnsi="Times New Roman"/>
          <w:color w:val="000000"/>
          <w:sz w:val="24"/>
          <w:szCs w:val="24"/>
        </w:rPr>
        <w:t xml:space="preserve">Инструментами </w:t>
      </w:r>
      <w:r w:rsidRPr="00C63202">
        <w:rPr>
          <w:rStyle w:val="a5"/>
          <w:color w:val="000000"/>
          <w:sz w:val="24"/>
          <w:szCs w:val="24"/>
        </w:rPr>
        <w:t>бюджетно-налоговой политики госу</w:t>
      </w:r>
      <w:r w:rsidRPr="00C63202">
        <w:rPr>
          <w:rStyle w:val="a5"/>
          <w:color w:val="000000"/>
          <w:sz w:val="24"/>
          <w:szCs w:val="24"/>
        </w:rPr>
        <w:softHyphen/>
        <w:t>дарства выступают государственный бюджет, налоги, государ</w:t>
      </w:r>
      <w:r w:rsidRPr="00C63202">
        <w:rPr>
          <w:rStyle w:val="a5"/>
          <w:color w:val="000000"/>
          <w:sz w:val="24"/>
          <w:szCs w:val="24"/>
        </w:rPr>
        <w:softHyphen/>
        <w:t>ственные расходы. Осуществление этой политики предпола</w:t>
      </w:r>
      <w:r w:rsidRPr="00C63202">
        <w:rPr>
          <w:rStyle w:val="a5"/>
          <w:color w:val="000000"/>
          <w:sz w:val="24"/>
          <w:szCs w:val="24"/>
        </w:rPr>
        <w:softHyphen/>
        <w:t>гает действие мультипликаторов: налогового, государствен</w:t>
      </w:r>
      <w:r w:rsidRPr="00C63202">
        <w:rPr>
          <w:rStyle w:val="a5"/>
          <w:color w:val="000000"/>
          <w:sz w:val="24"/>
          <w:szCs w:val="24"/>
        </w:rPr>
        <w:softHyphen/>
        <w:t>ных расходов, сбалансированного бюджета.</w:t>
      </w:r>
    </w:p>
    <w:p w:rsidR="009F6E94" w:rsidRPr="00C63202" w:rsidRDefault="009F6E94" w:rsidP="009F6E94">
      <w:pPr>
        <w:pStyle w:val="a4"/>
        <w:ind w:firstLine="567"/>
        <w:jc w:val="both"/>
        <w:rPr>
          <w:sz w:val="24"/>
          <w:szCs w:val="24"/>
        </w:rPr>
      </w:pPr>
      <w:r w:rsidRPr="00C63202">
        <w:rPr>
          <w:rStyle w:val="50"/>
          <w:rFonts w:ascii="Times New Roman" w:hAnsi="Times New Roman"/>
          <w:color w:val="000000"/>
          <w:sz w:val="24"/>
          <w:szCs w:val="24"/>
        </w:rPr>
        <w:t xml:space="preserve">Доходы </w:t>
      </w:r>
      <w:r w:rsidRPr="00C63202">
        <w:rPr>
          <w:rStyle w:val="a5"/>
          <w:color w:val="000000"/>
          <w:sz w:val="24"/>
          <w:szCs w:val="24"/>
        </w:rPr>
        <w:t>бюджетов образуются за счет налоговых и нена</w:t>
      </w:r>
      <w:r w:rsidRPr="00C63202">
        <w:rPr>
          <w:rStyle w:val="a5"/>
          <w:color w:val="000000"/>
          <w:sz w:val="24"/>
          <w:szCs w:val="24"/>
        </w:rPr>
        <w:softHyphen/>
        <w:t>логовых видов доходов, а также за счет безвозмездных пере</w:t>
      </w:r>
      <w:r w:rsidRPr="00C63202">
        <w:rPr>
          <w:rStyle w:val="a5"/>
          <w:color w:val="000000"/>
          <w:sz w:val="24"/>
          <w:szCs w:val="24"/>
        </w:rPr>
        <w:softHyphen/>
        <w:t>числений.</w:t>
      </w:r>
    </w:p>
    <w:p w:rsidR="009F6E94" w:rsidRPr="00C63202" w:rsidRDefault="009F6E94" w:rsidP="009F6E94">
      <w:pPr>
        <w:pStyle w:val="a4"/>
        <w:ind w:firstLine="567"/>
        <w:jc w:val="both"/>
        <w:rPr>
          <w:sz w:val="24"/>
          <w:szCs w:val="24"/>
        </w:rPr>
      </w:pPr>
      <w:r w:rsidRPr="00C63202">
        <w:rPr>
          <w:rStyle w:val="a5"/>
          <w:color w:val="000000"/>
          <w:sz w:val="24"/>
          <w:szCs w:val="24"/>
        </w:rPr>
        <w:t xml:space="preserve">К </w:t>
      </w:r>
      <w:r w:rsidRPr="00C63202">
        <w:rPr>
          <w:rStyle w:val="50"/>
          <w:rFonts w:ascii="Times New Roman" w:hAnsi="Times New Roman"/>
          <w:color w:val="000000"/>
          <w:sz w:val="24"/>
          <w:szCs w:val="24"/>
        </w:rPr>
        <w:t xml:space="preserve">налоговым доходам </w:t>
      </w:r>
      <w:r w:rsidRPr="00C63202">
        <w:rPr>
          <w:rStyle w:val="a5"/>
          <w:color w:val="000000"/>
          <w:sz w:val="24"/>
          <w:szCs w:val="24"/>
        </w:rPr>
        <w:t>относятся предусмотренные на</w:t>
      </w:r>
      <w:r w:rsidRPr="00C63202">
        <w:rPr>
          <w:rStyle w:val="a5"/>
          <w:color w:val="000000"/>
          <w:sz w:val="24"/>
          <w:szCs w:val="24"/>
        </w:rPr>
        <w:softHyphen/>
        <w:t>логовым законодательством Российской Федерации феде</w:t>
      </w:r>
      <w:r w:rsidRPr="00C63202">
        <w:rPr>
          <w:rStyle w:val="a5"/>
          <w:color w:val="000000"/>
          <w:sz w:val="24"/>
          <w:szCs w:val="24"/>
        </w:rPr>
        <w:softHyphen/>
        <w:t>ральные, региональные и местные налоги и сборы, а также пени и штрафы.</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10"/>
          <w:rFonts w:ascii="Times New Roman" w:hAnsi="Times New Roman" w:cs="Times New Roman"/>
          <w:color w:val="000000"/>
          <w:sz w:val="24"/>
          <w:szCs w:val="24"/>
        </w:rPr>
        <w:t xml:space="preserve">К </w:t>
      </w:r>
      <w:r w:rsidRPr="00C63202">
        <w:rPr>
          <w:rStyle w:val="86"/>
          <w:rFonts w:ascii="Times New Roman" w:hAnsi="Times New Roman"/>
          <w:color w:val="000000"/>
          <w:sz w:val="24"/>
          <w:szCs w:val="24"/>
        </w:rPr>
        <w:t xml:space="preserve">неналоговым доходам </w:t>
      </w:r>
      <w:r w:rsidRPr="00C63202">
        <w:rPr>
          <w:rStyle w:val="810"/>
          <w:rFonts w:ascii="Times New Roman" w:hAnsi="Times New Roman" w:cs="Times New Roman"/>
          <w:color w:val="000000"/>
          <w:sz w:val="24"/>
          <w:szCs w:val="24"/>
        </w:rPr>
        <w:t>относятся:</w:t>
      </w:r>
    </w:p>
    <w:p w:rsidR="009F6E94" w:rsidRPr="00C63202" w:rsidRDefault="009F6E94" w:rsidP="009F6E94">
      <w:pPr>
        <w:pStyle w:val="a4"/>
        <w:widowControl w:val="0"/>
        <w:numPr>
          <w:ilvl w:val="0"/>
          <w:numId w:val="45"/>
        </w:numPr>
        <w:tabs>
          <w:tab w:val="left" w:pos="577"/>
        </w:tabs>
        <w:ind w:firstLine="280"/>
        <w:jc w:val="both"/>
        <w:rPr>
          <w:sz w:val="24"/>
          <w:szCs w:val="24"/>
        </w:rPr>
      </w:pPr>
      <w:r w:rsidRPr="00C63202">
        <w:rPr>
          <w:rStyle w:val="a5"/>
          <w:color w:val="000000"/>
          <w:sz w:val="24"/>
          <w:szCs w:val="24"/>
        </w:rPr>
        <w:t>доходы от использования имущества, находящегося в го</w:t>
      </w:r>
      <w:r w:rsidRPr="00C63202">
        <w:rPr>
          <w:rStyle w:val="a5"/>
          <w:color w:val="000000"/>
          <w:sz w:val="24"/>
          <w:szCs w:val="24"/>
        </w:rPr>
        <w:softHyphen/>
        <w:t>сударственной или муниципальной собственности, к приме</w:t>
      </w:r>
      <w:r w:rsidRPr="00C63202">
        <w:rPr>
          <w:rStyle w:val="a5"/>
          <w:color w:val="000000"/>
          <w:sz w:val="24"/>
          <w:szCs w:val="24"/>
        </w:rPr>
        <w:softHyphen/>
        <w:t>ру, средства, получаемые от сдачи в аренду государственной собственности, часть прибыли государственных и муници</w:t>
      </w:r>
      <w:r w:rsidRPr="00C63202">
        <w:rPr>
          <w:rStyle w:val="a5"/>
          <w:color w:val="000000"/>
          <w:sz w:val="24"/>
          <w:szCs w:val="24"/>
        </w:rPr>
        <w:softHyphen/>
        <w:t>пальных унитарных предприятий, остающаяся после уплаты налогов и других обязательных платежей и пр.;</w:t>
      </w:r>
    </w:p>
    <w:p w:rsidR="009F6E94" w:rsidRPr="00C63202" w:rsidRDefault="009F6E94" w:rsidP="009F6E94">
      <w:pPr>
        <w:pStyle w:val="a4"/>
        <w:widowControl w:val="0"/>
        <w:numPr>
          <w:ilvl w:val="0"/>
          <w:numId w:val="45"/>
        </w:numPr>
        <w:tabs>
          <w:tab w:val="left" w:pos="577"/>
        </w:tabs>
        <w:ind w:firstLine="280"/>
        <w:jc w:val="both"/>
        <w:rPr>
          <w:sz w:val="24"/>
          <w:szCs w:val="24"/>
        </w:rPr>
      </w:pPr>
      <w:r w:rsidRPr="00C63202">
        <w:rPr>
          <w:rStyle w:val="a5"/>
          <w:color w:val="000000"/>
          <w:sz w:val="24"/>
          <w:szCs w:val="24"/>
        </w:rPr>
        <w:lastRenderedPageBreak/>
        <w:t>доходы от продажи или иного возмездного отчуждения имущества, находящегося в государственной или муници</w:t>
      </w:r>
      <w:r w:rsidRPr="00C63202">
        <w:rPr>
          <w:rStyle w:val="a5"/>
          <w:color w:val="000000"/>
          <w:sz w:val="24"/>
          <w:szCs w:val="24"/>
        </w:rPr>
        <w:softHyphen/>
        <w:t>пальной собственности;</w:t>
      </w:r>
    </w:p>
    <w:p w:rsidR="009F6E94" w:rsidRPr="00C63202" w:rsidRDefault="009F6E94" w:rsidP="009F6E94">
      <w:pPr>
        <w:pStyle w:val="a4"/>
        <w:widowControl w:val="0"/>
        <w:numPr>
          <w:ilvl w:val="0"/>
          <w:numId w:val="45"/>
        </w:numPr>
        <w:tabs>
          <w:tab w:val="left" w:pos="577"/>
        </w:tabs>
        <w:ind w:firstLine="280"/>
        <w:jc w:val="both"/>
        <w:rPr>
          <w:sz w:val="24"/>
          <w:szCs w:val="24"/>
        </w:rPr>
      </w:pPr>
      <w:r w:rsidRPr="00C63202">
        <w:rPr>
          <w:rStyle w:val="a5"/>
          <w:color w:val="000000"/>
          <w:sz w:val="24"/>
          <w:szCs w:val="24"/>
        </w:rPr>
        <w:t>доходы от платных услуг, оказываемых соответствую</w:t>
      </w:r>
      <w:r w:rsidRPr="00C63202">
        <w:rPr>
          <w:rStyle w:val="a5"/>
          <w:color w:val="000000"/>
          <w:sz w:val="24"/>
          <w:szCs w:val="24"/>
        </w:rPr>
        <w:softHyphen/>
        <w:t>щими органами государственной власти, органами местного самоуправления, а также бюджетными учреждениями;</w:t>
      </w:r>
    </w:p>
    <w:p w:rsidR="009F6E94" w:rsidRPr="00C63202" w:rsidRDefault="009F6E94" w:rsidP="009F6E94">
      <w:pPr>
        <w:pStyle w:val="a4"/>
        <w:widowControl w:val="0"/>
        <w:numPr>
          <w:ilvl w:val="0"/>
          <w:numId w:val="45"/>
        </w:numPr>
        <w:tabs>
          <w:tab w:val="left" w:pos="591"/>
        </w:tabs>
        <w:ind w:firstLine="280"/>
        <w:jc w:val="both"/>
        <w:rPr>
          <w:sz w:val="24"/>
          <w:szCs w:val="24"/>
        </w:rPr>
      </w:pPr>
      <w:r w:rsidRPr="00C63202">
        <w:rPr>
          <w:rStyle w:val="a5"/>
          <w:color w:val="000000"/>
          <w:sz w:val="24"/>
          <w:szCs w:val="24"/>
        </w:rPr>
        <w:t>средства, полученные в результате применения мер гра</w:t>
      </w:r>
      <w:r w:rsidRPr="00C63202">
        <w:rPr>
          <w:rStyle w:val="a5"/>
          <w:color w:val="000000"/>
          <w:sz w:val="24"/>
          <w:szCs w:val="24"/>
        </w:rPr>
        <w:softHyphen/>
        <w:t>жданско-правовой, административной и уголовной ответст</w:t>
      </w:r>
      <w:r w:rsidRPr="00C63202">
        <w:rPr>
          <w:rStyle w:val="a5"/>
          <w:color w:val="000000"/>
          <w:sz w:val="24"/>
          <w:szCs w:val="24"/>
        </w:rPr>
        <w:softHyphen/>
        <w:t>венности: штрафы, компенсации, конфискации и пр.</w:t>
      </w:r>
    </w:p>
    <w:p w:rsidR="009F6E94" w:rsidRPr="00C63202" w:rsidRDefault="009F6E94" w:rsidP="009F6E94">
      <w:pPr>
        <w:pStyle w:val="a4"/>
        <w:widowControl w:val="0"/>
        <w:numPr>
          <w:ilvl w:val="0"/>
          <w:numId w:val="45"/>
        </w:numPr>
        <w:tabs>
          <w:tab w:val="left" w:pos="577"/>
        </w:tabs>
        <w:ind w:firstLine="280"/>
        <w:jc w:val="both"/>
        <w:rPr>
          <w:sz w:val="24"/>
          <w:szCs w:val="24"/>
        </w:rPr>
      </w:pPr>
      <w:r w:rsidRPr="00C63202">
        <w:rPr>
          <w:rStyle w:val="a5"/>
          <w:color w:val="000000"/>
          <w:sz w:val="24"/>
          <w:szCs w:val="24"/>
        </w:rPr>
        <w:t>доходы в виде финансовой помощи и бюджетных ссуд, полученных от бюджетов других уровней.</w:t>
      </w:r>
    </w:p>
    <w:p w:rsidR="009F6E94" w:rsidRPr="00C63202" w:rsidRDefault="009F6E94" w:rsidP="009F6E94">
      <w:pPr>
        <w:pStyle w:val="a4"/>
        <w:ind w:firstLine="567"/>
        <w:jc w:val="both"/>
        <w:rPr>
          <w:sz w:val="24"/>
          <w:szCs w:val="24"/>
        </w:rPr>
      </w:pPr>
      <w:r w:rsidRPr="00C63202">
        <w:rPr>
          <w:rStyle w:val="a5"/>
          <w:color w:val="000000"/>
          <w:sz w:val="24"/>
          <w:szCs w:val="24"/>
        </w:rPr>
        <w:t>Безвозмездные перечисления могут поступать в бюджет от физических и юридических лиц, международных органи</w:t>
      </w:r>
      <w:r w:rsidRPr="00C63202">
        <w:rPr>
          <w:rStyle w:val="a5"/>
          <w:color w:val="000000"/>
          <w:sz w:val="24"/>
          <w:szCs w:val="24"/>
        </w:rPr>
        <w:softHyphen/>
        <w:t>заций и правительств иностранных государств, а также в ре</w:t>
      </w:r>
      <w:r w:rsidRPr="00C63202">
        <w:rPr>
          <w:rStyle w:val="a5"/>
          <w:color w:val="000000"/>
          <w:sz w:val="24"/>
          <w:szCs w:val="24"/>
        </w:rPr>
        <w:softHyphen/>
        <w:t>зультате взаимных расчетов между бюджетами разных уров</w:t>
      </w:r>
      <w:r w:rsidRPr="00C63202">
        <w:rPr>
          <w:rStyle w:val="a5"/>
          <w:color w:val="000000"/>
          <w:sz w:val="24"/>
          <w:szCs w:val="24"/>
        </w:rPr>
        <w:softHyphen/>
        <w:t>ней бюджетной системы РФ.</w:t>
      </w:r>
    </w:p>
    <w:p w:rsidR="009F6E94" w:rsidRPr="00C63202" w:rsidRDefault="009F6E94" w:rsidP="009F6E94">
      <w:pPr>
        <w:pStyle w:val="a4"/>
        <w:ind w:firstLine="567"/>
        <w:jc w:val="both"/>
        <w:rPr>
          <w:sz w:val="24"/>
          <w:szCs w:val="24"/>
        </w:rPr>
      </w:pPr>
      <w:r w:rsidRPr="00C63202">
        <w:rPr>
          <w:rStyle w:val="a5"/>
          <w:color w:val="000000"/>
          <w:sz w:val="24"/>
          <w:szCs w:val="24"/>
        </w:rPr>
        <w:t>В условиях рыночной экономики главным источником доходов госбюджета являются налоги. В РФ они составляют около 80% доходов бюджета.</w:t>
      </w:r>
    </w:p>
    <w:p w:rsidR="009F6E94" w:rsidRPr="00C63202" w:rsidRDefault="009F6E94" w:rsidP="009F6E94">
      <w:pPr>
        <w:pStyle w:val="a4"/>
        <w:ind w:firstLine="567"/>
        <w:jc w:val="both"/>
        <w:rPr>
          <w:sz w:val="24"/>
          <w:szCs w:val="24"/>
        </w:rPr>
      </w:pPr>
      <w:r w:rsidRPr="00C63202">
        <w:rPr>
          <w:rStyle w:val="a5"/>
          <w:color w:val="000000"/>
          <w:sz w:val="24"/>
          <w:szCs w:val="24"/>
        </w:rPr>
        <w:t xml:space="preserve">Под </w:t>
      </w:r>
      <w:r w:rsidRPr="00C63202">
        <w:rPr>
          <w:rStyle w:val="50"/>
          <w:rFonts w:ascii="Times New Roman" w:hAnsi="Times New Roman"/>
          <w:color w:val="000000"/>
          <w:sz w:val="24"/>
          <w:szCs w:val="24"/>
        </w:rPr>
        <w:t xml:space="preserve">налогом, </w:t>
      </w:r>
      <w:r w:rsidRPr="00C63202">
        <w:rPr>
          <w:rStyle w:val="a5"/>
          <w:color w:val="000000"/>
          <w:sz w:val="24"/>
          <w:szCs w:val="24"/>
        </w:rPr>
        <w:t>согласно определению Налогового ко</w:t>
      </w:r>
      <w:r w:rsidRPr="00C63202">
        <w:rPr>
          <w:rStyle w:val="a5"/>
          <w:color w:val="000000"/>
          <w:sz w:val="24"/>
          <w:szCs w:val="24"/>
        </w:rPr>
        <w:softHyphen/>
        <w:t>декса РК, понимается обязательный, индивидуально без</w:t>
      </w:r>
      <w:r w:rsidRPr="00C63202">
        <w:rPr>
          <w:rStyle w:val="a5"/>
          <w:color w:val="000000"/>
          <w:sz w:val="24"/>
          <w:szCs w:val="24"/>
        </w:rPr>
        <w:softHyphen/>
        <w:t>возмездный платеж, взимаемый с организаций и физиче</w:t>
      </w:r>
      <w:r w:rsidRPr="00C63202">
        <w:rPr>
          <w:rStyle w:val="a5"/>
          <w:color w:val="000000"/>
          <w:sz w:val="24"/>
          <w:szCs w:val="24"/>
        </w:rPr>
        <w:softHyphen/>
        <w:t>ских лиц в форме отчуждения принадлежащих им на праве собственности, хозяйственного ведения или оперативного управления денежных сре</w:t>
      </w:r>
      <w:proofErr w:type="gramStart"/>
      <w:r w:rsidRPr="00C63202">
        <w:rPr>
          <w:rStyle w:val="a5"/>
          <w:color w:val="000000"/>
          <w:sz w:val="24"/>
          <w:szCs w:val="24"/>
        </w:rPr>
        <w:t>дств в ц</w:t>
      </w:r>
      <w:proofErr w:type="gramEnd"/>
      <w:r w:rsidRPr="00C63202">
        <w:rPr>
          <w:rStyle w:val="a5"/>
          <w:color w:val="000000"/>
          <w:sz w:val="24"/>
          <w:szCs w:val="24"/>
        </w:rPr>
        <w:t>елях финансового обеспе</w:t>
      </w:r>
      <w:r w:rsidRPr="00C63202">
        <w:rPr>
          <w:rStyle w:val="a5"/>
          <w:color w:val="000000"/>
          <w:sz w:val="24"/>
          <w:szCs w:val="24"/>
        </w:rPr>
        <w:softHyphen/>
        <w:t>чения деятельности государства и (или) муниципальных образований.</w:t>
      </w:r>
    </w:p>
    <w:p w:rsidR="009F6E94" w:rsidRPr="00C63202" w:rsidRDefault="009F6E94" w:rsidP="009F6E94">
      <w:pPr>
        <w:pStyle w:val="a4"/>
        <w:ind w:firstLine="567"/>
        <w:jc w:val="both"/>
        <w:rPr>
          <w:sz w:val="24"/>
          <w:szCs w:val="24"/>
        </w:rPr>
      </w:pPr>
      <w:r w:rsidRPr="00C63202">
        <w:rPr>
          <w:rStyle w:val="a5"/>
          <w:color w:val="000000"/>
          <w:sz w:val="24"/>
          <w:szCs w:val="24"/>
        </w:rPr>
        <w:t xml:space="preserve">Субъекты налогообложения, или </w:t>
      </w:r>
      <w:r w:rsidRPr="00C63202">
        <w:rPr>
          <w:rStyle w:val="50"/>
          <w:rFonts w:ascii="Times New Roman" w:hAnsi="Times New Roman"/>
          <w:color w:val="000000"/>
          <w:sz w:val="24"/>
          <w:szCs w:val="24"/>
        </w:rPr>
        <w:t xml:space="preserve">налогоплательщики, </w:t>
      </w:r>
      <w:r w:rsidRPr="00C63202">
        <w:rPr>
          <w:rStyle w:val="a5"/>
          <w:color w:val="000000"/>
          <w:sz w:val="24"/>
          <w:szCs w:val="24"/>
        </w:rPr>
        <w:t>- это организации или физические лица, на которых в соответ</w:t>
      </w:r>
      <w:r w:rsidRPr="00C63202">
        <w:rPr>
          <w:rStyle w:val="a5"/>
          <w:color w:val="000000"/>
          <w:sz w:val="24"/>
          <w:szCs w:val="24"/>
        </w:rPr>
        <w:softHyphen/>
        <w:t xml:space="preserve">ствии с законом возложена обязанность </w:t>
      </w:r>
      <w:proofErr w:type="gramStart"/>
      <w:r w:rsidRPr="00C63202">
        <w:rPr>
          <w:rStyle w:val="a5"/>
          <w:color w:val="000000"/>
          <w:sz w:val="24"/>
          <w:szCs w:val="24"/>
        </w:rPr>
        <w:t>уплачивать</w:t>
      </w:r>
      <w:proofErr w:type="gramEnd"/>
      <w:r w:rsidRPr="00C63202">
        <w:rPr>
          <w:rStyle w:val="a5"/>
          <w:color w:val="000000"/>
          <w:sz w:val="24"/>
          <w:szCs w:val="24"/>
        </w:rPr>
        <w:t xml:space="preserve"> налоги или сборы. Главным признаком налогоплательщиков является наличие самостоятельного источника доходов.</w:t>
      </w:r>
    </w:p>
    <w:p w:rsidR="009F6E94" w:rsidRPr="00C63202" w:rsidRDefault="009F6E94" w:rsidP="009F6E94">
      <w:pPr>
        <w:pStyle w:val="a4"/>
        <w:ind w:firstLine="567"/>
        <w:jc w:val="both"/>
        <w:rPr>
          <w:sz w:val="24"/>
          <w:szCs w:val="24"/>
        </w:rPr>
      </w:pPr>
      <w:r w:rsidRPr="00C63202">
        <w:rPr>
          <w:rStyle w:val="50"/>
          <w:rFonts w:ascii="Times New Roman" w:hAnsi="Times New Roman"/>
          <w:color w:val="000000"/>
          <w:sz w:val="24"/>
          <w:szCs w:val="24"/>
        </w:rPr>
        <w:t xml:space="preserve">Объект налогообложения </w:t>
      </w:r>
      <w:r w:rsidRPr="00C63202">
        <w:rPr>
          <w:rStyle w:val="a5"/>
          <w:color w:val="000000"/>
          <w:sz w:val="24"/>
          <w:szCs w:val="24"/>
        </w:rPr>
        <w:t>- это имущество или доход, подлежащие налогообложению. Согласно Налоговому кодек</w:t>
      </w:r>
      <w:r w:rsidRPr="00C63202">
        <w:rPr>
          <w:rStyle w:val="a5"/>
          <w:color w:val="000000"/>
          <w:sz w:val="24"/>
          <w:szCs w:val="24"/>
        </w:rPr>
        <w:softHyphen/>
        <w:t>су, объектами налогообложения могут быть операции по реа</w:t>
      </w:r>
      <w:r w:rsidRPr="00C63202">
        <w:rPr>
          <w:rStyle w:val="a5"/>
          <w:color w:val="000000"/>
          <w:sz w:val="24"/>
          <w:szCs w:val="24"/>
        </w:rPr>
        <w:softHyphen/>
        <w:t>лизации товаров (работ, услуг), имущество, прибыль, доход, стоимость реализованных товаров (выполненных работ, ока</w:t>
      </w:r>
      <w:r w:rsidRPr="00C63202">
        <w:rPr>
          <w:rStyle w:val="a5"/>
          <w:color w:val="000000"/>
          <w:sz w:val="24"/>
          <w:szCs w:val="24"/>
        </w:rPr>
        <w:softHyphen/>
        <w:t>занных услуг) либо иной объект, имеющий стоимостную, ко</w:t>
      </w:r>
      <w:r w:rsidRPr="00C63202">
        <w:rPr>
          <w:rStyle w:val="a5"/>
          <w:color w:val="000000"/>
          <w:sz w:val="24"/>
          <w:szCs w:val="24"/>
        </w:rPr>
        <w:softHyphen/>
        <w:t>личественную или физическую характеристики, с наличием которого у налогоплательщиков возникает обязанность по уплате налога.</w:t>
      </w:r>
    </w:p>
    <w:p w:rsidR="009F6E94" w:rsidRPr="00C63202" w:rsidRDefault="009F6E94" w:rsidP="009F6E94">
      <w:pPr>
        <w:pStyle w:val="a4"/>
        <w:ind w:firstLine="567"/>
        <w:jc w:val="both"/>
        <w:rPr>
          <w:sz w:val="24"/>
          <w:szCs w:val="24"/>
        </w:rPr>
      </w:pPr>
      <w:r w:rsidRPr="00C63202">
        <w:rPr>
          <w:rStyle w:val="50"/>
          <w:rFonts w:ascii="Times New Roman" w:hAnsi="Times New Roman"/>
          <w:color w:val="000000"/>
          <w:sz w:val="24"/>
          <w:szCs w:val="24"/>
        </w:rPr>
        <w:t xml:space="preserve">Налоговая база </w:t>
      </w:r>
      <w:r w:rsidRPr="00C63202">
        <w:rPr>
          <w:rStyle w:val="a5"/>
          <w:color w:val="000000"/>
          <w:sz w:val="24"/>
          <w:szCs w:val="24"/>
        </w:rPr>
        <w:t>- это количественная оценка объекта налогообложения.</w:t>
      </w:r>
    </w:p>
    <w:p w:rsidR="009F6E94" w:rsidRPr="00C63202" w:rsidRDefault="009F6E94" w:rsidP="009F6E94">
      <w:pPr>
        <w:pStyle w:val="a4"/>
        <w:ind w:firstLine="567"/>
        <w:jc w:val="both"/>
        <w:rPr>
          <w:sz w:val="24"/>
          <w:szCs w:val="24"/>
        </w:rPr>
      </w:pPr>
      <w:r w:rsidRPr="00C63202">
        <w:rPr>
          <w:rStyle w:val="50"/>
          <w:rFonts w:ascii="Times New Roman" w:hAnsi="Times New Roman"/>
          <w:color w:val="000000"/>
          <w:sz w:val="24"/>
          <w:szCs w:val="24"/>
        </w:rPr>
        <w:t xml:space="preserve">Налоговая ставка </w:t>
      </w:r>
      <w:r w:rsidRPr="00C63202">
        <w:rPr>
          <w:rStyle w:val="a5"/>
          <w:color w:val="000000"/>
          <w:sz w:val="24"/>
          <w:szCs w:val="24"/>
        </w:rPr>
        <w:t xml:space="preserve">(норма налогового обложения) - это размер налога, установленный на единицу налогообложения. Ставки устанавливают в двух формах. </w:t>
      </w:r>
      <w:r w:rsidRPr="00C63202">
        <w:rPr>
          <w:rStyle w:val="50"/>
          <w:rFonts w:ascii="Times New Roman" w:hAnsi="Times New Roman"/>
          <w:color w:val="000000"/>
          <w:sz w:val="24"/>
          <w:szCs w:val="24"/>
        </w:rPr>
        <w:t>Процентные (адва</w:t>
      </w:r>
      <w:r w:rsidRPr="00C63202">
        <w:rPr>
          <w:rStyle w:val="50"/>
          <w:rFonts w:ascii="Times New Roman" w:hAnsi="Times New Roman"/>
          <w:color w:val="000000"/>
          <w:sz w:val="24"/>
          <w:szCs w:val="24"/>
        </w:rPr>
        <w:softHyphen/>
        <w:t xml:space="preserve">лорные) </w:t>
      </w:r>
      <w:r w:rsidRPr="00C63202">
        <w:rPr>
          <w:rStyle w:val="a5"/>
          <w:color w:val="000000"/>
          <w:sz w:val="24"/>
          <w:szCs w:val="24"/>
        </w:rPr>
        <w:t>ставки устанавливаются в процентах к налоговой ба</w:t>
      </w:r>
      <w:r w:rsidRPr="00C63202">
        <w:rPr>
          <w:rStyle w:val="a5"/>
          <w:color w:val="000000"/>
          <w:sz w:val="24"/>
          <w:szCs w:val="24"/>
        </w:rPr>
        <w:softHyphen/>
        <w:t xml:space="preserve">зе (уровню дохода, стоимости имущества). </w:t>
      </w:r>
      <w:r w:rsidRPr="00C63202">
        <w:rPr>
          <w:rStyle w:val="50"/>
          <w:rFonts w:ascii="Times New Roman" w:hAnsi="Times New Roman"/>
          <w:color w:val="000000"/>
          <w:sz w:val="24"/>
          <w:szCs w:val="24"/>
        </w:rPr>
        <w:t>Твердые (специ</w:t>
      </w:r>
      <w:r w:rsidRPr="00C63202">
        <w:rPr>
          <w:rStyle w:val="50"/>
          <w:rFonts w:ascii="Times New Roman" w:hAnsi="Times New Roman"/>
          <w:color w:val="000000"/>
          <w:sz w:val="24"/>
          <w:szCs w:val="24"/>
        </w:rPr>
        <w:softHyphen/>
        <w:t xml:space="preserve">фические) </w:t>
      </w:r>
      <w:r w:rsidRPr="00C63202">
        <w:rPr>
          <w:rStyle w:val="a5"/>
          <w:color w:val="000000"/>
          <w:sz w:val="24"/>
          <w:szCs w:val="24"/>
        </w:rPr>
        <w:t>ставки устанавливаются в денежном выражении на единицу измерения в зависимости от физических характери</w:t>
      </w:r>
      <w:r w:rsidRPr="00C63202">
        <w:rPr>
          <w:rStyle w:val="a5"/>
          <w:color w:val="000000"/>
          <w:sz w:val="24"/>
          <w:szCs w:val="24"/>
        </w:rPr>
        <w:softHyphen/>
        <w:t>стик объектов налогообложения (площади земли, мощности автомобиля и пр.)</w:t>
      </w:r>
    </w:p>
    <w:p w:rsidR="009F6E94" w:rsidRPr="00C63202" w:rsidRDefault="009F6E94" w:rsidP="009F6E94">
      <w:pPr>
        <w:pStyle w:val="a4"/>
        <w:ind w:firstLine="567"/>
        <w:jc w:val="both"/>
        <w:rPr>
          <w:sz w:val="24"/>
          <w:szCs w:val="24"/>
        </w:rPr>
      </w:pPr>
      <w:r w:rsidRPr="00C63202">
        <w:rPr>
          <w:rStyle w:val="a5"/>
          <w:color w:val="000000"/>
          <w:sz w:val="24"/>
          <w:szCs w:val="24"/>
        </w:rPr>
        <w:t>Сущность налогов проявляется в тех функциях, которые они выполняют в экономике. На современном этапе развития хозяйства к основным функциям налогов относят:</w:t>
      </w:r>
    </w:p>
    <w:p w:rsidR="009F6E94" w:rsidRPr="00C63202" w:rsidRDefault="009F6E94" w:rsidP="009F6E94">
      <w:pPr>
        <w:pStyle w:val="a4"/>
        <w:widowControl w:val="0"/>
        <w:numPr>
          <w:ilvl w:val="0"/>
          <w:numId w:val="45"/>
        </w:numPr>
        <w:tabs>
          <w:tab w:val="left" w:pos="180"/>
        </w:tabs>
        <w:ind w:firstLine="280"/>
        <w:jc w:val="both"/>
        <w:rPr>
          <w:sz w:val="24"/>
          <w:szCs w:val="24"/>
        </w:rPr>
      </w:pPr>
      <w:r w:rsidRPr="00C63202">
        <w:rPr>
          <w:rStyle w:val="50"/>
          <w:rFonts w:ascii="Times New Roman" w:hAnsi="Times New Roman"/>
          <w:color w:val="000000"/>
          <w:sz w:val="24"/>
          <w:szCs w:val="24"/>
        </w:rPr>
        <w:t xml:space="preserve">фискальную </w:t>
      </w:r>
      <w:r w:rsidRPr="00C63202">
        <w:rPr>
          <w:rStyle w:val="a5"/>
          <w:color w:val="000000"/>
          <w:sz w:val="24"/>
          <w:szCs w:val="24"/>
        </w:rPr>
        <w:t>- в ней реализуется главное предназначе</w:t>
      </w:r>
      <w:r w:rsidRPr="00C63202">
        <w:rPr>
          <w:rStyle w:val="a5"/>
          <w:color w:val="000000"/>
          <w:sz w:val="24"/>
          <w:szCs w:val="24"/>
        </w:rPr>
        <w:softHyphen/>
        <w:t>ние налогов: аккумулирование в госбюджете средств, необхо</w:t>
      </w:r>
      <w:r w:rsidRPr="00C63202">
        <w:rPr>
          <w:rStyle w:val="a5"/>
          <w:color w:val="000000"/>
          <w:sz w:val="24"/>
          <w:szCs w:val="24"/>
        </w:rPr>
        <w:softHyphen/>
        <w:t>димых для содержания государства и выполнения им своих функций;</w:t>
      </w:r>
    </w:p>
    <w:p w:rsidR="009F6E94" w:rsidRPr="00C63202" w:rsidRDefault="009F6E94" w:rsidP="009F6E94">
      <w:pPr>
        <w:pStyle w:val="a4"/>
        <w:widowControl w:val="0"/>
        <w:numPr>
          <w:ilvl w:val="0"/>
          <w:numId w:val="45"/>
        </w:numPr>
        <w:tabs>
          <w:tab w:val="left" w:pos="180"/>
        </w:tabs>
        <w:ind w:firstLine="280"/>
        <w:jc w:val="both"/>
        <w:rPr>
          <w:sz w:val="24"/>
          <w:szCs w:val="24"/>
        </w:rPr>
      </w:pPr>
      <w:r w:rsidRPr="00C63202">
        <w:rPr>
          <w:rStyle w:val="50"/>
          <w:rFonts w:ascii="Times New Roman" w:hAnsi="Times New Roman"/>
          <w:color w:val="000000"/>
          <w:sz w:val="24"/>
          <w:szCs w:val="24"/>
        </w:rPr>
        <w:t xml:space="preserve">распределительную </w:t>
      </w:r>
      <w:r w:rsidRPr="00C63202">
        <w:rPr>
          <w:rStyle w:val="a5"/>
          <w:color w:val="000000"/>
          <w:sz w:val="24"/>
          <w:szCs w:val="24"/>
        </w:rPr>
        <w:t>- ее смысл заключается в перерас</w:t>
      </w:r>
      <w:r w:rsidRPr="00C63202">
        <w:rPr>
          <w:rStyle w:val="a5"/>
          <w:color w:val="000000"/>
          <w:sz w:val="24"/>
          <w:szCs w:val="24"/>
        </w:rPr>
        <w:softHyphen/>
        <w:t>пределении доходов между различными категориями населе</w:t>
      </w:r>
      <w:r w:rsidRPr="00C63202">
        <w:rPr>
          <w:rStyle w:val="a5"/>
          <w:color w:val="000000"/>
          <w:sz w:val="24"/>
          <w:szCs w:val="24"/>
        </w:rPr>
        <w:softHyphen/>
        <w:t>ния: от более состоятельных в пользу более слабых и незащи</w:t>
      </w:r>
      <w:r w:rsidRPr="00C63202">
        <w:rPr>
          <w:rStyle w:val="a5"/>
          <w:color w:val="000000"/>
          <w:sz w:val="24"/>
          <w:szCs w:val="24"/>
        </w:rPr>
        <w:softHyphen/>
        <w:t>щенных категорий граждан;</w:t>
      </w:r>
    </w:p>
    <w:p w:rsidR="009F6E94" w:rsidRPr="00C63202" w:rsidRDefault="009F6E94" w:rsidP="009F6E94">
      <w:pPr>
        <w:pStyle w:val="a4"/>
        <w:widowControl w:val="0"/>
        <w:numPr>
          <w:ilvl w:val="0"/>
          <w:numId w:val="45"/>
        </w:numPr>
        <w:tabs>
          <w:tab w:val="left" w:pos="180"/>
        </w:tabs>
        <w:ind w:firstLine="280"/>
        <w:jc w:val="both"/>
        <w:rPr>
          <w:sz w:val="24"/>
          <w:szCs w:val="24"/>
        </w:rPr>
      </w:pPr>
      <w:proofErr w:type="gramStart"/>
      <w:r w:rsidRPr="00C63202">
        <w:rPr>
          <w:rStyle w:val="50"/>
          <w:rFonts w:ascii="Times New Roman" w:hAnsi="Times New Roman"/>
          <w:color w:val="000000"/>
          <w:sz w:val="24"/>
          <w:szCs w:val="24"/>
        </w:rPr>
        <w:t>регулирующую</w:t>
      </w:r>
      <w:proofErr w:type="gramEnd"/>
      <w:r w:rsidRPr="00C63202">
        <w:rPr>
          <w:rStyle w:val="50"/>
          <w:rFonts w:ascii="Times New Roman" w:hAnsi="Times New Roman"/>
          <w:color w:val="000000"/>
          <w:sz w:val="24"/>
          <w:szCs w:val="24"/>
        </w:rPr>
        <w:t xml:space="preserve"> </w:t>
      </w:r>
      <w:r w:rsidRPr="00C63202">
        <w:rPr>
          <w:rStyle w:val="a5"/>
          <w:color w:val="000000"/>
          <w:sz w:val="24"/>
          <w:szCs w:val="24"/>
        </w:rPr>
        <w:t>- она направлена на достижение при помощи налоговых механизмов тех или иных задач макро</w:t>
      </w:r>
      <w:r w:rsidRPr="00C63202">
        <w:rPr>
          <w:rStyle w:val="a5"/>
          <w:color w:val="000000"/>
          <w:sz w:val="24"/>
          <w:szCs w:val="24"/>
        </w:rPr>
        <w:softHyphen/>
        <w:t>экономической политики государства. Налоги могут быть на</w:t>
      </w:r>
      <w:r w:rsidRPr="00C63202">
        <w:rPr>
          <w:rStyle w:val="a5"/>
          <w:color w:val="000000"/>
          <w:sz w:val="24"/>
          <w:szCs w:val="24"/>
        </w:rPr>
        <w:softHyphen/>
        <w:t xml:space="preserve">целены на стимулирование той или иной деятельности, могут </w:t>
      </w:r>
      <w:proofErr w:type="spellStart"/>
      <w:r w:rsidRPr="00C63202">
        <w:rPr>
          <w:rStyle w:val="a5"/>
          <w:color w:val="000000"/>
          <w:sz w:val="24"/>
          <w:szCs w:val="24"/>
        </w:rPr>
        <w:t>дестимулировать</w:t>
      </w:r>
      <w:proofErr w:type="spellEnd"/>
      <w:r w:rsidRPr="00C63202">
        <w:rPr>
          <w:rStyle w:val="a5"/>
          <w:color w:val="000000"/>
          <w:sz w:val="24"/>
          <w:szCs w:val="24"/>
        </w:rPr>
        <w:t xml:space="preserve"> какие-либо </w:t>
      </w:r>
      <w:proofErr w:type="gramStart"/>
      <w:r w:rsidRPr="00C63202">
        <w:rPr>
          <w:rStyle w:val="a5"/>
          <w:color w:val="000000"/>
          <w:sz w:val="24"/>
          <w:szCs w:val="24"/>
        </w:rPr>
        <w:t>экономические процессы</w:t>
      </w:r>
      <w:proofErr w:type="gramEnd"/>
      <w:r w:rsidRPr="00C63202">
        <w:rPr>
          <w:rStyle w:val="a5"/>
          <w:color w:val="000000"/>
          <w:sz w:val="24"/>
          <w:szCs w:val="24"/>
        </w:rPr>
        <w:t>, могут использоваться для осуществления воспроизводственных за</w:t>
      </w:r>
      <w:r w:rsidRPr="00C63202">
        <w:rPr>
          <w:rStyle w:val="a5"/>
          <w:color w:val="000000"/>
          <w:sz w:val="24"/>
          <w:szCs w:val="24"/>
        </w:rPr>
        <w:softHyphen/>
        <w:t>дач, т.е. аккумулировать средства для восстановления исполь</w:t>
      </w:r>
      <w:r w:rsidRPr="00C63202">
        <w:rPr>
          <w:rStyle w:val="a5"/>
          <w:color w:val="000000"/>
          <w:sz w:val="24"/>
          <w:szCs w:val="24"/>
        </w:rPr>
        <w:softHyphen/>
        <w:t>зуемых ресурсов (отчисления на воспроизводство минераль</w:t>
      </w:r>
      <w:r w:rsidRPr="00C63202">
        <w:rPr>
          <w:rStyle w:val="a5"/>
          <w:color w:val="000000"/>
          <w:sz w:val="24"/>
          <w:szCs w:val="24"/>
        </w:rPr>
        <w:softHyphen/>
        <w:t>но-сырьевой базы);</w:t>
      </w:r>
    </w:p>
    <w:p w:rsidR="009F6E94" w:rsidRPr="00C63202" w:rsidRDefault="009F6E94" w:rsidP="009F6E94">
      <w:pPr>
        <w:pStyle w:val="a4"/>
        <w:widowControl w:val="0"/>
        <w:numPr>
          <w:ilvl w:val="0"/>
          <w:numId w:val="45"/>
        </w:numPr>
        <w:tabs>
          <w:tab w:val="left" w:pos="180"/>
        </w:tabs>
        <w:ind w:firstLine="280"/>
        <w:jc w:val="both"/>
        <w:rPr>
          <w:sz w:val="24"/>
          <w:szCs w:val="24"/>
        </w:rPr>
      </w:pPr>
      <w:proofErr w:type="gramStart"/>
      <w:r w:rsidRPr="00C63202">
        <w:rPr>
          <w:rStyle w:val="50"/>
          <w:rFonts w:ascii="Times New Roman" w:hAnsi="Times New Roman"/>
          <w:color w:val="000000"/>
          <w:sz w:val="24"/>
          <w:szCs w:val="24"/>
        </w:rPr>
        <w:t>контрольную</w:t>
      </w:r>
      <w:proofErr w:type="gramEnd"/>
      <w:r w:rsidRPr="00C63202">
        <w:rPr>
          <w:rStyle w:val="50"/>
          <w:rFonts w:ascii="Times New Roman" w:hAnsi="Times New Roman"/>
          <w:color w:val="000000"/>
          <w:sz w:val="24"/>
          <w:szCs w:val="24"/>
        </w:rPr>
        <w:t xml:space="preserve"> </w:t>
      </w:r>
      <w:r w:rsidRPr="00C63202">
        <w:rPr>
          <w:rStyle w:val="a5"/>
          <w:color w:val="000000"/>
          <w:sz w:val="24"/>
          <w:szCs w:val="24"/>
        </w:rPr>
        <w:t>- через налоги государство осуществляет контроль над финансово-хозяйственной деятельностью органи</w:t>
      </w:r>
      <w:r w:rsidRPr="00C63202">
        <w:rPr>
          <w:rStyle w:val="a5"/>
          <w:color w:val="000000"/>
          <w:sz w:val="24"/>
          <w:szCs w:val="24"/>
        </w:rPr>
        <w:softHyphen/>
        <w:t>заций и граждан, а также за источниками доходов и расходами;</w:t>
      </w:r>
    </w:p>
    <w:p w:rsidR="009F6E94" w:rsidRPr="00C63202" w:rsidRDefault="009F6E94" w:rsidP="009F6E94">
      <w:pPr>
        <w:pStyle w:val="a4"/>
        <w:widowControl w:val="0"/>
        <w:numPr>
          <w:ilvl w:val="0"/>
          <w:numId w:val="45"/>
        </w:numPr>
        <w:tabs>
          <w:tab w:val="left" w:pos="180"/>
        </w:tabs>
        <w:ind w:firstLine="280"/>
        <w:jc w:val="both"/>
        <w:rPr>
          <w:sz w:val="24"/>
          <w:szCs w:val="24"/>
        </w:rPr>
      </w:pPr>
      <w:r w:rsidRPr="00C63202">
        <w:rPr>
          <w:rStyle w:val="50"/>
          <w:rFonts w:ascii="Times New Roman" w:hAnsi="Times New Roman"/>
          <w:color w:val="000000"/>
          <w:sz w:val="24"/>
          <w:szCs w:val="24"/>
        </w:rPr>
        <w:lastRenderedPageBreak/>
        <w:t xml:space="preserve">поощрительную </w:t>
      </w:r>
      <w:r w:rsidRPr="00C63202">
        <w:rPr>
          <w:rStyle w:val="a5"/>
          <w:color w:val="000000"/>
          <w:sz w:val="24"/>
          <w:szCs w:val="24"/>
        </w:rPr>
        <w:t>- налоговые механизмы должны быть нацелены на реализацию социальной политики государства, поощрять значимую для общества деятельность граждан, отра</w:t>
      </w:r>
      <w:r w:rsidRPr="00C63202">
        <w:rPr>
          <w:rStyle w:val="a5"/>
          <w:color w:val="000000"/>
          <w:sz w:val="24"/>
          <w:szCs w:val="24"/>
        </w:rPr>
        <w:softHyphen/>
        <w:t>жать признание государством особых заслуг определенных кате</w:t>
      </w:r>
      <w:r w:rsidRPr="00C63202">
        <w:rPr>
          <w:rStyle w:val="a5"/>
          <w:color w:val="000000"/>
          <w:sz w:val="24"/>
          <w:szCs w:val="24"/>
        </w:rPr>
        <w:softHyphen/>
        <w:t>горий граждан. Это предоставление налоговых льгот Героям Со</w:t>
      </w:r>
      <w:r w:rsidRPr="00C63202">
        <w:rPr>
          <w:rStyle w:val="a5"/>
          <w:color w:val="000000"/>
          <w:sz w:val="24"/>
          <w:szCs w:val="24"/>
        </w:rPr>
        <w:softHyphen/>
        <w:t>ветского Союза, героям России, вычеты из налогооблагаемого дохода физических лиц на содержание детей и иждивенцев, на платное обучением детей, приобретение лекарств и пр.</w:t>
      </w:r>
    </w:p>
    <w:p w:rsidR="009F6E94" w:rsidRPr="00C63202" w:rsidRDefault="009F6E94" w:rsidP="009F6E94">
      <w:pPr>
        <w:pStyle w:val="a4"/>
        <w:ind w:firstLine="567"/>
        <w:jc w:val="both"/>
        <w:rPr>
          <w:sz w:val="24"/>
          <w:szCs w:val="24"/>
        </w:rPr>
      </w:pPr>
      <w:r w:rsidRPr="00C63202">
        <w:rPr>
          <w:rStyle w:val="a5"/>
          <w:color w:val="000000"/>
          <w:sz w:val="24"/>
          <w:szCs w:val="24"/>
        </w:rPr>
        <w:t>Современные принципы организации налогообложения опираются на положения, сформулированные еще Адамом Смитом. В настоящее время они были расширены и дополне</w:t>
      </w:r>
      <w:r w:rsidRPr="00C63202">
        <w:rPr>
          <w:rStyle w:val="a5"/>
          <w:color w:val="000000"/>
          <w:sz w:val="24"/>
          <w:szCs w:val="24"/>
        </w:rPr>
        <w:softHyphen/>
        <w:t>ны. Можно выделить следующие основные принципы нало</w:t>
      </w:r>
      <w:r w:rsidRPr="00C63202">
        <w:rPr>
          <w:rStyle w:val="a5"/>
          <w:color w:val="000000"/>
          <w:sz w:val="24"/>
          <w:szCs w:val="24"/>
        </w:rPr>
        <w:softHyphen/>
        <w:t>говой политики:</w:t>
      </w:r>
    </w:p>
    <w:p w:rsidR="009F6E94" w:rsidRPr="00C63202" w:rsidRDefault="009F6E94" w:rsidP="009F6E94">
      <w:pPr>
        <w:pStyle w:val="a4"/>
        <w:widowControl w:val="0"/>
        <w:numPr>
          <w:ilvl w:val="0"/>
          <w:numId w:val="45"/>
        </w:numPr>
        <w:tabs>
          <w:tab w:val="left" w:pos="603"/>
        </w:tabs>
        <w:ind w:firstLine="300"/>
        <w:jc w:val="both"/>
        <w:rPr>
          <w:sz w:val="24"/>
          <w:szCs w:val="24"/>
        </w:rPr>
      </w:pPr>
      <w:r w:rsidRPr="00C63202">
        <w:rPr>
          <w:rStyle w:val="a5"/>
          <w:color w:val="000000"/>
          <w:sz w:val="24"/>
          <w:szCs w:val="24"/>
        </w:rPr>
        <w:t>обязательность уплаты налогов;</w:t>
      </w:r>
    </w:p>
    <w:p w:rsidR="009F6E94" w:rsidRPr="00C63202" w:rsidRDefault="009F6E94" w:rsidP="009F6E94">
      <w:pPr>
        <w:pStyle w:val="a4"/>
        <w:widowControl w:val="0"/>
        <w:numPr>
          <w:ilvl w:val="0"/>
          <w:numId w:val="45"/>
        </w:numPr>
        <w:tabs>
          <w:tab w:val="left" w:pos="601"/>
        </w:tabs>
        <w:ind w:firstLine="300"/>
        <w:jc w:val="both"/>
        <w:rPr>
          <w:sz w:val="24"/>
          <w:szCs w:val="24"/>
        </w:rPr>
      </w:pPr>
      <w:r w:rsidRPr="00C63202">
        <w:rPr>
          <w:rStyle w:val="a5"/>
          <w:color w:val="000000"/>
          <w:sz w:val="24"/>
          <w:szCs w:val="24"/>
        </w:rPr>
        <w:t>справедливость и «посильность» налогов, т.е. учет воз</w:t>
      </w:r>
      <w:r w:rsidRPr="00C63202">
        <w:rPr>
          <w:rStyle w:val="a5"/>
          <w:color w:val="000000"/>
          <w:sz w:val="24"/>
          <w:szCs w:val="24"/>
        </w:rPr>
        <w:softHyphen/>
        <w:t>можностей налогоплательщиков уплачивать налоги. Налог с дохода должен быть прогрессивным;</w:t>
      </w:r>
    </w:p>
    <w:p w:rsidR="009F6E94" w:rsidRPr="00C63202" w:rsidRDefault="009F6E94" w:rsidP="009F6E94">
      <w:pPr>
        <w:pStyle w:val="a4"/>
        <w:widowControl w:val="0"/>
        <w:numPr>
          <w:ilvl w:val="0"/>
          <w:numId w:val="45"/>
        </w:numPr>
        <w:tabs>
          <w:tab w:val="left" w:pos="591"/>
        </w:tabs>
        <w:ind w:firstLine="300"/>
        <w:jc w:val="both"/>
        <w:rPr>
          <w:sz w:val="24"/>
          <w:szCs w:val="24"/>
        </w:rPr>
      </w:pPr>
      <w:r w:rsidRPr="00C63202">
        <w:rPr>
          <w:rStyle w:val="a5"/>
          <w:color w:val="000000"/>
          <w:sz w:val="24"/>
          <w:szCs w:val="24"/>
        </w:rPr>
        <w:t>однократность взимания налогов. Пример применения этого принципа - замена налога с оборота налогом на добав</w:t>
      </w:r>
      <w:r w:rsidRPr="00C63202">
        <w:rPr>
          <w:rStyle w:val="a5"/>
          <w:color w:val="000000"/>
          <w:sz w:val="24"/>
          <w:szCs w:val="24"/>
        </w:rPr>
        <w:softHyphen/>
        <w:t>ленную стоимость;</w:t>
      </w:r>
    </w:p>
    <w:p w:rsidR="009F6E94" w:rsidRPr="00C63202" w:rsidRDefault="009F6E94" w:rsidP="009F6E94">
      <w:pPr>
        <w:pStyle w:val="a4"/>
        <w:widowControl w:val="0"/>
        <w:numPr>
          <w:ilvl w:val="0"/>
          <w:numId w:val="45"/>
        </w:numPr>
        <w:tabs>
          <w:tab w:val="left" w:pos="601"/>
        </w:tabs>
        <w:ind w:firstLine="300"/>
        <w:jc w:val="both"/>
        <w:rPr>
          <w:sz w:val="24"/>
          <w:szCs w:val="24"/>
        </w:rPr>
      </w:pPr>
      <w:r w:rsidRPr="00C63202">
        <w:rPr>
          <w:rStyle w:val="a5"/>
          <w:color w:val="000000"/>
          <w:sz w:val="24"/>
          <w:szCs w:val="24"/>
        </w:rPr>
        <w:t>простота, понятность и удобство системы уплаты нало</w:t>
      </w:r>
      <w:r w:rsidRPr="00C63202">
        <w:rPr>
          <w:rStyle w:val="a5"/>
          <w:color w:val="000000"/>
          <w:sz w:val="24"/>
          <w:szCs w:val="24"/>
        </w:rPr>
        <w:softHyphen/>
        <w:t>гов для налогоплательщиков и экономичность их взимания для налоговых органов;</w:t>
      </w:r>
    </w:p>
    <w:p w:rsidR="009F6E94" w:rsidRPr="00C63202" w:rsidRDefault="009F6E94" w:rsidP="009F6E94">
      <w:pPr>
        <w:pStyle w:val="a4"/>
        <w:widowControl w:val="0"/>
        <w:numPr>
          <w:ilvl w:val="0"/>
          <w:numId w:val="45"/>
        </w:numPr>
        <w:tabs>
          <w:tab w:val="left" w:pos="586"/>
        </w:tabs>
        <w:ind w:firstLine="300"/>
        <w:jc w:val="both"/>
        <w:rPr>
          <w:sz w:val="24"/>
          <w:szCs w:val="24"/>
        </w:rPr>
      </w:pPr>
      <w:r w:rsidRPr="00C63202">
        <w:rPr>
          <w:rStyle w:val="a5"/>
          <w:color w:val="000000"/>
          <w:sz w:val="24"/>
          <w:szCs w:val="24"/>
        </w:rPr>
        <w:t>сочетание в налоговой системе гибкости, динамичности, с одной стороны, и стабильности, с другой.</w:t>
      </w:r>
    </w:p>
    <w:p w:rsidR="009F6E94" w:rsidRPr="00C63202" w:rsidRDefault="009F6E94" w:rsidP="009F6E94">
      <w:pPr>
        <w:pStyle w:val="a4"/>
        <w:ind w:firstLine="567"/>
        <w:jc w:val="both"/>
        <w:rPr>
          <w:sz w:val="24"/>
          <w:szCs w:val="24"/>
        </w:rPr>
      </w:pPr>
      <w:r w:rsidRPr="00C63202">
        <w:rPr>
          <w:rStyle w:val="a5"/>
          <w:color w:val="000000"/>
          <w:sz w:val="24"/>
          <w:szCs w:val="24"/>
        </w:rPr>
        <w:t>В связи с многообразием налогов возникает потребность в их классификации, т.е. разделении на виды. Рассмотрим не</w:t>
      </w:r>
      <w:r w:rsidRPr="00C63202">
        <w:rPr>
          <w:rStyle w:val="a5"/>
          <w:color w:val="000000"/>
          <w:sz w:val="24"/>
          <w:szCs w:val="24"/>
        </w:rPr>
        <w:softHyphen/>
        <w:t>которые виды налогов.</w:t>
      </w:r>
    </w:p>
    <w:p w:rsidR="009F6E94" w:rsidRPr="00C63202" w:rsidRDefault="009F6E94" w:rsidP="009F6E94">
      <w:pPr>
        <w:pStyle w:val="a4"/>
        <w:ind w:firstLine="567"/>
        <w:jc w:val="both"/>
        <w:rPr>
          <w:sz w:val="24"/>
          <w:szCs w:val="24"/>
        </w:rPr>
      </w:pPr>
      <w:r w:rsidRPr="00C63202">
        <w:rPr>
          <w:rStyle w:val="a5"/>
          <w:color w:val="000000"/>
          <w:sz w:val="24"/>
          <w:szCs w:val="24"/>
        </w:rPr>
        <w:t xml:space="preserve">По способу взимания налоги подразделяются </w:t>
      </w:r>
      <w:proofErr w:type="gramStart"/>
      <w:r w:rsidRPr="00C63202">
        <w:rPr>
          <w:rStyle w:val="a5"/>
          <w:color w:val="000000"/>
          <w:sz w:val="24"/>
          <w:szCs w:val="24"/>
        </w:rPr>
        <w:t>на</w:t>
      </w:r>
      <w:proofErr w:type="gramEnd"/>
      <w:r w:rsidRPr="00C63202">
        <w:rPr>
          <w:rStyle w:val="a5"/>
          <w:color w:val="000000"/>
          <w:sz w:val="24"/>
          <w:szCs w:val="24"/>
        </w:rPr>
        <w:t xml:space="preserve"> прямые и косвенные. </w:t>
      </w:r>
      <w:r w:rsidRPr="00C63202">
        <w:rPr>
          <w:rStyle w:val="50"/>
          <w:rFonts w:ascii="Times New Roman" w:hAnsi="Times New Roman"/>
          <w:color w:val="000000"/>
          <w:sz w:val="24"/>
          <w:szCs w:val="24"/>
        </w:rPr>
        <w:t xml:space="preserve">Прямые </w:t>
      </w:r>
      <w:r w:rsidRPr="00C63202">
        <w:rPr>
          <w:rStyle w:val="a5"/>
          <w:color w:val="000000"/>
          <w:sz w:val="24"/>
          <w:szCs w:val="24"/>
        </w:rPr>
        <w:t>налоги взимаются непосредственно с доходов или имущества налогоплательщиков. Это, к примеру, налог на доходы физических лиц, налог на прибыль органи</w:t>
      </w:r>
      <w:r w:rsidRPr="00C63202">
        <w:rPr>
          <w:rStyle w:val="a5"/>
          <w:color w:val="000000"/>
          <w:sz w:val="24"/>
          <w:szCs w:val="24"/>
        </w:rPr>
        <w:softHyphen/>
        <w:t xml:space="preserve">заций и др. </w:t>
      </w:r>
      <w:r w:rsidRPr="00C63202">
        <w:rPr>
          <w:rStyle w:val="50"/>
          <w:rFonts w:ascii="Times New Roman" w:hAnsi="Times New Roman"/>
          <w:color w:val="000000"/>
          <w:sz w:val="24"/>
          <w:szCs w:val="24"/>
        </w:rPr>
        <w:t xml:space="preserve">Косвенные </w:t>
      </w:r>
      <w:r w:rsidRPr="00C63202">
        <w:rPr>
          <w:rStyle w:val="a5"/>
          <w:color w:val="000000"/>
          <w:sz w:val="24"/>
          <w:szCs w:val="24"/>
        </w:rPr>
        <w:t>налоги взимаются через цену товара - акцизы, налог на добавленную стоимость, налог с продаж и др. Прямые налоги в мировой практике считаются более справедливыми, т. к. их трудно перенести на потребителя. Косвенные налоги легко частично или полностью переклады</w:t>
      </w:r>
      <w:r w:rsidRPr="00C63202">
        <w:rPr>
          <w:rStyle w:val="a5"/>
          <w:color w:val="000000"/>
          <w:sz w:val="24"/>
          <w:szCs w:val="24"/>
        </w:rPr>
        <w:softHyphen/>
        <w:t>ваются на потребителей.</w:t>
      </w:r>
    </w:p>
    <w:p w:rsidR="009F6E94" w:rsidRPr="00C63202" w:rsidRDefault="009F6E94" w:rsidP="009F6E94">
      <w:pPr>
        <w:pStyle w:val="a4"/>
        <w:ind w:firstLine="567"/>
        <w:jc w:val="both"/>
        <w:rPr>
          <w:sz w:val="24"/>
          <w:szCs w:val="24"/>
        </w:rPr>
      </w:pPr>
      <w:r w:rsidRPr="00C63202">
        <w:rPr>
          <w:rStyle w:val="a5"/>
          <w:color w:val="000000"/>
          <w:sz w:val="24"/>
          <w:szCs w:val="24"/>
        </w:rPr>
        <w:t xml:space="preserve">По субъекту-налогоплательщику выделяют </w:t>
      </w:r>
      <w:r w:rsidRPr="00C63202">
        <w:rPr>
          <w:rStyle w:val="50"/>
          <w:rFonts w:ascii="Times New Roman" w:hAnsi="Times New Roman"/>
          <w:color w:val="000000"/>
          <w:sz w:val="24"/>
          <w:szCs w:val="24"/>
        </w:rPr>
        <w:t xml:space="preserve">налоги с физических лиц </w:t>
      </w:r>
      <w:r w:rsidRPr="00C63202">
        <w:rPr>
          <w:rStyle w:val="a5"/>
          <w:color w:val="000000"/>
          <w:sz w:val="24"/>
          <w:szCs w:val="24"/>
        </w:rPr>
        <w:t>(налог на доходы, налог на имущество фи</w:t>
      </w:r>
      <w:r w:rsidRPr="00C63202">
        <w:rPr>
          <w:rStyle w:val="a5"/>
          <w:color w:val="000000"/>
          <w:sz w:val="24"/>
          <w:szCs w:val="24"/>
        </w:rPr>
        <w:softHyphen/>
        <w:t xml:space="preserve">зических лиц, курортный сбор и пр.); </w:t>
      </w:r>
      <w:r w:rsidRPr="00C63202">
        <w:rPr>
          <w:rStyle w:val="50"/>
          <w:rFonts w:ascii="Times New Roman" w:hAnsi="Times New Roman"/>
          <w:color w:val="000000"/>
          <w:sz w:val="24"/>
          <w:szCs w:val="24"/>
        </w:rPr>
        <w:t xml:space="preserve">налоги с организаций </w:t>
      </w:r>
      <w:r w:rsidRPr="00C63202">
        <w:rPr>
          <w:rStyle w:val="a5"/>
          <w:color w:val="000000"/>
          <w:sz w:val="24"/>
          <w:szCs w:val="24"/>
        </w:rPr>
        <w:t xml:space="preserve">(налог на прибыль, НДС); </w:t>
      </w:r>
      <w:r w:rsidRPr="00C63202">
        <w:rPr>
          <w:rStyle w:val="50"/>
          <w:rFonts w:ascii="Times New Roman" w:hAnsi="Times New Roman"/>
          <w:color w:val="000000"/>
          <w:sz w:val="24"/>
          <w:szCs w:val="24"/>
        </w:rPr>
        <w:t xml:space="preserve">смешанные налоги </w:t>
      </w:r>
      <w:r w:rsidRPr="00C63202">
        <w:rPr>
          <w:rStyle w:val="a5"/>
          <w:color w:val="000000"/>
          <w:sz w:val="24"/>
          <w:szCs w:val="24"/>
        </w:rPr>
        <w:t>(уплачиваемые и физическими лицами, и предприятиями: к примеру, налог с владельцев транспортных средств).</w:t>
      </w:r>
    </w:p>
    <w:p w:rsidR="009F6E94" w:rsidRPr="00C63202" w:rsidRDefault="009F6E94" w:rsidP="009F6E94">
      <w:pPr>
        <w:pStyle w:val="a4"/>
        <w:ind w:firstLine="567"/>
        <w:jc w:val="both"/>
        <w:rPr>
          <w:sz w:val="24"/>
          <w:szCs w:val="24"/>
        </w:rPr>
      </w:pPr>
      <w:r w:rsidRPr="00C63202">
        <w:rPr>
          <w:rStyle w:val="a5"/>
          <w:color w:val="000000"/>
          <w:sz w:val="24"/>
          <w:szCs w:val="24"/>
        </w:rPr>
        <w:t xml:space="preserve">В зависимости от налоговых ставок налоги подразделяют </w:t>
      </w:r>
      <w:proofErr w:type="gramStart"/>
      <w:r w:rsidRPr="00C63202">
        <w:rPr>
          <w:rStyle w:val="a5"/>
          <w:color w:val="000000"/>
          <w:sz w:val="24"/>
          <w:szCs w:val="24"/>
        </w:rPr>
        <w:t>на</w:t>
      </w:r>
      <w:proofErr w:type="gramEnd"/>
      <w:r w:rsidRPr="00C63202">
        <w:rPr>
          <w:rStyle w:val="a5"/>
          <w:color w:val="000000"/>
          <w:sz w:val="24"/>
          <w:szCs w:val="24"/>
        </w:rPr>
        <w:t xml:space="preserve"> </w:t>
      </w:r>
      <w:r w:rsidRPr="00C63202">
        <w:rPr>
          <w:rStyle w:val="50"/>
          <w:rFonts w:ascii="Times New Roman" w:hAnsi="Times New Roman"/>
          <w:color w:val="000000"/>
          <w:sz w:val="24"/>
          <w:szCs w:val="24"/>
        </w:rPr>
        <w:t xml:space="preserve">пропорциональные, прогрессивные </w:t>
      </w:r>
      <w:r w:rsidRPr="00C63202">
        <w:rPr>
          <w:rStyle w:val="a5"/>
          <w:color w:val="000000"/>
          <w:sz w:val="24"/>
          <w:szCs w:val="24"/>
        </w:rPr>
        <w:t xml:space="preserve">и </w:t>
      </w:r>
      <w:r w:rsidRPr="00C63202">
        <w:rPr>
          <w:rStyle w:val="50"/>
          <w:rFonts w:ascii="Times New Roman" w:hAnsi="Times New Roman"/>
          <w:color w:val="000000"/>
          <w:sz w:val="24"/>
          <w:szCs w:val="24"/>
        </w:rPr>
        <w:t>регрессивные.</w:t>
      </w:r>
    </w:p>
    <w:p w:rsidR="009F6E94" w:rsidRPr="00C63202" w:rsidRDefault="009F6E94" w:rsidP="009F6E94">
      <w:pPr>
        <w:pStyle w:val="a4"/>
        <w:ind w:firstLine="567"/>
        <w:jc w:val="both"/>
        <w:rPr>
          <w:sz w:val="24"/>
          <w:szCs w:val="24"/>
        </w:rPr>
      </w:pPr>
      <w:r w:rsidRPr="00C63202">
        <w:rPr>
          <w:rStyle w:val="a5"/>
          <w:color w:val="000000"/>
          <w:sz w:val="24"/>
          <w:szCs w:val="24"/>
        </w:rPr>
        <w:t>При прогрессивном налогообложении ставки налога увеличиваются по мере увеличения объекта налога. При этом не только увеличивается абсолютная сумма налога, но и уси</w:t>
      </w:r>
      <w:r w:rsidRPr="00C63202">
        <w:rPr>
          <w:rStyle w:val="a5"/>
          <w:color w:val="000000"/>
          <w:sz w:val="24"/>
          <w:szCs w:val="24"/>
        </w:rPr>
        <w:softHyphen/>
        <w:t>ливается налоговое бремя, т.е. возрастает доля изымаемого до</w:t>
      </w:r>
      <w:r w:rsidRPr="00C63202">
        <w:rPr>
          <w:rStyle w:val="a5"/>
          <w:color w:val="000000"/>
          <w:sz w:val="24"/>
          <w:szCs w:val="24"/>
        </w:rPr>
        <w:softHyphen/>
        <w:t>хода при его росте.</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6"/>
          <w:rFonts w:ascii="Times New Roman" w:hAnsi="Times New Roman"/>
          <w:color w:val="000000"/>
          <w:sz w:val="24"/>
          <w:szCs w:val="24"/>
        </w:rPr>
        <w:t>Регрессивное налогообложение предполагает сниже</w:t>
      </w:r>
      <w:r w:rsidRPr="00C63202">
        <w:rPr>
          <w:rStyle w:val="86"/>
          <w:rFonts w:ascii="Times New Roman" w:hAnsi="Times New Roman"/>
          <w:color w:val="000000"/>
          <w:sz w:val="24"/>
          <w:szCs w:val="24"/>
        </w:rPr>
        <w:softHyphen/>
        <w:t>ние ставки налога по мере роста налогооблагаемой базы, а также ослабление налогового бремени. Регрессивное нало</w:t>
      </w:r>
      <w:r w:rsidRPr="00C63202">
        <w:rPr>
          <w:rStyle w:val="86"/>
          <w:rFonts w:ascii="Times New Roman" w:hAnsi="Times New Roman"/>
          <w:color w:val="000000"/>
          <w:sz w:val="24"/>
          <w:szCs w:val="24"/>
        </w:rPr>
        <w:softHyphen/>
        <w:t>гообложение свойственно, главным образом, косвенным на</w:t>
      </w:r>
      <w:r w:rsidRPr="00C63202">
        <w:rPr>
          <w:rStyle w:val="86"/>
          <w:rFonts w:ascii="Times New Roman" w:hAnsi="Times New Roman"/>
          <w:color w:val="000000"/>
          <w:sz w:val="24"/>
          <w:szCs w:val="24"/>
        </w:rPr>
        <w:softHyphen/>
        <w:t xml:space="preserve">логам. </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6"/>
          <w:rFonts w:ascii="Times New Roman" w:hAnsi="Times New Roman"/>
          <w:color w:val="000000"/>
          <w:sz w:val="24"/>
          <w:szCs w:val="24"/>
        </w:rPr>
        <w:t>Расходы госбюджета - это денежные средства, направ</w:t>
      </w:r>
      <w:r w:rsidRPr="00C63202">
        <w:rPr>
          <w:rStyle w:val="86"/>
          <w:rFonts w:ascii="Times New Roman" w:hAnsi="Times New Roman"/>
          <w:color w:val="000000"/>
          <w:sz w:val="24"/>
          <w:szCs w:val="24"/>
        </w:rPr>
        <w:softHyphen/>
        <w:t>ляемые на финансовое обеспечение задач и функций госу</w:t>
      </w:r>
      <w:r w:rsidRPr="00C63202">
        <w:rPr>
          <w:rStyle w:val="86"/>
          <w:rFonts w:ascii="Times New Roman" w:hAnsi="Times New Roman"/>
          <w:color w:val="000000"/>
          <w:sz w:val="24"/>
          <w:szCs w:val="24"/>
        </w:rPr>
        <w:softHyphen/>
        <w:t>дарства и местного самоуправления.</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6"/>
          <w:rFonts w:ascii="Times New Roman" w:hAnsi="Times New Roman"/>
          <w:color w:val="000000"/>
          <w:sz w:val="24"/>
          <w:szCs w:val="24"/>
        </w:rPr>
        <w:t xml:space="preserve">Расходы бюджета в зависимости от их экономического содержания делятся </w:t>
      </w:r>
      <w:proofErr w:type="gramStart"/>
      <w:r w:rsidRPr="00C63202">
        <w:rPr>
          <w:rStyle w:val="86"/>
          <w:rFonts w:ascii="Times New Roman" w:hAnsi="Times New Roman"/>
          <w:color w:val="000000"/>
          <w:sz w:val="24"/>
          <w:szCs w:val="24"/>
        </w:rPr>
        <w:t>на</w:t>
      </w:r>
      <w:proofErr w:type="gramEnd"/>
      <w:r w:rsidRPr="00C63202">
        <w:rPr>
          <w:rStyle w:val="86"/>
          <w:rFonts w:ascii="Times New Roman" w:hAnsi="Times New Roman"/>
          <w:color w:val="000000"/>
          <w:sz w:val="24"/>
          <w:szCs w:val="24"/>
        </w:rPr>
        <w:t xml:space="preserve"> текущие и капитальные.</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6"/>
          <w:rFonts w:ascii="Times New Roman" w:hAnsi="Times New Roman"/>
          <w:color w:val="000000"/>
          <w:sz w:val="24"/>
          <w:szCs w:val="24"/>
        </w:rPr>
        <w:t>Капитальные расходы - часть расходов бюджета, обес</w:t>
      </w:r>
      <w:r w:rsidRPr="00C63202">
        <w:rPr>
          <w:rStyle w:val="86"/>
          <w:rFonts w:ascii="Times New Roman" w:hAnsi="Times New Roman"/>
          <w:color w:val="000000"/>
          <w:sz w:val="24"/>
          <w:szCs w:val="24"/>
        </w:rPr>
        <w:softHyphen/>
        <w:t>печивающая инновационную и инвестиционную деятель</w:t>
      </w:r>
      <w:r w:rsidRPr="00C63202">
        <w:rPr>
          <w:rStyle w:val="86"/>
          <w:rFonts w:ascii="Times New Roman" w:hAnsi="Times New Roman"/>
          <w:color w:val="000000"/>
          <w:sz w:val="24"/>
          <w:szCs w:val="24"/>
        </w:rPr>
        <w:softHyphen/>
        <w:t>ность государства. Они включают расходы, предназначенные для инвестиций в действующие или создаваемые организа</w:t>
      </w:r>
      <w:r w:rsidRPr="00C63202">
        <w:rPr>
          <w:rStyle w:val="86"/>
          <w:rFonts w:ascii="Times New Roman" w:hAnsi="Times New Roman"/>
          <w:color w:val="000000"/>
          <w:sz w:val="24"/>
          <w:szCs w:val="24"/>
        </w:rPr>
        <w:softHyphen/>
        <w:t>ции; средства, предоставляемые в виде бюджетных кредитов на инвестиционные цели юридическим лицам; средства, вы</w:t>
      </w:r>
      <w:r w:rsidRPr="00C63202">
        <w:rPr>
          <w:rStyle w:val="86"/>
          <w:rFonts w:ascii="Times New Roman" w:hAnsi="Times New Roman"/>
          <w:color w:val="000000"/>
          <w:sz w:val="24"/>
          <w:szCs w:val="24"/>
        </w:rPr>
        <w:softHyphen/>
        <w:t>деляемые на проведение капитального ремонта; расходы, при осуществлении которых создается или увеличивается государ</w:t>
      </w:r>
      <w:r w:rsidRPr="00C63202">
        <w:rPr>
          <w:rStyle w:val="86"/>
          <w:rFonts w:ascii="Times New Roman" w:hAnsi="Times New Roman"/>
          <w:color w:val="000000"/>
          <w:sz w:val="24"/>
          <w:szCs w:val="24"/>
        </w:rPr>
        <w:softHyphen/>
        <w:t>ственное имущество и пр.</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6"/>
          <w:rFonts w:ascii="Times New Roman" w:hAnsi="Times New Roman"/>
          <w:color w:val="000000"/>
          <w:sz w:val="24"/>
          <w:szCs w:val="24"/>
        </w:rPr>
        <w:t>Текущие расходы - часть расходов бюджета, обеспечи</w:t>
      </w:r>
      <w:r w:rsidRPr="00C63202">
        <w:rPr>
          <w:rStyle w:val="86"/>
          <w:rFonts w:ascii="Times New Roman" w:hAnsi="Times New Roman"/>
          <w:color w:val="000000"/>
          <w:sz w:val="24"/>
          <w:szCs w:val="24"/>
        </w:rPr>
        <w:softHyphen/>
        <w:t>вающая текущее функционирование органов государствен</w:t>
      </w:r>
      <w:r w:rsidRPr="00C63202">
        <w:rPr>
          <w:rStyle w:val="86"/>
          <w:rFonts w:ascii="Times New Roman" w:hAnsi="Times New Roman"/>
          <w:color w:val="000000"/>
          <w:sz w:val="24"/>
          <w:szCs w:val="24"/>
        </w:rPr>
        <w:softHyphen/>
        <w:t xml:space="preserve">ной власти, органов местного самоуправления и бюджетных учреждений, а также государственную поддержку бюджетов других уровней и </w:t>
      </w:r>
      <w:r w:rsidRPr="00C63202">
        <w:rPr>
          <w:rStyle w:val="86"/>
          <w:rFonts w:ascii="Times New Roman" w:hAnsi="Times New Roman"/>
          <w:color w:val="000000"/>
          <w:sz w:val="24"/>
          <w:szCs w:val="24"/>
        </w:rPr>
        <w:lastRenderedPageBreak/>
        <w:t>отдельных отраслей экономики.</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6"/>
          <w:rFonts w:ascii="Times New Roman" w:hAnsi="Times New Roman"/>
          <w:color w:val="000000"/>
          <w:sz w:val="24"/>
          <w:szCs w:val="24"/>
        </w:rPr>
        <w:t>Предоставление бюджетных средств осуществляется в следующих основных формах:</w:t>
      </w:r>
    </w:p>
    <w:p w:rsidR="009F6E94" w:rsidRPr="00C63202" w:rsidRDefault="009F6E94" w:rsidP="009F6E94">
      <w:pPr>
        <w:pStyle w:val="81"/>
        <w:numPr>
          <w:ilvl w:val="0"/>
          <w:numId w:val="45"/>
        </w:numPr>
        <w:shd w:val="clear" w:color="auto" w:fill="auto"/>
        <w:tabs>
          <w:tab w:val="left" w:pos="583"/>
        </w:tabs>
        <w:spacing w:before="0" w:after="0" w:line="240" w:lineRule="auto"/>
        <w:ind w:firstLine="280"/>
        <w:jc w:val="both"/>
        <w:rPr>
          <w:rFonts w:ascii="Times New Roman" w:hAnsi="Times New Roman" w:cs="Times New Roman"/>
          <w:sz w:val="24"/>
          <w:szCs w:val="24"/>
        </w:rPr>
      </w:pPr>
      <w:r w:rsidRPr="00C63202">
        <w:rPr>
          <w:rStyle w:val="86"/>
          <w:rFonts w:ascii="Times New Roman" w:hAnsi="Times New Roman"/>
          <w:color w:val="000000"/>
          <w:sz w:val="24"/>
          <w:szCs w:val="24"/>
        </w:rPr>
        <w:t>ассигнования на содержание бюджетных учреждений;</w:t>
      </w:r>
    </w:p>
    <w:p w:rsidR="009F6E94" w:rsidRPr="00C63202" w:rsidRDefault="009F6E94" w:rsidP="009F6E94">
      <w:pPr>
        <w:pStyle w:val="81"/>
        <w:numPr>
          <w:ilvl w:val="0"/>
          <w:numId w:val="45"/>
        </w:numPr>
        <w:shd w:val="clear" w:color="auto" w:fill="auto"/>
        <w:tabs>
          <w:tab w:val="left" w:pos="586"/>
        </w:tabs>
        <w:spacing w:before="0" w:after="0" w:line="240" w:lineRule="auto"/>
        <w:ind w:firstLine="280"/>
        <w:jc w:val="both"/>
        <w:rPr>
          <w:rFonts w:ascii="Times New Roman" w:hAnsi="Times New Roman" w:cs="Times New Roman"/>
          <w:sz w:val="24"/>
          <w:szCs w:val="24"/>
        </w:rPr>
      </w:pPr>
      <w:r w:rsidRPr="00C63202">
        <w:rPr>
          <w:rStyle w:val="86"/>
          <w:rFonts w:ascii="Times New Roman" w:hAnsi="Times New Roman"/>
          <w:color w:val="000000"/>
          <w:sz w:val="24"/>
          <w:szCs w:val="24"/>
        </w:rPr>
        <w:t>средств на оплату товаров, работ и услуг, выполняемых физическими и юридическими лицами по государственным или муниципальным контрактам;</w:t>
      </w:r>
    </w:p>
    <w:p w:rsidR="009F6E94" w:rsidRPr="00C63202" w:rsidRDefault="009F6E94" w:rsidP="009F6E94">
      <w:pPr>
        <w:pStyle w:val="81"/>
        <w:numPr>
          <w:ilvl w:val="0"/>
          <w:numId w:val="45"/>
        </w:numPr>
        <w:shd w:val="clear" w:color="auto" w:fill="auto"/>
        <w:tabs>
          <w:tab w:val="left" w:pos="574"/>
        </w:tabs>
        <w:spacing w:before="0" w:after="0" w:line="240" w:lineRule="auto"/>
        <w:ind w:firstLine="280"/>
        <w:jc w:val="both"/>
        <w:rPr>
          <w:rFonts w:ascii="Times New Roman" w:hAnsi="Times New Roman" w:cs="Times New Roman"/>
          <w:sz w:val="24"/>
          <w:szCs w:val="24"/>
        </w:rPr>
      </w:pPr>
      <w:r w:rsidRPr="00C63202">
        <w:rPr>
          <w:rStyle w:val="86"/>
          <w:rFonts w:ascii="Times New Roman" w:hAnsi="Times New Roman"/>
          <w:color w:val="000000"/>
          <w:sz w:val="24"/>
          <w:szCs w:val="24"/>
        </w:rPr>
        <w:t>трансфертов населению;</w:t>
      </w:r>
    </w:p>
    <w:p w:rsidR="009F6E94" w:rsidRPr="00C63202" w:rsidRDefault="009F6E94" w:rsidP="009F6E94">
      <w:pPr>
        <w:pStyle w:val="a4"/>
        <w:widowControl w:val="0"/>
        <w:numPr>
          <w:ilvl w:val="0"/>
          <w:numId w:val="45"/>
        </w:numPr>
        <w:tabs>
          <w:tab w:val="left" w:pos="606"/>
        </w:tabs>
        <w:ind w:firstLine="300"/>
        <w:jc w:val="both"/>
        <w:rPr>
          <w:sz w:val="24"/>
          <w:szCs w:val="24"/>
        </w:rPr>
      </w:pPr>
      <w:r w:rsidRPr="00C63202">
        <w:rPr>
          <w:rStyle w:val="a5"/>
          <w:color w:val="000000"/>
          <w:sz w:val="24"/>
          <w:szCs w:val="24"/>
        </w:rPr>
        <w:t>бюджетных кредитов (в том числе налоговых кредитов и других отсрочек по уплате налогов) юридическим лицам;</w:t>
      </w:r>
    </w:p>
    <w:p w:rsidR="009F6E94" w:rsidRPr="00C63202" w:rsidRDefault="009F6E94" w:rsidP="009F6E94">
      <w:pPr>
        <w:pStyle w:val="a4"/>
        <w:widowControl w:val="0"/>
        <w:numPr>
          <w:ilvl w:val="0"/>
          <w:numId w:val="45"/>
        </w:numPr>
        <w:tabs>
          <w:tab w:val="left" w:pos="598"/>
        </w:tabs>
        <w:ind w:firstLine="300"/>
        <w:jc w:val="both"/>
        <w:rPr>
          <w:sz w:val="24"/>
          <w:szCs w:val="24"/>
        </w:rPr>
      </w:pPr>
      <w:r w:rsidRPr="00C63202">
        <w:rPr>
          <w:rStyle w:val="a5"/>
          <w:color w:val="000000"/>
          <w:sz w:val="24"/>
          <w:szCs w:val="24"/>
        </w:rPr>
        <w:t>субвенций и субсидий физическим и юридическим лицам;</w:t>
      </w:r>
    </w:p>
    <w:p w:rsidR="009F6E94" w:rsidRPr="00C63202" w:rsidRDefault="009F6E94" w:rsidP="009F6E94">
      <w:pPr>
        <w:pStyle w:val="a4"/>
        <w:widowControl w:val="0"/>
        <w:numPr>
          <w:ilvl w:val="0"/>
          <w:numId w:val="45"/>
        </w:numPr>
        <w:tabs>
          <w:tab w:val="left" w:pos="596"/>
        </w:tabs>
        <w:ind w:firstLine="300"/>
        <w:jc w:val="both"/>
        <w:rPr>
          <w:sz w:val="24"/>
          <w:szCs w:val="24"/>
        </w:rPr>
      </w:pPr>
      <w:r w:rsidRPr="00C63202">
        <w:rPr>
          <w:rStyle w:val="a5"/>
          <w:color w:val="000000"/>
          <w:sz w:val="24"/>
          <w:szCs w:val="24"/>
        </w:rPr>
        <w:t>бюджетных ссуд, дотаций, субвенций и субсидий бюд</w:t>
      </w:r>
      <w:r w:rsidRPr="00C63202">
        <w:rPr>
          <w:rStyle w:val="a5"/>
          <w:color w:val="000000"/>
          <w:sz w:val="24"/>
          <w:szCs w:val="24"/>
        </w:rPr>
        <w:softHyphen/>
        <w:t>жетам других уровней и внебюджетным фондам;</w:t>
      </w:r>
    </w:p>
    <w:p w:rsidR="009F6E94" w:rsidRPr="00C63202" w:rsidRDefault="009F6E94" w:rsidP="009F6E94">
      <w:pPr>
        <w:pStyle w:val="a4"/>
        <w:widowControl w:val="0"/>
        <w:numPr>
          <w:ilvl w:val="0"/>
          <w:numId w:val="45"/>
        </w:numPr>
        <w:tabs>
          <w:tab w:val="left" w:pos="598"/>
        </w:tabs>
        <w:ind w:firstLine="300"/>
        <w:jc w:val="both"/>
        <w:rPr>
          <w:sz w:val="24"/>
          <w:szCs w:val="24"/>
        </w:rPr>
      </w:pPr>
      <w:r w:rsidRPr="00C63202">
        <w:rPr>
          <w:rStyle w:val="a5"/>
          <w:color w:val="000000"/>
          <w:sz w:val="24"/>
          <w:szCs w:val="24"/>
        </w:rPr>
        <w:t>кредитов иностранным государствам;</w:t>
      </w:r>
    </w:p>
    <w:p w:rsidR="009F6E94" w:rsidRPr="00C63202" w:rsidRDefault="009F6E94" w:rsidP="009F6E94">
      <w:pPr>
        <w:pStyle w:val="a4"/>
        <w:widowControl w:val="0"/>
        <w:numPr>
          <w:ilvl w:val="0"/>
          <w:numId w:val="45"/>
        </w:numPr>
        <w:tabs>
          <w:tab w:val="left" w:pos="591"/>
        </w:tabs>
        <w:ind w:firstLine="300"/>
        <w:jc w:val="both"/>
        <w:rPr>
          <w:sz w:val="24"/>
          <w:szCs w:val="24"/>
        </w:rPr>
      </w:pPr>
      <w:r w:rsidRPr="00C63202">
        <w:rPr>
          <w:rStyle w:val="a5"/>
          <w:color w:val="000000"/>
          <w:sz w:val="24"/>
          <w:szCs w:val="24"/>
        </w:rPr>
        <w:t>средств на обслуживание государственного долга, вклю</w:t>
      </w:r>
      <w:r w:rsidRPr="00C63202">
        <w:rPr>
          <w:rStyle w:val="a5"/>
          <w:color w:val="000000"/>
          <w:sz w:val="24"/>
          <w:szCs w:val="24"/>
        </w:rPr>
        <w:softHyphen/>
        <w:t>чая выданные государственные и муниципальные гарантии.</w:t>
      </w:r>
    </w:p>
    <w:p w:rsidR="009F6E94" w:rsidRPr="00C63202" w:rsidRDefault="009F6E94" w:rsidP="009F6E94">
      <w:pPr>
        <w:pStyle w:val="a4"/>
        <w:ind w:firstLine="567"/>
        <w:jc w:val="both"/>
        <w:rPr>
          <w:sz w:val="24"/>
          <w:szCs w:val="24"/>
        </w:rPr>
      </w:pPr>
      <w:r w:rsidRPr="00C63202">
        <w:rPr>
          <w:rStyle w:val="a5"/>
          <w:color w:val="000000"/>
          <w:sz w:val="24"/>
          <w:szCs w:val="24"/>
        </w:rPr>
        <w:t>Для характеристики бюджетных расходов применяются следующие категории.</w:t>
      </w:r>
    </w:p>
    <w:p w:rsidR="009F6E94" w:rsidRPr="00C63202" w:rsidRDefault="009F6E94" w:rsidP="009F6E94">
      <w:pPr>
        <w:pStyle w:val="a4"/>
        <w:ind w:firstLine="567"/>
        <w:jc w:val="both"/>
        <w:rPr>
          <w:sz w:val="24"/>
          <w:szCs w:val="24"/>
        </w:rPr>
      </w:pPr>
      <w:r w:rsidRPr="00C63202">
        <w:rPr>
          <w:rStyle w:val="50"/>
          <w:rFonts w:ascii="Times New Roman" w:hAnsi="Times New Roman"/>
          <w:color w:val="000000"/>
          <w:sz w:val="24"/>
          <w:szCs w:val="24"/>
        </w:rPr>
        <w:t xml:space="preserve">Бюджетные ассигнования </w:t>
      </w:r>
      <w:r w:rsidRPr="00C63202">
        <w:rPr>
          <w:rStyle w:val="a5"/>
          <w:color w:val="000000"/>
          <w:sz w:val="24"/>
          <w:szCs w:val="24"/>
        </w:rPr>
        <w:t>- средства, предусмотренные бюджетной росписью получателю или распорядителю бюд</w:t>
      </w:r>
      <w:r w:rsidRPr="00C63202">
        <w:rPr>
          <w:rStyle w:val="a5"/>
          <w:color w:val="000000"/>
          <w:sz w:val="24"/>
          <w:szCs w:val="24"/>
        </w:rPr>
        <w:softHyphen/>
        <w:t>жетных средств.</w:t>
      </w:r>
    </w:p>
    <w:p w:rsidR="009F6E94" w:rsidRPr="00C63202" w:rsidRDefault="009F6E94" w:rsidP="009F6E94">
      <w:pPr>
        <w:pStyle w:val="a4"/>
        <w:ind w:firstLine="567"/>
        <w:jc w:val="both"/>
        <w:rPr>
          <w:sz w:val="24"/>
          <w:szCs w:val="24"/>
        </w:rPr>
      </w:pPr>
      <w:r w:rsidRPr="00C63202">
        <w:rPr>
          <w:rStyle w:val="50"/>
          <w:rFonts w:ascii="Times New Roman" w:hAnsi="Times New Roman"/>
          <w:color w:val="000000"/>
          <w:sz w:val="24"/>
          <w:szCs w:val="24"/>
        </w:rPr>
        <w:t xml:space="preserve">Дотация </w:t>
      </w:r>
      <w:r w:rsidRPr="00C63202">
        <w:rPr>
          <w:rStyle w:val="a5"/>
          <w:color w:val="000000"/>
          <w:sz w:val="24"/>
          <w:szCs w:val="24"/>
        </w:rPr>
        <w:t>- бюджетные средства, предоставляемые бюд</w:t>
      </w:r>
      <w:r w:rsidRPr="00C63202">
        <w:rPr>
          <w:rStyle w:val="a5"/>
          <w:color w:val="000000"/>
          <w:sz w:val="24"/>
          <w:szCs w:val="24"/>
        </w:rPr>
        <w:softHyphen/>
        <w:t>жету другого уровня на безвозвратной и безвозмездной основе для покрытия текущих расходов.</w:t>
      </w:r>
    </w:p>
    <w:p w:rsidR="009F6E94" w:rsidRPr="00C63202" w:rsidRDefault="009F6E94" w:rsidP="009F6E94">
      <w:pPr>
        <w:pStyle w:val="a4"/>
        <w:ind w:firstLine="567"/>
        <w:jc w:val="both"/>
        <w:rPr>
          <w:sz w:val="24"/>
          <w:szCs w:val="24"/>
        </w:rPr>
      </w:pPr>
      <w:r w:rsidRPr="00C63202">
        <w:rPr>
          <w:rStyle w:val="50"/>
          <w:rFonts w:ascii="Times New Roman" w:hAnsi="Times New Roman"/>
          <w:color w:val="000000"/>
          <w:sz w:val="24"/>
          <w:szCs w:val="24"/>
        </w:rPr>
        <w:t xml:space="preserve">Субвенция </w:t>
      </w:r>
      <w:r w:rsidRPr="00C63202">
        <w:rPr>
          <w:rStyle w:val="a5"/>
          <w:color w:val="000000"/>
          <w:sz w:val="24"/>
          <w:szCs w:val="24"/>
        </w:rPr>
        <w:t>- средства, предоставляемые безвозмездно как бюджетам других уровней, так и юридическим лицам на осуществление определенных целевых расходов.</w:t>
      </w:r>
    </w:p>
    <w:p w:rsidR="009F6E94" w:rsidRPr="00C63202" w:rsidRDefault="009F6E94" w:rsidP="009F6E94">
      <w:pPr>
        <w:pStyle w:val="a4"/>
        <w:ind w:firstLine="567"/>
        <w:jc w:val="both"/>
        <w:rPr>
          <w:sz w:val="24"/>
          <w:szCs w:val="24"/>
        </w:rPr>
      </w:pPr>
      <w:r w:rsidRPr="00C63202">
        <w:rPr>
          <w:rStyle w:val="50"/>
          <w:rFonts w:ascii="Times New Roman" w:hAnsi="Times New Roman"/>
          <w:color w:val="000000"/>
          <w:sz w:val="24"/>
          <w:szCs w:val="24"/>
        </w:rPr>
        <w:t xml:space="preserve">Субсидия </w:t>
      </w:r>
      <w:r w:rsidRPr="00C63202">
        <w:rPr>
          <w:rStyle w:val="a5"/>
          <w:color w:val="000000"/>
          <w:sz w:val="24"/>
          <w:szCs w:val="24"/>
        </w:rPr>
        <w:t>- бюджетные средства, предоставляемые бюд</w:t>
      </w:r>
      <w:r w:rsidRPr="00C63202">
        <w:rPr>
          <w:rStyle w:val="a5"/>
          <w:color w:val="000000"/>
          <w:sz w:val="24"/>
          <w:szCs w:val="24"/>
        </w:rPr>
        <w:softHyphen/>
        <w:t>жету другого уровня, физическому или юридическому лицу на условиях долевого финансирования целевых расходов.</w:t>
      </w:r>
    </w:p>
    <w:p w:rsidR="009F6E94" w:rsidRPr="00C63202" w:rsidRDefault="009F6E94" w:rsidP="009F6E94">
      <w:pPr>
        <w:pStyle w:val="a4"/>
        <w:ind w:firstLine="567"/>
        <w:jc w:val="both"/>
        <w:rPr>
          <w:sz w:val="24"/>
          <w:szCs w:val="24"/>
        </w:rPr>
      </w:pPr>
      <w:r w:rsidRPr="00C63202">
        <w:rPr>
          <w:rStyle w:val="50"/>
          <w:rFonts w:ascii="Times New Roman" w:hAnsi="Times New Roman"/>
          <w:color w:val="000000"/>
          <w:sz w:val="24"/>
          <w:szCs w:val="24"/>
        </w:rPr>
        <w:t xml:space="preserve">Бюджетный кредит </w:t>
      </w:r>
      <w:r w:rsidRPr="00C63202">
        <w:rPr>
          <w:rStyle w:val="a5"/>
          <w:color w:val="000000"/>
          <w:sz w:val="24"/>
          <w:szCs w:val="24"/>
        </w:rPr>
        <w:t>- предоставление сре</w:t>
      </w:r>
      <w:proofErr w:type="gramStart"/>
      <w:r w:rsidRPr="00C63202">
        <w:rPr>
          <w:rStyle w:val="a5"/>
          <w:color w:val="000000"/>
          <w:sz w:val="24"/>
          <w:szCs w:val="24"/>
        </w:rPr>
        <w:t>дств др</w:t>
      </w:r>
      <w:proofErr w:type="gramEnd"/>
      <w:r w:rsidRPr="00C63202">
        <w:rPr>
          <w:rStyle w:val="a5"/>
          <w:color w:val="000000"/>
          <w:sz w:val="24"/>
          <w:szCs w:val="24"/>
        </w:rPr>
        <w:t>угому бюджету или юридическому лицу на возвратной и возмезд</w:t>
      </w:r>
      <w:r w:rsidRPr="00C63202">
        <w:rPr>
          <w:rStyle w:val="a5"/>
          <w:color w:val="000000"/>
          <w:sz w:val="24"/>
          <w:szCs w:val="24"/>
        </w:rPr>
        <w:softHyphen/>
        <w:t>ной основе.</w:t>
      </w:r>
    </w:p>
    <w:p w:rsidR="009F6E94" w:rsidRPr="00C63202" w:rsidRDefault="009F6E94" w:rsidP="009F6E94">
      <w:pPr>
        <w:pStyle w:val="a4"/>
        <w:ind w:firstLine="567"/>
        <w:jc w:val="both"/>
        <w:rPr>
          <w:sz w:val="24"/>
          <w:szCs w:val="24"/>
        </w:rPr>
      </w:pPr>
      <w:r w:rsidRPr="00C63202">
        <w:rPr>
          <w:rStyle w:val="50"/>
          <w:rFonts w:ascii="Times New Roman" w:hAnsi="Times New Roman"/>
          <w:color w:val="000000"/>
          <w:sz w:val="24"/>
          <w:szCs w:val="24"/>
        </w:rPr>
        <w:t xml:space="preserve">Бюджетная ссуда </w:t>
      </w:r>
      <w:r w:rsidRPr="00C63202">
        <w:rPr>
          <w:rStyle w:val="a5"/>
          <w:color w:val="000000"/>
          <w:sz w:val="24"/>
          <w:szCs w:val="24"/>
        </w:rPr>
        <w:t>- бюджетные средства, предоставляе</w:t>
      </w:r>
      <w:r w:rsidRPr="00C63202">
        <w:rPr>
          <w:rStyle w:val="a5"/>
          <w:color w:val="000000"/>
          <w:sz w:val="24"/>
          <w:szCs w:val="24"/>
        </w:rPr>
        <w:softHyphen/>
        <w:t>мые другому бюджету на возвратной, безвозмездной или воз</w:t>
      </w:r>
      <w:r w:rsidRPr="00C63202">
        <w:rPr>
          <w:rStyle w:val="a5"/>
          <w:color w:val="000000"/>
          <w:sz w:val="24"/>
          <w:szCs w:val="24"/>
        </w:rPr>
        <w:softHyphen/>
        <w:t>мездной основах на срок не более 6 месяцев.</w:t>
      </w:r>
    </w:p>
    <w:p w:rsidR="009F6E94" w:rsidRPr="00C63202" w:rsidRDefault="009F6E94" w:rsidP="009F6E94">
      <w:pPr>
        <w:pStyle w:val="a4"/>
        <w:ind w:firstLine="567"/>
        <w:jc w:val="both"/>
        <w:rPr>
          <w:sz w:val="24"/>
          <w:szCs w:val="24"/>
        </w:rPr>
      </w:pPr>
      <w:r w:rsidRPr="00C63202">
        <w:rPr>
          <w:rStyle w:val="a5"/>
          <w:color w:val="000000"/>
          <w:sz w:val="24"/>
          <w:szCs w:val="24"/>
        </w:rPr>
        <w:t>Важнейшее значение в макроэкономической политике государства имеет постатейное распределение бюджетных средств.</w:t>
      </w:r>
    </w:p>
    <w:p w:rsidR="009F6E94" w:rsidRPr="00C63202" w:rsidRDefault="009F6E94" w:rsidP="009F6E94">
      <w:pPr>
        <w:pStyle w:val="a4"/>
        <w:ind w:firstLine="567"/>
        <w:jc w:val="both"/>
        <w:rPr>
          <w:sz w:val="24"/>
          <w:szCs w:val="24"/>
        </w:rPr>
      </w:pPr>
      <w:r w:rsidRPr="00C63202">
        <w:rPr>
          <w:rStyle w:val="a5"/>
          <w:color w:val="000000"/>
          <w:sz w:val="24"/>
          <w:szCs w:val="24"/>
        </w:rPr>
        <w:t>К основным доходам государственного бюджета отно</w:t>
      </w:r>
      <w:r w:rsidRPr="00C63202">
        <w:rPr>
          <w:rStyle w:val="a5"/>
          <w:color w:val="000000"/>
          <w:sz w:val="24"/>
          <w:szCs w:val="24"/>
        </w:rPr>
        <w:softHyphen/>
        <w:t>сятся:</w:t>
      </w:r>
    </w:p>
    <w:p w:rsidR="009F6E94" w:rsidRPr="00C63202" w:rsidRDefault="009F6E94" w:rsidP="009F6E94">
      <w:pPr>
        <w:pStyle w:val="a4"/>
        <w:widowControl w:val="0"/>
        <w:numPr>
          <w:ilvl w:val="0"/>
          <w:numId w:val="45"/>
        </w:numPr>
        <w:tabs>
          <w:tab w:val="left" w:pos="0"/>
          <w:tab w:val="left" w:pos="360"/>
        </w:tabs>
        <w:ind w:hanging="20"/>
        <w:jc w:val="both"/>
        <w:rPr>
          <w:sz w:val="24"/>
          <w:szCs w:val="24"/>
        </w:rPr>
      </w:pPr>
      <w:r w:rsidRPr="00C63202">
        <w:rPr>
          <w:rStyle w:val="a5"/>
          <w:color w:val="000000"/>
          <w:sz w:val="24"/>
          <w:szCs w:val="24"/>
        </w:rPr>
        <w:t>Налоги на прибыль, доходы.</w:t>
      </w:r>
    </w:p>
    <w:p w:rsidR="009F6E94" w:rsidRPr="00C63202" w:rsidRDefault="009F6E94" w:rsidP="009F6E94">
      <w:pPr>
        <w:pStyle w:val="a4"/>
        <w:widowControl w:val="0"/>
        <w:numPr>
          <w:ilvl w:val="0"/>
          <w:numId w:val="45"/>
        </w:numPr>
        <w:tabs>
          <w:tab w:val="left" w:pos="0"/>
          <w:tab w:val="left" w:pos="360"/>
        </w:tabs>
        <w:ind w:hanging="20"/>
        <w:jc w:val="both"/>
        <w:rPr>
          <w:sz w:val="24"/>
          <w:szCs w:val="24"/>
        </w:rPr>
      </w:pPr>
      <w:r w:rsidRPr="00C63202">
        <w:rPr>
          <w:rStyle w:val="a5"/>
          <w:color w:val="000000"/>
          <w:sz w:val="24"/>
          <w:szCs w:val="24"/>
        </w:rPr>
        <w:t>Налоги на товары (работы, услуги), реализуемые на тер</w:t>
      </w:r>
      <w:r w:rsidRPr="00C63202">
        <w:rPr>
          <w:rStyle w:val="a5"/>
          <w:color w:val="000000"/>
          <w:sz w:val="24"/>
          <w:szCs w:val="24"/>
        </w:rPr>
        <w:softHyphen/>
        <w:t>ритории Российской Федерации.</w:t>
      </w:r>
    </w:p>
    <w:p w:rsidR="009F6E94" w:rsidRPr="00C63202" w:rsidRDefault="009F6E94" w:rsidP="009F6E94">
      <w:pPr>
        <w:pStyle w:val="a4"/>
        <w:widowControl w:val="0"/>
        <w:numPr>
          <w:ilvl w:val="0"/>
          <w:numId w:val="45"/>
        </w:numPr>
        <w:tabs>
          <w:tab w:val="left" w:pos="0"/>
          <w:tab w:val="left" w:pos="360"/>
        </w:tabs>
        <w:ind w:hanging="20"/>
        <w:jc w:val="both"/>
        <w:rPr>
          <w:sz w:val="24"/>
          <w:szCs w:val="24"/>
        </w:rPr>
      </w:pPr>
      <w:r w:rsidRPr="00C63202">
        <w:rPr>
          <w:rStyle w:val="a5"/>
          <w:color w:val="000000"/>
          <w:sz w:val="24"/>
          <w:szCs w:val="24"/>
        </w:rPr>
        <w:t>Налоги на товары, ввозимые на территорию Российской Федерации.</w:t>
      </w:r>
    </w:p>
    <w:p w:rsidR="009F6E94" w:rsidRPr="00C63202" w:rsidRDefault="009F6E94" w:rsidP="009F6E94">
      <w:pPr>
        <w:pStyle w:val="a4"/>
        <w:widowControl w:val="0"/>
        <w:numPr>
          <w:ilvl w:val="0"/>
          <w:numId w:val="45"/>
        </w:numPr>
        <w:tabs>
          <w:tab w:val="left" w:pos="0"/>
          <w:tab w:val="left" w:pos="360"/>
        </w:tabs>
        <w:ind w:hanging="20"/>
        <w:jc w:val="both"/>
        <w:rPr>
          <w:sz w:val="24"/>
          <w:szCs w:val="24"/>
        </w:rPr>
      </w:pPr>
      <w:r w:rsidRPr="00C63202">
        <w:rPr>
          <w:rStyle w:val="a5"/>
          <w:color w:val="000000"/>
          <w:sz w:val="24"/>
          <w:szCs w:val="24"/>
        </w:rPr>
        <w:t>Налоги, сборы и регулярные платежи за пользование природными ресурсами.</w:t>
      </w:r>
    </w:p>
    <w:p w:rsidR="009F6E94" w:rsidRPr="00C63202" w:rsidRDefault="009F6E94" w:rsidP="009F6E94">
      <w:pPr>
        <w:pStyle w:val="a4"/>
        <w:widowControl w:val="0"/>
        <w:numPr>
          <w:ilvl w:val="0"/>
          <w:numId w:val="45"/>
        </w:numPr>
        <w:tabs>
          <w:tab w:val="left" w:pos="0"/>
          <w:tab w:val="left" w:pos="360"/>
        </w:tabs>
        <w:ind w:hanging="20"/>
        <w:jc w:val="both"/>
        <w:rPr>
          <w:sz w:val="24"/>
          <w:szCs w:val="24"/>
        </w:rPr>
      </w:pPr>
      <w:r w:rsidRPr="00C63202">
        <w:rPr>
          <w:rStyle w:val="a5"/>
          <w:color w:val="000000"/>
          <w:sz w:val="24"/>
          <w:szCs w:val="24"/>
        </w:rPr>
        <w:t>Государственная пошлина, сборы.</w:t>
      </w:r>
    </w:p>
    <w:p w:rsidR="009F6E94" w:rsidRPr="00C63202" w:rsidRDefault="009F6E94" w:rsidP="009F6E94">
      <w:pPr>
        <w:pStyle w:val="a4"/>
        <w:widowControl w:val="0"/>
        <w:numPr>
          <w:ilvl w:val="0"/>
          <w:numId w:val="45"/>
        </w:numPr>
        <w:tabs>
          <w:tab w:val="left" w:pos="0"/>
          <w:tab w:val="left" w:pos="360"/>
          <w:tab w:val="left" w:pos="574"/>
        </w:tabs>
        <w:ind w:hanging="20"/>
        <w:jc w:val="both"/>
        <w:rPr>
          <w:sz w:val="24"/>
          <w:szCs w:val="24"/>
        </w:rPr>
      </w:pPr>
      <w:r w:rsidRPr="00C63202">
        <w:rPr>
          <w:rStyle w:val="a5"/>
          <w:color w:val="000000"/>
          <w:sz w:val="24"/>
          <w:szCs w:val="24"/>
        </w:rPr>
        <w:t xml:space="preserve">Доходы от </w:t>
      </w:r>
      <w:proofErr w:type="gramStart"/>
      <w:r w:rsidRPr="00C63202">
        <w:rPr>
          <w:rStyle w:val="a5"/>
          <w:color w:val="000000"/>
          <w:sz w:val="24"/>
          <w:szCs w:val="24"/>
        </w:rPr>
        <w:t>внешнеэкономической</w:t>
      </w:r>
      <w:proofErr w:type="gramEnd"/>
      <w:r w:rsidRPr="00C63202">
        <w:rPr>
          <w:rStyle w:val="a5"/>
          <w:color w:val="000000"/>
          <w:sz w:val="24"/>
          <w:szCs w:val="24"/>
        </w:rPr>
        <w:t>.</w:t>
      </w:r>
    </w:p>
    <w:p w:rsidR="009F6E94" w:rsidRPr="00C63202" w:rsidRDefault="009F6E94" w:rsidP="009F6E94">
      <w:pPr>
        <w:pStyle w:val="a4"/>
        <w:widowControl w:val="0"/>
        <w:numPr>
          <w:ilvl w:val="0"/>
          <w:numId w:val="45"/>
        </w:numPr>
        <w:tabs>
          <w:tab w:val="left" w:pos="0"/>
          <w:tab w:val="left" w:pos="360"/>
          <w:tab w:val="left" w:pos="574"/>
        </w:tabs>
        <w:ind w:hanging="20"/>
        <w:jc w:val="both"/>
        <w:rPr>
          <w:sz w:val="24"/>
          <w:szCs w:val="24"/>
        </w:rPr>
      </w:pPr>
      <w:r w:rsidRPr="00C63202">
        <w:rPr>
          <w:rStyle w:val="a5"/>
          <w:color w:val="000000"/>
          <w:sz w:val="24"/>
          <w:szCs w:val="24"/>
        </w:rPr>
        <w:t>Деятельности.</w:t>
      </w:r>
    </w:p>
    <w:p w:rsidR="009F6E94" w:rsidRPr="00C63202" w:rsidRDefault="009F6E94" w:rsidP="009F6E94">
      <w:pPr>
        <w:pStyle w:val="a4"/>
        <w:widowControl w:val="0"/>
        <w:numPr>
          <w:ilvl w:val="0"/>
          <w:numId w:val="45"/>
        </w:numPr>
        <w:tabs>
          <w:tab w:val="left" w:pos="0"/>
          <w:tab w:val="left" w:pos="360"/>
        </w:tabs>
        <w:ind w:hanging="20"/>
        <w:jc w:val="both"/>
        <w:rPr>
          <w:sz w:val="24"/>
          <w:szCs w:val="24"/>
        </w:rPr>
      </w:pPr>
      <w:r w:rsidRPr="00C63202">
        <w:rPr>
          <w:rStyle w:val="a5"/>
          <w:color w:val="000000"/>
          <w:sz w:val="24"/>
          <w:szCs w:val="24"/>
        </w:rPr>
        <w:t>Доходы от использования имущества, находящегося в государственной и муниципальной собственности.</w:t>
      </w:r>
    </w:p>
    <w:p w:rsidR="009F6E94" w:rsidRPr="00C63202" w:rsidRDefault="009F6E94" w:rsidP="009F6E94">
      <w:pPr>
        <w:pStyle w:val="a4"/>
        <w:widowControl w:val="0"/>
        <w:numPr>
          <w:ilvl w:val="0"/>
          <w:numId w:val="45"/>
        </w:numPr>
        <w:tabs>
          <w:tab w:val="left" w:pos="0"/>
          <w:tab w:val="left" w:pos="360"/>
        </w:tabs>
        <w:ind w:hanging="20"/>
        <w:jc w:val="both"/>
        <w:rPr>
          <w:sz w:val="24"/>
          <w:szCs w:val="24"/>
        </w:rPr>
      </w:pPr>
      <w:r w:rsidRPr="00C63202">
        <w:rPr>
          <w:rStyle w:val="a5"/>
          <w:color w:val="000000"/>
          <w:sz w:val="24"/>
          <w:szCs w:val="24"/>
        </w:rPr>
        <w:t>Платежи при пользовании природными ресурсами.</w:t>
      </w:r>
    </w:p>
    <w:p w:rsidR="009F6E94" w:rsidRPr="00C63202" w:rsidRDefault="009F6E94" w:rsidP="009F6E94">
      <w:pPr>
        <w:pStyle w:val="a4"/>
        <w:widowControl w:val="0"/>
        <w:numPr>
          <w:ilvl w:val="0"/>
          <w:numId w:val="45"/>
        </w:numPr>
        <w:tabs>
          <w:tab w:val="left" w:pos="0"/>
          <w:tab w:val="left" w:pos="360"/>
        </w:tabs>
        <w:ind w:hanging="20"/>
        <w:jc w:val="both"/>
        <w:rPr>
          <w:sz w:val="24"/>
          <w:szCs w:val="24"/>
        </w:rPr>
      </w:pPr>
      <w:r w:rsidRPr="00C63202">
        <w:rPr>
          <w:rStyle w:val="a5"/>
          <w:color w:val="000000"/>
          <w:sz w:val="24"/>
          <w:szCs w:val="24"/>
        </w:rPr>
        <w:t>Доходы от оказания платных услуг и компенсации за</w:t>
      </w:r>
      <w:r w:rsidRPr="00C63202">
        <w:rPr>
          <w:rStyle w:val="a5"/>
          <w:color w:val="000000"/>
          <w:sz w:val="24"/>
          <w:szCs w:val="24"/>
        </w:rPr>
        <w:softHyphen/>
        <w:t>трат государства.</w:t>
      </w:r>
    </w:p>
    <w:p w:rsidR="009F6E94" w:rsidRPr="00C63202" w:rsidRDefault="009F6E94" w:rsidP="009F6E94">
      <w:pPr>
        <w:pStyle w:val="a4"/>
        <w:widowControl w:val="0"/>
        <w:numPr>
          <w:ilvl w:val="0"/>
          <w:numId w:val="45"/>
        </w:numPr>
        <w:tabs>
          <w:tab w:val="left" w:pos="0"/>
          <w:tab w:val="left" w:pos="360"/>
          <w:tab w:val="left" w:pos="577"/>
        </w:tabs>
        <w:ind w:hanging="20"/>
        <w:jc w:val="both"/>
        <w:rPr>
          <w:sz w:val="24"/>
          <w:szCs w:val="24"/>
        </w:rPr>
      </w:pPr>
      <w:r w:rsidRPr="00C63202">
        <w:rPr>
          <w:rStyle w:val="a5"/>
          <w:color w:val="000000"/>
          <w:sz w:val="24"/>
          <w:szCs w:val="24"/>
        </w:rPr>
        <w:t>Доходы от продажи материальных и нематериальных активов.</w:t>
      </w:r>
    </w:p>
    <w:p w:rsidR="009F6E94" w:rsidRPr="00C63202" w:rsidRDefault="009F6E94" w:rsidP="009F6E94">
      <w:pPr>
        <w:pStyle w:val="a4"/>
        <w:widowControl w:val="0"/>
        <w:numPr>
          <w:ilvl w:val="0"/>
          <w:numId w:val="45"/>
        </w:numPr>
        <w:tabs>
          <w:tab w:val="left" w:pos="0"/>
          <w:tab w:val="left" w:pos="360"/>
        </w:tabs>
        <w:ind w:hanging="20"/>
        <w:jc w:val="both"/>
        <w:rPr>
          <w:sz w:val="24"/>
          <w:szCs w:val="24"/>
        </w:rPr>
      </w:pPr>
      <w:r w:rsidRPr="00C63202">
        <w:rPr>
          <w:rStyle w:val="a5"/>
          <w:color w:val="000000"/>
          <w:sz w:val="24"/>
          <w:szCs w:val="24"/>
        </w:rPr>
        <w:t>Административные платежи и сборы.</w:t>
      </w:r>
    </w:p>
    <w:p w:rsidR="009F6E94" w:rsidRPr="00C63202" w:rsidRDefault="009F6E94" w:rsidP="009F6E94">
      <w:pPr>
        <w:pStyle w:val="a4"/>
        <w:widowControl w:val="0"/>
        <w:numPr>
          <w:ilvl w:val="0"/>
          <w:numId w:val="45"/>
        </w:numPr>
        <w:tabs>
          <w:tab w:val="left" w:pos="0"/>
          <w:tab w:val="left" w:pos="360"/>
        </w:tabs>
        <w:ind w:hanging="20"/>
        <w:jc w:val="both"/>
        <w:rPr>
          <w:sz w:val="24"/>
          <w:szCs w:val="24"/>
        </w:rPr>
      </w:pPr>
      <w:r w:rsidRPr="00C63202">
        <w:rPr>
          <w:rStyle w:val="a5"/>
          <w:color w:val="000000"/>
          <w:sz w:val="24"/>
          <w:szCs w:val="24"/>
        </w:rPr>
        <w:t>Штрафы, санкции, возмещение ущерба.</w:t>
      </w:r>
    </w:p>
    <w:p w:rsidR="009F6E94" w:rsidRPr="00C63202" w:rsidRDefault="009F6E94" w:rsidP="009F6E94">
      <w:pPr>
        <w:pStyle w:val="a4"/>
        <w:widowControl w:val="0"/>
        <w:numPr>
          <w:ilvl w:val="0"/>
          <w:numId w:val="45"/>
        </w:numPr>
        <w:tabs>
          <w:tab w:val="left" w:pos="0"/>
          <w:tab w:val="left" w:pos="360"/>
        </w:tabs>
        <w:ind w:hanging="20"/>
        <w:jc w:val="both"/>
        <w:rPr>
          <w:rStyle w:val="a5"/>
          <w:sz w:val="24"/>
          <w:szCs w:val="24"/>
        </w:rPr>
      </w:pPr>
      <w:r w:rsidRPr="00C63202">
        <w:rPr>
          <w:rStyle w:val="a5"/>
          <w:color w:val="000000"/>
          <w:sz w:val="24"/>
          <w:szCs w:val="24"/>
        </w:rPr>
        <w:t>Прочие налоговые доходы.</w:t>
      </w:r>
    </w:p>
    <w:p w:rsidR="009F6E94" w:rsidRPr="00C63202" w:rsidRDefault="009F6E94" w:rsidP="009F6E94">
      <w:pPr>
        <w:pStyle w:val="a4"/>
        <w:tabs>
          <w:tab w:val="left" w:pos="0"/>
          <w:tab w:val="left" w:pos="360"/>
        </w:tabs>
        <w:ind w:firstLine="567"/>
        <w:jc w:val="both"/>
        <w:rPr>
          <w:sz w:val="24"/>
          <w:szCs w:val="24"/>
        </w:rPr>
      </w:pPr>
    </w:p>
    <w:p w:rsidR="009F6E94" w:rsidRPr="00C63202" w:rsidRDefault="009F6E94" w:rsidP="009F6E94">
      <w:pPr>
        <w:pStyle w:val="a4"/>
        <w:tabs>
          <w:tab w:val="left" w:pos="0"/>
          <w:tab w:val="left" w:pos="360"/>
        </w:tabs>
        <w:ind w:firstLine="567"/>
        <w:jc w:val="both"/>
        <w:rPr>
          <w:sz w:val="24"/>
          <w:szCs w:val="24"/>
        </w:rPr>
      </w:pPr>
      <w:r w:rsidRPr="00C63202">
        <w:rPr>
          <w:rStyle w:val="a5"/>
          <w:color w:val="000000"/>
          <w:sz w:val="24"/>
          <w:szCs w:val="24"/>
        </w:rPr>
        <w:tab/>
        <w:t>Основные статьи расходов государственного бюджета:</w:t>
      </w:r>
    </w:p>
    <w:p w:rsidR="009F6E94" w:rsidRPr="00C63202" w:rsidRDefault="009F6E94" w:rsidP="009F6E94">
      <w:pPr>
        <w:pStyle w:val="a4"/>
        <w:widowControl w:val="0"/>
        <w:numPr>
          <w:ilvl w:val="0"/>
          <w:numId w:val="45"/>
        </w:numPr>
        <w:tabs>
          <w:tab w:val="left" w:pos="0"/>
          <w:tab w:val="left" w:pos="360"/>
        </w:tabs>
        <w:ind w:hanging="20"/>
        <w:jc w:val="both"/>
        <w:rPr>
          <w:sz w:val="24"/>
          <w:szCs w:val="24"/>
        </w:rPr>
      </w:pPr>
      <w:r w:rsidRPr="00C63202">
        <w:rPr>
          <w:rStyle w:val="a5"/>
          <w:color w:val="000000"/>
          <w:sz w:val="24"/>
          <w:szCs w:val="24"/>
        </w:rPr>
        <w:t>Общегосударственные вопросы.</w:t>
      </w:r>
    </w:p>
    <w:p w:rsidR="009F6E94" w:rsidRPr="00C63202" w:rsidRDefault="009F6E94" w:rsidP="009F6E94">
      <w:pPr>
        <w:pStyle w:val="a4"/>
        <w:widowControl w:val="0"/>
        <w:numPr>
          <w:ilvl w:val="0"/>
          <w:numId w:val="45"/>
        </w:numPr>
        <w:tabs>
          <w:tab w:val="left" w:pos="0"/>
          <w:tab w:val="left" w:pos="360"/>
        </w:tabs>
        <w:ind w:hanging="20"/>
        <w:jc w:val="both"/>
        <w:rPr>
          <w:sz w:val="24"/>
          <w:szCs w:val="24"/>
        </w:rPr>
      </w:pPr>
      <w:r w:rsidRPr="00C63202">
        <w:rPr>
          <w:rStyle w:val="a5"/>
          <w:color w:val="000000"/>
          <w:sz w:val="24"/>
          <w:szCs w:val="24"/>
        </w:rPr>
        <w:t>Национальная оборона.</w:t>
      </w:r>
    </w:p>
    <w:p w:rsidR="009F6E94" w:rsidRPr="00C63202" w:rsidRDefault="009F6E94" w:rsidP="009F6E94">
      <w:pPr>
        <w:pStyle w:val="a4"/>
        <w:widowControl w:val="0"/>
        <w:numPr>
          <w:ilvl w:val="0"/>
          <w:numId w:val="45"/>
        </w:numPr>
        <w:tabs>
          <w:tab w:val="left" w:pos="0"/>
          <w:tab w:val="left" w:pos="360"/>
        </w:tabs>
        <w:ind w:hanging="20"/>
        <w:jc w:val="both"/>
        <w:rPr>
          <w:sz w:val="24"/>
          <w:szCs w:val="24"/>
        </w:rPr>
      </w:pPr>
      <w:r w:rsidRPr="00C63202">
        <w:rPr>
          <w:rStyle w:val="a5"/>
          <w:color w:val="000000"/>
          <w:sz w:val="24"/>
          <w:szCs w:val="24"/>
        </w:rPr>
        <w:t>Национальная безопасность и правоохранительная дея</w:t>
      </w:r>
      <w:r w:rsidRPr="00C63202">
        <w:rPr>
          <w:rStyle w:val="a5"/>
          <w:color w:val="000000"/>
          <w:sz w:val="24"/>
          <w:szCs w:val="24"/>
        </w:rPr>
        <w:softHyphen/>
        <w:t>тельность.</w:t>
      </w:r>
    </w:p>
    <w:p w:rsidR="009F6E94" w:rsidRPr="00C63202" w:rsidRDefault="009F6E94" w:rsidP="009F6E94">
      <w:pPr>
        <w:pStyle w:val="a4"/>
        <w:widowControl w:val="0"/>
        <w:numPr>
          <w:ilvl w:val="0"/>
          <w:numId w:val="45"/>
        </w:numPr>
        <w:tabs>
          <w:tab w:val="left" w:pos="0"/>
          <w:tab w:val="left" w:pos="360"/>
        </w:tabs>
        <w:ind w:hanging="20"/>
        <w:jc w:val="both"/>
        <w:rPr>
          <w:sz w:val="24"/>
          <w:szCs w:val="24"/>
        </w:rPr>
      </w:pPr>
      <w:r w:rsidRPr="00C63202">
        <w:rPr>
          <w:rStyle w:val="a5"/>
          <w:color w:val="000000"/>
          <w:sz w:val="24"/>
          <w:szCs w:val="24"/>
        </w:rPr>
        <w:t>Национальная экономика.</w:t>
      </w:r>
    </w:p>
    <w:p w:rsidR="009F6E94" w:rsidRPr="00C63202" w:rsidRDefault="009F6E94" w:rsidP="009F6E94">
      <w:pPr>
        <w:pStyle w:val="a4"/>
        <w:widowControl w:val="0"/>
        <w:numPr>
          <w:ilvl w:val="0"/>
          <w:numId w:val="45"/>
        </w:numPr>
        <w:tabs>
          <w:tab w:val="left" w:pos="0"/>
          <w:tab w:val="left" w:pos="360"/>
        </w:tabs>
        <w:ind w:hanging="20"/>
        <w:jc w:val="both"/>
        <w:rPr>
          <w:sz w:val="24"/>
          <w:szCs w:val="24"/>
        </w:rPr>
      </w:pPr>
      <w:r w:rsidRPr="00C63202">
        <w:rPr>
          <w:rStyle w:val="a5"/>
          <w:color w:val="000000"/>
          <w:sz w:val="24"/>
          <w:szCs w:val="24"/>
        </w:rPr>
        <w:lastRenderedPageBreak/>
        <w:t>Жил</w:t>
      </w:r>
      <w:r w:rsidRPr="00C63202">
        <w:rPr>
          <w:color w:val="000000"/>
          <w:sz w:val="24"/>
          <w:szCs w:val="24"/>
          <w:u w:val="single"/>
        </w:rPr>
        <w:t>ищн</w:t>
      </w:r>
      <w:r w:rsidRPr="00C63202">
        <w:rPr>
          <w:rStyle w:val="a5"/>
          <w:color w:val="000000"/>
          <w:sz w:val="24"/>
          <w:szCs w:val="24"/>
        </w:rPr>
        <w:t>о-коммунальное хозяйство.</w:t>
      </w:r>
    </w:p>
    <w:p w:rsidR="009F6E94" w:rsidRPr="00C63202" w:rsidRDefault="009F6E94" w:rsidP="009F6E94">
      <w:pPr>
        <w:pStyle w:val="a4"/>
        <w:widowControl w:val="0"/>
        <w:numPr>
          <w:ilvl w:val="0"/>
          <w:numId w:val="45"/>
        </w:numPr>
        <w:tabs>
          <w:tab w:val="left" w:pos="0"/>
          <w:tab w:val="left" w:pos="360"/>
        </w:tabs>
        <w:ind w:hanging="20"/>
        <w:jc w:val="both"/>
        <w:rPr>
          <w:sz w:val="24"/>
          <w:szCs w:val="24"/>
        </w:rPr>
      </w:pPr>
      <w:r w:rsidRPr="00C63202">
        <w:rPr>
          <w:rStyle w:val="a5"/>
          <w:color w:val="000000"/>
          <w:sz w:val="24"/>
          <w:szCs w:val="24"/>
        </w:rPr>
        <w:t>Охрана окружающей среды.</w:t>
      </w:r>
    </w:p>
    <w:p w:rsidR="009F6E94" w:rsidRPr="00C63202" w:rsidRDefault="009F6E94" w:rsidP="009F6E94">
      <w:pPr>
        <w:pStyle w:val="a4"/>
        <w:widowControl w:val="0"/>
        <w:numPr>
          <w:ilvl w:val="0"/>
          <w:numId w:val="45"/>
        </w:numPr>
        <w:tabs>
          <w:tab w:val="left" w:pos="0"/>
          <w:tab w:val="left" w:pos="360"/>
        </w:tabs>
        <w:ind w:hanging="20"/>
        <w:jc w:val="both"/>
        <w:rPr>
          <w:sz w:val="24"/>
          <w:szCs w:val="24"/>
        </w:rPr>
      </w:pPr>
      <w:r w:rsidRPr="00C63202">
        <w:rPr>
          <w:rStyle w:val="a5"/>
          <w:color w:val="000000"/>
          <w:sz w:val="24"/>
          <w:szCs w:val="24"/>
        </w:rPr>
        <w:t>Образование.</w:t>
      </w:r>
    </w:p>
    <w:p w:rsidR="009F6E94" w:rsidRPr="00C63202" w:rsidRDefault="009F6E94" w:rsidP="009F6E94">
      <w:pPr>
        <w:pStyle w:val="a4"/>
        <w:widowControl w:val="0"/>
        <w:numPr>
          <w:ilvl w:val="0"/>
          <w:numId w:val="45"/>
        </w:numPr>
        <w:tabs>
          <w:tab w:val="left" w:pos="0"/>
          <w:tab w:val="left" w:pos="360"/>
        </w:tabs>
        <w:ind w:hanging="20"/>
        <w:jc w:val="both"/>
        <w:rPr>
          <w:sz w:val="24"/>
          <w:szCs w:val="24"/>
        </w:rPr>
      </w:pPr>
      <w:r w:rsidRPr="00C63202">
        <w:rPr>
          <w:rStyle w:val="a5"/>
          <w:color w:val="000000"/>
          <w:sz w:val="24"/>
          <w:szCs w:val="24"/>
        </w:rPr>
        <w:t>Культура, кинематография, средства массовой инфор</w:t>
      </w:r>
      <w:r w:rsidRPr="00C63202">
        <w:rPr>
          <w:rStyle w:val="a5"/>
          <w:color w:val="000000"/>
          <w:sz w:val="24"/>
          <w:szCs w:val="24"/>
        </w:rPr>
        <w:softHyphen/>
        <w:t>мации.</w:t>
      </w:r>
    </w:p>
    <w:p w:rsidR="009F6E94" w:rsidRPr="00C63202" w:rsidRDefault="009F6E94" w:rsidP="009F6E94">
      <w:pPr>
        <w:pStyle w:val="a4"/>
        <w:widowControl w:val="0"/>
        <w:numPr>
          <w:ilvl w:val="0"/>
          <w:numId w:val="45"/>
        </w:numPr>
        <w:tabs>
          <w:tab w:val="left" w:pos="0"/>
          <w:tab w:val="left" w:pos="360"/>
        </w:tabs>
        <w:ind w:hanging="20"/>
        <w:jc w:val="both"/>
        <w:rPr>
          <w:sz w:val="24"/>
          <w:szCs w:val="24"/>
        </w:rPr>
      </w:pPr>
      <w:r w:rsidRPr="00C63202">
        <w:rPr>
          <w:rStyle w:val="a5"/>
          <w:color w:val="000000"/>
          <w:sz w:val="24"/>
          <w:szCs w:val="24"/>
        </w:rPr>
        <w:t>Здравоохранение и спорт.</w:t>
      </w:r>
    </w:p>
    <w:p w:rsidR="009F6E94" w:rsidRPr="00C63202" w:rsidRDefault="009F6E94" w:rsidP="009F6E94">
      <w:pPr>
        <w:pStyle w:val="a4"/>
        <w:widowControl w:val="0"/>
        <w:numPr>
          <w:ilvl w:val="0"/>
          <w:numId w:val="45"/>
        </w:numPr>
        <w:tabs>
          <w:tab w:val="left" w:pos="0"/>
          <w:tab w:val="left" w:pos="360"/>
        </w:tabs>
        <w:ind w:hanging="20"/>
        <w:jc w:val="both"/>
        <w:rPr>
          <w:sz w:val="24"/>
          <w:szCs w:val="24"/>
        </w:rPr>
      </w:pPr>
      <w:r w:rsidRPr="00C63202">
        <w:rPr>
          <w:rStyle w:val="a5"/>
          <w:color w:val="000000"/>
          <w:sz w:val="24"/>
          <w:szCs w:val="24"/>
        </w:rPr>
        <w:t>Социальная политика.</w:t>
      </w:r>
    </w:p>
    <w:p w:rsidR="009F6E94" w:rsidRPr="00C63202" w:rsidRDefault="009F6E94" w:rsidP="009F6E94">
      <w:pPr>
        <w:pStyle w:val="a4"/>
        <w:widowControl w:val="0"/>
        <w:numPr>
          <w:ilvl w:val="0"/>
          <w:numId w:val="45"/>
        </w:numPr>
        <w:tabs>
          <w:tab w:val="left" w:pos="0"/>
          <w:tab w:val="left" w:pos="360"/>
        </w:tabs>
        <w:ind w:hanging="20"/>
        <w:jc w:val="both"/>
        <w:rPr>
          <w:sz w:val="24"/>
          <w:szCs w:val="24"/>
        </w:rPr>
      </w:pPr>
      <w:r w:rsidRPr="00C63202">
        <w:rPr>
          <w:rStyle w:val="a5"/>
          <w:color w:val="000000"/>
          <w:sz w:val="24"/>
          <w:szCs w:val="24"/>
        </w:rPr>
        <w:t>Межбюджетные трансферты.</w:t>
      </w:r>
    </w:p>
    <w:p w:rsidR="009F6E94" w:rsidRPr="00C63202" w:rsidRDefault="009F6E94" w:rsidP="009F6E94">
      <w:pPr>
        <w:pStyle w:val="a4"/>
        <w:ind w:firstLine="567"/>
        <w:jc w:val="both"/>
        <w:rPr>
          <w:sz w:val="24"/>
          <w:szCs w:val="24"/>
        </w:rPr>
      </w:pPr>
      <w:r w:rsidRPr="00C63202">
        <w:rPr>
          <w:rStyle w:val="50"/>
          <w:rFonts w:ascii="Times New Roman" w:hAnsi="Times New Roman"/>
          <w:color w:val="000000"/>
          <w:sz w:val="24"/>
          <w:szCs w:val="24"/>
        </w:rPr>
        <w:t xml:space="preserve">Дефицит бюджета </w:t>
      </w:r>
      <w:r w:rsidRPr="00C63202">
        <w:rPr>
          <w:rStyle w:val="a5"/>
          <w:color w:val="000000"/>
          <w:sz w:val="24"/>
          <w:szCs w:val="24"/>
        </w:rPr>
        <w:t>- это превышение расходов над до</w:t>
      </w:r>
      <w:r w:rsidRPr="00C63202">
        <w:rPr>
          <w:rStyle w:val="a5"/>
          <w:color w:val="000000"/>
          <w:sz w:val="24"/>
          <w:szCs w:val="24"/>
        </w:rPr>
        <w:softHyphen/>
        <w:t>ходами.</w:t>
      </w:r>
    </w:p>
    <w:p w:rsidR="009F6E94" w:rsidRPr="00C63202" w:rsidRDefault="009F6E94" w:rsidP="009F6E94">
      <w:pPr>
        <w:pStyle w:val="a4"/>
        <w:ind w:firstLine="567"/>
        <w:jc w:val="both"/>
        <w:rPr>
          <w:sz w:val="24"/>
          <w:szCs w:val="24"/>
        </w:rPr>
      </w:pPr>
      <w:proofErr w:type="spellStart"/>
      <w:r w:rsidRPr="00C63202">
        <w:rPr>
          <w:rStyle w:val="50"/>
          <w:rFonts w:ascii="Times New Roman" w:hAnsi="Times New Roman"/>
          <w:color w:val="000000"/>
          <w:sz w:val="24"/>
          <w:szCs w:val="24"/>
        </w:rPr>
        <w:t>Профицит</w:t>
      </w:r>
      <w:proofErr w:type="spellEnd"/>
      <w:r w:rsidRPr="00C63202">
        <w:rPr>
          <w:rStyle w:val="50"/>
          <w:rFonts w:ascii="Times New Roman" w:hAnsi="Times New Roman"/>
          <w:color w:val="000000"/>
          <w:sz w:val="24"/>
          <w:szCs w:val="24"/>
        </w:rPr>
        <w:t xml:space="preserve"> </w:t>
      </w:r>
      <w:r w:rsidRPr="00C63202">
        <w:rPr>
          <w:rStyle w:val="a5"/>
          <w:color w:val="000000"/>
          <w:sz w:val="24"/>
          <w:szCs w:val="24"/>
        </w:rPr>
        <w:t>- это превышение доходов над расходами бюджета.</w:t>
      </w:r>
    </w:p>
    <w:p w:rsidR="009F6E94" w:rsidRPr="00C63202" w:rsidRDefault="009F6E94" w:rsidP="009F6E94">
      <w:pPr>
        <w:pStyle w:val="a4"/>
        <w:ind w:firstLine="567"/>
        <w:jc w:val="both"/>
        <w:rPr>
          <w:sz w:val="24"/>
          <w:szCs w:val="24"/>
        </w:rPr>
      </w:pPr>
      <w:r w:rsidRPr="00C63202">
        <w:rPr>
          <w:rStyle w:val="50"/>
          <w:rFonts w:ascii="Times New Roman" w:hAnsi="Times New Roman"/>
          <w:color w:val="000000"/>
          <w:sz w:val="24"/>
          <w:szCs w:val="24"/>
        </w:rPr>
        <w:t xml:space="preserve">Государственный долг </w:t>
      </w:r>
      <w:r w:rsidRPr="00C63202">
        <w:rPr>
          <w:rStyle w:val="a5"/>
          <w:color w:val="000000"/>
          <w:sz w:val="24"/>
          <w:szCs w:val="24"/>
        </w:rPr>
        <w:t>- это обязательства, возникаю</w:t>
      </w:r>
      <w:r w:rsidRPr="00C63202">
        <w:rPr>
          <w:rStyle w:val="a5"/>
          <w:color w:val="000000"/>
          <w:sz w:val="24"/>
          <w:szCs w:val="24"/>
        </w:rPr>
        <w:softHyphen/>
        <w:t>щие из государственных или муниципальных займов (заимст</w:t>
      </w:r>
      <w:r w:rsidRPr="00C63202">
        <w:rPr>
          <w:rStyle w:val="a5"/>
          <w:color w:val="000000"/>
          <w:sz w:val="24"/>
          <w:szCs w:val="24"/>
        </w:rPr>
        <w:softHyphen/>
        <w:t>вований), а также принятых на себя государством гарантий по обязательствам третьих лиц или обязатель</w:t>
      </w:r>
      <w:proofErr w:type="gramStart"/>
      <w:r w:rsidRPr="00C63202">
        <w:rPr>
          <w:rStyle w:val="a5"/>
          <w:color w:val="000000"/>
          <w:sz w:val="24"/>
          <w:szCs w:val="24"/>
        </w:rPr>
        <w:t>ств тр</w:t>
      </w:r>
      <w:proofErr w:type="gramEnd"/>
      <w:r w:rsidRPr="00C63202">
        <w:rPr>
          <w:rStyle w:val="a5"/>
          <w:color w:val="000000"/>
          <w:sz w:val="24"/>
          <w:szCs w:val="24"/>
        </w:rPr>
        <w:t>етьих лиц.</w:t>
      </w:r>
    </w:p>
    <w:p w:rsidR="009F6E94" w:rsidRPr="00C63202" w:rsidRDefault="009F6E94" w:rsidP="009F6E94">
      <w:pPr>
        <w:pStyle w:val="a4"/>
        <w:ind w:firstLine="567"/>
        <w:jc w:val="both"/>
        <w:rPr>
          <w:sz w:val="24"/>
          <w:szCs w:val="24"/>
        </w:rPr>
      </w:pPr>
      <w:r w:rsidRPr="00C63202">
        <w:rPr>
          <w:rStyle w:val="a5"/>
          <w:color w:val="000000"/>
          <w:sz w:val="24"/>
          <w:szCs w:val="24"/>
        </w:rPr>
        <w:t xml:space="preserve">Под </w:t>
      </w:r>
      <w:r w:rsidRPr="00C63202">
        <w:rPr>
          <w:rStyle w:val="50"/>
          <w:rFonts w:ascii="Times New Roman" w:hAnsi="Times New Roman"/>
          <w:color w:val="000000"/>
          <w:sz w:val="24"/>
          <w:szCs w:val="24"/>
        </w:rPr>
        <w:t xml:space="preserve">обслуживанием государственного долга </w:t>
      </w:r>
      <w:r w:rsidRPr="00C63202">
        <w:rPr>
          <w:rStyle w:val="a5"/>
          <w:color w:val="000000"/>
          <w:sz w:val="24"/>
          <w:szCs w:val="24"/>
        </w:rPr>
        <w:t>понима</w:t>
      </w:r>
      <w:r w:rsidRPr="00C63202">
        <w:rPr>
          <w:rStyle w:val="a5"/>
          <w:color w:val="000000"/>
          <w:sz w:val="24"/>
          <w:szCs w:val="24"/>
        </w:rPr>
        <w:softHyphen/>
        <w:t>ется сумма выплат процентов по нему, а также частичное по</w:t>
      </w:r>
      <w:r w:rsidRPr="00C63202">
        <w:rPr>
          <w:rStyle w:val="a5"/>
          <w:color w:val="000000"/>
          <w:sz w:val="24"/>
          <w:szCs w:val="24"/>
        </w:rPr>
        <w:softHyphen/>
        <w:t>г</w:t>
      </w:r>
      <w:r w:rsidRPr="00C63202">
        <w:rPr>
          <w:color w:val="000000"/>
          <w:sz w:val="24"/>
          <w:szCs w:val="24"/>
          <w:u w:val="single"/>
        </w:rPr>
        <w:t>аш</w:t>
      </w:r>
      <w:r w:rsidRPr="00C63202">
        <w:rPr>
          <w:rStyle w:val="a5"/>
          <w:color w:val="000000"/>
          <w:sz w:val="24"/>
          <w:szCs w:val="24"/>
        </w:rPr>
        <w:t>ение основной суммы долга.</w:t>
      </w:r>
    </w:p>
    <w:p w:rsidR="009F6E94" w:rsidRPr="00C63202" w:rsidRDefault="009F6E94" w:rsidP="009F6E94">
      <w:pPr>
        <w:pStyle w:val="a4"/>
        <w:ind w:firstLine="567"/>
        <w:jc w:val="both"/>
        <w:rPr>
          <w:rStyle w:val="a5"/>
          <w:color w:val="000000"/>
          <w:sz w:val="24"/>
          <w:szCs w:val="24"/>
        </w:rPr>
      </w:pPr>
      <w:r w:rsidRPr="00C63202">
        <w:rPr>
          <w:rStyle w:val="50"/>
          <w:rFonts w:ascii="Times New Roman" w:hAnsi="Times New Roman"/>
          <w:color w:val="000000"/>
          <w:sz w:val="24"/>
          <w:szCs w:val="24"/>
        </w:rPr>
        <w:t xml:space="preserve">Внешний долг </w:t>
      </w:r>
      <w:r w:rsidRPr="00C63202">
        <w:rPr>
          <w:rStyle w:val="a5"/>
          <w:color w:val="000000"/>
          <w:sz w:val="24"/>
          <w:szCs w:val="24"/>
        </w:rPr>
        <w:t>составляют долговые обязательства пе</w:t>
      </w:r>
      <w:r w:rsidRPr="00C63202">
        <w:rPr>
          <w:rStyle w:val="a5"/>
          <w:color w:val="000000"/>
          <w:sz w:val="24"/>
          <w:szCs w:val="24"/>
        </w:rPr>
        <w:softHyphen/>
        <w:t>ред физическими и юридическими лицами, иностранными государствами и международными организациями, выражен</w:t>
      </w:r>
      <w:r w:rsidRPr="00C63202">
        <w:rPr>
          <w:rStyle w:val="a5"/>
          <w:color w:val="000000"/>
          <w:sz w:val="24"/>
          <w:szCs w:val="24"/>
        </w:rPr>
        <w:softHyphen/>
        <w:t xml:space="preserve">ные в иностранной валюте. </w:t>
      </w:r>
      <w:r w:rsidRPr="00C63202">
        <w:rPr>
          <w:rStyle w:val="50"/>
          <w:rFonts w:ascii="Times New Roman" w:hAnsi="Times New Roman"/>
          <w:color w:val="000000"/>
          <w:sz w:val="24"/>
          <w:szCs w:val="24"/>
        </w:rPr>
        <w:t xml:space="preserve">Внутренний долг </w:t>
      </w:r>
      <w:r w:rsidRPr="00C63202">
        <w:rPr>
          <w:rStyle w:val="a5"/>
          <w:color w:val="000000"/>
          <w:sz w:val="24"/>
          <w:szCs w:val="24"/>
        </w:rPr>
        <w:t>- это долговые обязательства, выраженные в национальной валюте.</w:t>
      </w:r>
    </w:p>
    <w:p w:rsidR="009F6E94" w:rsidRPr="00C63202" w:rsidRDefault="009F6E94" w:rsidP="009F6E94">
      <w:pPr>
        <w:ind w:firstLine="360"/>
        <w:jc w:val="center"/>
        <w:rPr>
          <w:rFonts w:ascii="Times New Roman" w:hAnsi="Times New Roman" w:cs="Times New Roman"/>
          <w:sz w:val="24"/>
          <w:szCs w:val="24"/>
        </w:rPr>
      </w:pPr>
    </w:p>
    <w:p w:rsidR="009F6E94" w:rsidRPr="00C63202" w:rsidRDefault="009F6E94" w:rsidP="009F6E94">
      <w:pPr>
        <w:ind w:firstLine="360"/>
        <w:jc w:val="center"/>
        <w:rPr>
          <w:rFonts w:ascii="Times New Roman" w:hAnsi="Times New Roman" w:cs="Times New Roman"/>
          <w:sz w:val="24"/>
          <w:szCs w:val="24"/>
        </w:rPr>
      </w:pPr>
      <w:r w:rsidRPr="00C63202">
        <w:rPr>
          <w:rFonts w:ascii="Times New Roman" w:hAnsi="Times New Roman" w:cs="Times New Roman"/>
          <w:sz w:val="24"/>
          <w:szCs w:val="24"/>
        </w:rPr>
        <w:t>Тема 13 СОЦИАЛЬНАЯ ПОЛИТИКА ГОСУДАРСТВА</w:t>
      </w:r>
    </w:p>
    <w:p w:rsidR="009F6E94" w:rsidRPr="00C63202" w:rsidRDefault="009F6E94" w:rsidP="009F6E94">
      <w:pPr>
        <w:pStyle w:val="81"/>
        <w:shd w:val="clear" w:color="auto" w:fill="auto"/>
        <w:spacing w:before="0" w:after="0" w:line="240" w:lineRule="auto"/>
        <w:ind w:firstLine="567"/>
        <w:jc w:val="both"/>
        <w:rPr>
          <w:rStyle w:val="85"/>
          <w:rFonts w:ascii="Times New Roman" w:hAnsi="Times New Roman"/>
          <w:color w:val="000000"/>
          <w:sz w:val="24"/>
          <w:szCs w:val="24"/>
        </w:rPr>
      </w:pP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Социальная политика осуществляется по двум важней</w:t>
      </w:r>
      <w:r w:rsidRPr="00C63202">
        <w:rPr>
          <w:rStyle w:val="85"/>
          <w:rFonts w:ascii="Times New Roman" w:hAnsi="Times New Roman"/>
          <w:color w:val="000000"/>
          <w:sz w:val="24"/>
          <w:szCs w:val="24"/>
        </w:rPr>
        <w:softHyphen/>
        <w:t>шим направлениям:</w:t>
      </w:r>
    </w:p>
    <w:p w:rsidR="009F6E94" w:rsidRPr="00C63202" w:rsidRDefault="009F6E94" w:rsidP="009F6E94">
      <w:pPr>
        <w:pStyle w:val="81"/>
        <w:numPr>
          <w:ilvl w:val="0"/>
          <w:numId w:val="47"/>
        </w:numPr>
        <w:shd w:val="clear" w:color="auto" w:fill="auto"/>
        <w:tabs>
          <w:tab w:val="left" w:pos="591"/>
        </w:tabs>
        <w:spacing w:before="0" w:after="0" w:line="240" w:lineRule="auto"/>
        <w:ind w:firstLine="709"/>
        <w:jc w:val="both"/>
        <w:rPr>
          <w:rFonts w:ascii="Times New Roman" w:hAnsi="Times New Roman" w:cs="Times New Roman"/>
          <w:sz w:val="24"/>
          <w:szCs w:val="24"/>
        </w:rPr>
      </w:pPr>
      <w:r w:rsidRPr="00C63202">
        <w:rPr>
          <w:rStyle w:val="85"/>
          <w:rFonts w:ascii="Times New Roman" w:hAnsi="Times New Roman"/>
          <w:color w:val="000000"/>
          <w:sz w:val="24"/>
          <w:szCs w:val="24"/>
        </w:rPr>
        <w:t>обеспечение всем трудоспособным условий для получе</w:t>
      </w:r>
      <w:r w:rsidRPr="00C63202">
        <w:rPr>
          <w:rStyle w:val="85"/>
          <w:rFonts w:ascii="Times New Roman" w:hAnsi="Times New Roman"/>
          <w:color w:val="000000"/>
          <w:sz w:val="24"/>
          <w:szCs w:val="24"/>
        </w:rPr>
        <w:softHyphen/>
        <w:t>ния максимально возможного дохода при помощи любой за</w:t>
      </w:r>
      <w:r w:rsidRPr="00C63202">
        <w:rPr>
          <w:rStyle w:val="85"/>
          <w:rFonts w:ascii="Times New Roman" w:hAnsi="Times New Roman"/>
          <w:color w:val="000000"/>
          <w:sz w:val="24"/>
          <w:szCs w:val="24"/>
        </w:rPr>
        <w:softHyphen/>
        <w:t>конной деятельности;</w:t>
      </w:r>
    </w:p>
    <w:p w:rsidR="009F6E94" w:rsidRPr="00C63202" w:rsidRDefault="009F6E94" w:rsidP="009F6E94">
      <w:pPr>
        <w:pStyle w:val="81"/>
        <w:numPr>
          <w:ilvl w:val="0"/>
          <w:numId w:val="47"/>
        </w:numPr>
        <w:shd w:val="clear" w:color="auto" w:fill="auto"/>
        <w:tabs>
          <w:tab w:val="left" w:pos="596"/>
        </w:tabs>
        <w:spacing w:before="0" w:after="0" w:line="240" w:lineRule="auto"/>
        <w:ind w:firstLine="709"/>
        <w:jc w:val="both"/>
        <w:rPr>
          <w:rFonts w:ascii="Times New Roman" w:hAnsi="Times New Roman" w:cs="Times New Roman"/>
          <w:sz w:val="24"/>
          <w:szCs w:val="24"/>
        </w:rPr>
      </w:pPr>
      <w:r w:rsidRPr="00C63202">
        <w:rPr>
          <w:rStyle w:val="85"/>
          <w:rFonts w:ascii="Times New Roman" w:hAnsi="Times New Roman"/>
          <w:color w:val="000000"/>
          <w:sz w:val="24"/>
          <w:szCs w:val="24"/>
        </w:rPr>
        <w:t>гарантированное обеспечение социальной защиты и опре</w:t>
      </w:r>
      <w:r w:rsidRPr="00C63202">
        <w:rPr>
          <w:rStyle w:val="85"/>
          <w:rFonts w:ascii="Times New Roman" w:hAnsi="Times New Roman"/>
          <w:color w:val="000000"/>
          <w:sz w:val="24"/>
          <w:szCs w:val="24"/>
        </w:rPr>
        <w:softHyphen/>
        <w:t>деленных стандартов благосостояния для всех членов общества.</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Доходы населения - это все материальные средства, ко</w:t>
      </w:r>
      <w:r w:rsidRPr="00C63202">
        <w:rPr>
          <w:rStyle w:val="85"/>
          <w:rFonts w:ascii="Times New Roman" w:hAnsi="Times New Roman"/>
          <w:color w:val="000000"/>
          <w:sz w:val="24"/>
          <w:szCs w:val="24"/>
        </w:rPr>
        <w:softHyphen/>
        <w:t>торые домохозяйства получают как результат экономической деятельности или как трансферты.</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Доходы поступают населению в денежной и натураль</w:t>
      </w:r>
      <w:r w:rsidRPr="00C63202">
        <w:rPr>
          <w:rStyle w:val="85"/>
          <w:rFonts w:ascii="Times New Roman" w:hAnsi="Times New Roman"/>
          <w:color w:val="000000"/>
          <w:sz w:val="24"/>
          <w:szCs w:val="24"/>
        </w:rPr>
        <w:softHyphen/>
        <w:t>ной формах. Натуральная форма доходов включает продук</w:t>
      </w:r>
      <w:r w:rsidRPr="00C63202">
        <w:rPr>
          <w:rStyle w:val="85"/>
          <w:rFonts w:ascii="Times New Roman" w:hAnsi="Times New Roman"/>
          <w:color w:val="000000"/>
          <w:sz w:val="24"/>
          <w:szCs w:val="24"/>
        </w:rPr>
        <w:softHyphen/>
        <w:t>цию, произведенную домохозяйствами для собственного по</w:t>
      </w:r>
      <w:r w:rsidRPr="00C63202">
        <w:rPr>
          <w:rStyle w:val="85"/>
          <w:rFonts w:ascii="Times New Roman" w:hAnsi="Times New Roman"/>
          <w:color w:val="000000"/>
          <w:sz w:val="24"/>
          <w:szCs w:val="24"/>
        </w:rPr>
        <w:softHyphen/>
        <w:t>требления, натуральные трансферты (продукты питания, одежду).</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Уровень доходов населения отражается при помощи следующих показателей.</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Среднедушевые денежные доходы, которые исчисля</w:t>
      </w:r>
      <w:r w:rsidRPr="00C63202">
        <w:rPr>
          <w:rStyle w:val="85"/>
          <w:rFonts w:ascii="Times New Roman" w:hAnsi="Times New Roman"/>
          <w:color w:val="000000"/>
          <w:sz w:val="24"/>
          <w:szCs w:val="24"/>
        </w:rPr>
        <w:softHyphen/>
        <w:t>ются путем деления общей суммы денежного дохода на на</w:t>
      </w:r>
      <w:r w:rsidRPr="00C63202">
        <w:rPr>
          <w:rStyle w:val="85"/>
          <w:rFonts w:ascii="Times New Roman" w:hAnsi="Times New Roman"/>
          <w:color w:val="000000"/>
          <w:sz w:val="24"/>
          <w:szCs w:val="24"/>
        </w:rPr>
        <w:softHyphen/>
        <w:t>личное население.</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Номинальные денежные доходы населения характери</w:t>
      </w:r>
      <w:r w:rsidRPr="00C63202">
        <w:rPr>
          <w:rStyle w:val="85"/>
          <w:rFonts w:ascii="Times New Roman" w:hAnsi="Times New Roman"/>
          <w:color w:val="000000"/>
          <w:sz w:val="24"/>
          <w:szCs w:val="24"/>
        </w:rPr>
        <w:softHyphen/>
        <w:t>зуют общее количество денег, которое получено (или начис</w:t>
      </w:r>
      <w:r w:rsidRPr="00C63202">
        <w:rPr>
          <w:rStyle w:val="85"/>
          <w:rFonts w:ascii="Times New Roman" w:hAnsi="Times New Roman"/>
          <w:color w:val="000000"/>
          <w:sz w:val="24"/>
          <w:szCs w:val="24"/>
        </w:rPr>
        <w:softHyphen/>
        <w:t>лено) за определенный период времени.</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Располагаемые денежные доходы - это доходы, которые могут быть использованы на личное потребление и сбережения. Они равны номинальным доходам за вычетом налогов, обяза</w:t>
      </w:r>
      <w:r w:rsidRPr="00C63202">
        <w:rPr>
          <w:rStyle w:val="85"/>
          <w:rFonts w:ascii="Times New Roman" w:hAnsi="Times New Roman"/>
          <w:color w:val="000000"/>
          <w:sz w:val="24"/>
          <w:szCs w:val="24"/>
        </w:rPr>
        <w:softHyphen/>
        <w:t>тельных платежей и добровольных взносов населения.</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Реальные денежные доходы отражают покупательную способность денежного дохода. Это номинальные денежные доходы текущего периода, скорректированные на индекс по</w:t>
      </w:r>
      <w:r w:rsidRPr="00C63202">
        <w:rPr>
          <w:rStyle w:val="85"/>
          <w:rFonts w:ascii="Times New Roman" w:hAnsi="Times New Roman"/>
          <w:color w:val="000000"/>
          <w:sz w:val="24"/>
          <w:szCs w:val="24"/>
        </w:rPr>
        <w:softHyphen/>
        <w:t>требительских цен.</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Реальные располагаемые денежные доходы опреде</w:t>
      </w:r>
      <w:r w:rsidRPr="00C63202">
        <w:rPr>
          <w:rStyle w:val="85"/>
          <w:rFonts w:ascii="Times New Roman" w:hAnsi="Times New Roman"/>
          <w:color w:val="000000"/>
          <w:sz w:val="24"/>
          <w:szCs w:val="24"/>
        </w:rPr>
        <w:softHyphen/>
        <w:t>ляются исходя из скорректированных на индекс цен денеж</w:t>
      </w:r>
      <w:r w:rsidRPr="00C63202">
        <w:rPr>
          <w:rStyle w:val="85"/>
          <w:rFonts w:ascii="Times New Roman" w:hAnsi="Times New Roman"/>
          <w:color w:val="000000"/>
          <w:sz w:val="24"/>
          <w:szCs w:val="24"/>
        </w:rPr>
        <w:softHyphen/>
        <w:t>ных доходов текущего периода, за вычетом обязательных пла</w:t>
      </w:r>
      <w:r w:rsidRPr="00C63202">
        <w:rPr>
          <w:rStyle w:val="85"/>
          <w:rFonts w:ascii="Times New Roman" w:hAnsi="Times New Roman"/>
          <w:color w:val="000000"/>
          <w:sz w:val="24"/>
          <w:szCs w:val="24"/>
        </w:rPr>
        <w:softHyphen/>
        <w:t>тежей и взносов.</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Основными источниками доходов населения являются:</w:t>
      </w:r>
    </w:p>
    <w:p w:rsidR="009F6E94" w:rsidRPr="00C63202" w:rsidRDefault="009F6E94" w:rsidP="009F6E94">
      <w:pPr>
        <w:pStyle w:val="81"/>
        <w:numPr>
          <w:ilvl w:val="0"/>
          <w:numId w:val="22"/>
        </w:numPr>
        <w:shd w:val="clear" w:color="auto" w:fill="auto"/>
        <w:tabs>
          <w:tab w:val="left" w:pos="596"/>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факторные доходы (доходы от основных факторов про</w:t>
      </w:r>
      <w:r w:rsidRPr="00C63202">
        <w:rPr>
          <w:rStyle w:val="85"/>
          <w:rFonts w:ascii="Times New Roman" w:hAnsi="Times New Roman"/>
          <w:color w:val="000000"/>
          <w:sz w:val="24"/>
          <w:szCs w:val="24"/>
        </w:rPr>
        <w:softHyphen/>
        <w:t>изводства, которыми владеют домохозяйства): заработная пла</w:t>
      </w:r>
      <w:r w:rsidRPr="00C63202">
        <w:rPr>
          <w:rStyle w:val="85"/>
          <w:rFonts w:ascii="Times New Roman" w:hAnsi="Times New Roman"/>
          <w:color w:val="000000"/>
          <w:sz w:val="24"/>
          <w:szCs w:val="24"/>
        </w:rPr>
        <w:softHyphen/>
        <w:t>та, доходы от собственности (арендная плата, проценты, ди</w:t>
      </w:r>
      <w:r w:rsidRPr="00C63202">
        <w:rPr>
          <w:rStyle w:val="85"/>
          <w:rFonts w:ascii="Times New Roman" w:hAnsi="Times New Roman"/>
          <w:color w:val="000000"/>
          <w:sz w:val="24"/>
          <w:szCs w:val="24"/>
        </w:rPr>
        <w:softHyphen/>
        <w:t>виденды), доходы от предпринимательской деятельности (прибыль);</w:t>
      </w:r>
    </w:p>
    <w:p w:rsidR="009F6E94" w:rsidRPr="00C63202" w:rsidRDefault="009F6E94" w:rsidP="009F6E94">
      <w:pPr>
        <w:pStyle w:val="81"/>
        <w:numPr>
          <w:ilvl w:val="0"/>
          <w:numId w:val="22"/>
        </w:numPr>
        <w:shd w:val="clear" w:color="auto" w:fill="auto"/>
        <w:tabs>
          <w:tab w:val="left" w:pos="574"/>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трансфертные платежи: пенсии, пособия, стипендии и т.д.;</w:t>
      </w:r>
    </w:p>
    <w:p w:rsidR="009F6E94" w:rsidRPr="00C63202" w:rsidRDefault="009F6E94" w:rsidP="009F6E94">
      <w:pPr>
        <w:pStyle w:val="81"/>
        <w:numPr>
          <w:ilvl w:val="0"/>
          <w:numId w:val="22"/>
        </w:numPr>
        <w:shd w:val="clear" w:color="auto" w:fill="auto"/>
        <w:tabs>
          <w:tab w:val="left" w:pos="577"/>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 xml:space="preserve">другие поступления: страховые возмещения, доходы от продажи иностранной валюты </w:t>
      </w:r>
      <w:r w:rsidRPr="00C63202">
        <w:rPr>
          <w:rStyle w:val="85"/>
          <w:rFonts w:ascii="Times New Roman" w:hAnsi="Times New Roman"/>
          <w:color w:val="000000"/>
          <w:sz w:val="24"/>
          <w:szCs w:val="24"/>
        </w:rPr>
        <w:lastRenderedPageBreak/>
        <w:t>и пр.</w:t>
      </w:r>
    </w:p>
    <w:p w:rsidR="009F6E94" w:rsidRPr="00C63202" w:rsidRDefault="009F6E94" w:rsidP="009F6E94">
      <w:pPr>
        <w:pStyle w:val="81"/>
        <w:shd w:val="clear" w:color="auto" w:fill="auto"/>
        <w:tabs>
          <w:tab w:val="left" w:pos="720"/>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В различных экономических системах существуют раз</w:t>
      </w:r>
      <w:r w:rsidRPr="00C63202">
        <w:rPr>
          <w:rStyle w:val="85"/>
          <w:rFonts w:ascii="Times New Roman" w:hAnsi="Times New Roman"/>
          <w:color w:val="000000"/>
          <w:sz w:val="24"/>
          <w:szCs w:val="24"/>
        </w:rPr>
        <w:softHyphen/>
        <w:t>ные принципы распределения доходов. Обычно выделяют четыре основных принципа:</w:t>
      </w:r>
    </w:p>
    <w:p w:rsidR="009F6E94" w:rsidRPr="00C63202" w:rsidRDefault="009F6E94" w:rsidP="009F6E94">
      <w:pPr>
        <w:pStyle w:val="81"/>
        <w:numPr>
          <w:ilvl w:val="0"/>
          <w:numId w:val="22"/>
        </w:numPr>
        <w:shd w:val="clear" w:color="auto" w:fill="auto"/>
        <w:tabs>
          <w:tab w:val="left" w:pos="578"/>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уравнительный;</w:t>
      </w:r>
    </w:p>
    <w:p w:rsidR="009F6E94" w:rsidRPr="00C63202" w:rsidRDefault="009F6E94" w:rsidP="009F6E94">
      <w:pPr>
        <w:pStyle w:val="81"/>
        <w:numPr>
          <w:ilvl w:val="0"/>
          <w:numId w:val="22"/>
        </w:numPr>
        <w:shd w:val="clear" w:color="auto" w:fill="auto"/>
        <w:tabs>
          <w:tab w:val="left" w:pos="582"/>
        </w:tabs>
        <w:spacing w:before="0" w:after="0" w:line="240" w:lineRule="auto"/>
        <w:ind w:firstLine="567"/>
        <w:jc w:val="both"/>
        <w:rPr>
          <w:rFonts w:ascii="Times New Roman" w:hAnsi="Times New Roman" w:cs="Times New Roman"/>
          <w:sz w:val="24"/>
          <w:szCs w:val="24"/>
        </w:rPr>
      </w:pPr>
      <w:proofErr w:type="gramStart"/>
      <w:r w:rsidRPr="00C63202">
        <w:rPr>
          <w:rStyle w:val="85"/>
          <w:rFonts w:ascii="Times New Roman" w:hAnsi="Times New Roman"/>
          <w:color w:val="000000"/>
          <w:sz w:val="24"/>
          <w:szCs w:val="24"/>
        </w:rPr>
        <w:t>рыночный</w:t>
      </w:r>
      <w:proofErr w:type="gramEnd"/>
      <w:r w:rsidRPr="00C63202">
        <w:rPr>
          <w:rStyle w:val="85"/>
          <w:rFonts w:ascii="Times New Roman" w:hAnsi="Times New Roman"/>
          <w:color w:val="000000"/>
          <w:sz w:val="24"/>
          <w:szCs w:val="24"/>
        </w:rPr>
        <w:t xml:space="preserve"> (в соответствии с владением тем или иным фактором производства);</w:t>
      </w:r>
    </w:p>
    <w:p w:rsidR="009F6E94" w:rsidRPr="00C63202" w:rsidRDefault="009F6E94" w:rsidP="009F6E94">
      <w:pPr>
        <w:pStyle w:val="81"/>
        <w:numPr>
          <w:ilvl w:val="0"/>
          <w:numId w:val="22"/>
        </w:numPr>
        <w:shd w:val="clear" w:color="auto" w:fill="auto"/>
        <w:tabs>
          <w:tab w:val="left" w:pos="578"/>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по накопленному имуществу;</w:t>
      </w:r>
    </w:p>
    <w:p w:rsidR="009F6E94" w:rsidRPr="00C63202" w:rsidRDefault="009F6E94" w:rsidP="009F6E94">
      <w:pPr>
        <w:pStyle w:val="81"/>
        <w:numPr>
          <w:ilvl w:val="0"/>
          <w:numId w:val="22"/>
        </w:numPr>
        <w:shd w:val="clear" w:color="auto" w:fill="auto"/>
        <w:tabs>
          <w:tab w:val="left" w:pos="586"/>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привилегированное (перераспределение богатства в поль</w:t>
      </w:r>
      <w:r w:rsidRPr="00C63202">
        <w:rPr>
          <w:rStyle w:val="85"/>
          <w:rFonts w:ascii="Times New Roman" w:hAnsi="Times New Roman"/>
          <w:color w:val="000000"/>
          <w:sz w:val="24"/>
          <w:szCs w:val="24"/>
        </w:rPr>
        <w:softHyphen/>
        <w:t>зу определенных слоев общества).</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В реальной действительности эти принципы сочетаются, обусловливая характерную для данного общества дифферен</w:t>
      </w:r>
      <w:r w:rsidRPr="00C63202">
        <w:rPr>
          <w:rStyle w:val="85"/>
          <w:rFonts w:ascii="Times New Roman" w:hAnsi="Times New Roman"/>
          <w:color w:val="000000"/>
          <w:sz w:val="24"/>
          <w:szCs w:val="24"/>
        </w:rPr>
        <w:softHyphen/>
        <w:t>циацию распределения доходов. Можно назвать следующие причины неравенства доходов в современном обществе:</w:t>
      </w:r>
    </w:p>
    <w:p w:rsidR="009F6E94" w:rsidRPr="00C63202" w:rsidRDefault="009F6E94" w:rsidP="009F6E94">
      <w:pPr>
        <w:pStyle w:val="81"/>
        <w:numPr>
          <w:ilvl w:val="0"/>
          <w:numId w:val="22"/>
        </w:numPr>
        <w:shd w:val="clear" w:color="auto" w:fill="auto"/>
        <w:tabs>
          <w:tab w:val="left" w:pos="180"/>
        </w:tabs>
        <w:spacing w:before="0" w:after="0" w:line="240" w:lineRule="auto"/>
        <w:ind w:firstLine="567"/>
        <w:jc w:val="both"/>
        <w:rPr>
          <w:rStyle w:val="85"/>
          <w:rFonts w:ascii="Times New Roman" w:hAnsi="Times New Roman"/>
          <w:b/>
          <w:bCs/>
          <w:sz w:val="24"/>
          <w:szCs w:val="24"/>
          <w:shd w:val="clear" w:color="auto" w:fill="auto"/>
        </w:rPr>
      </w:pPr>
      <w:r w:rsidRPr="00C63202">
        <w:rPr>
          <w:rStyle w:val="85"/>
          <w:rFonts w:ascii="Times New Roman" w:hAnsi="Times New Roman"/>
          <w:color w:val="000000"/>
          <w:sz w:val="24"/>
          <w:szCs w:val="24"/>
        </w:rPr>
        <w:t>различия в факторах производства, которыми владеют домохозяйства, в размерах накопленного имущества;</w:t>
      </w:r>
    </w:p>
    <w:p w:rsidR="009F6E94" w:rsidRPr="00C63202" w:rsidRDefault="009F6E94" w:rsidP="009F6E94">
      <w:pPr>
        <w:pStyle w:val="81"/>
        <w:numPr>
          <w:ilvl w:val="0"/>
          <w:numId w:val="22"/>
        </w:numPr>
        <w:shd w:val="clear" w:color="auto" w:fill="auto"/>
        <w:tabs>
          <w:tab w:val="left" w:pos="180"/>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различия в оплате труда, которые, в свою очередь, связа</w:t>
      </w:r>
      <w:r w:rsidRPr="00C63202">
        <w:rPr>
          <w:rStyle w:val="85"/>
          <w:rFonts w:ascii="Times New Roman" w:hAnsi="Times New Roman"/>
          <w:color w:val="000000"/>
          <w:sz w:val="24"/>
          <w:szCs w:val="24"/>
        </w:rPr>
        <w:softHyphen/>
        <w:t>ны с различиями в интеллектуальных и физических способ</w:t>
      </w:r>
      <w:r w:rsidRPr="00C63202">
        <w:rPr>
          <w:rStyle w:val="85"/>
          <w:rFonts w:ascii="Times New Roman" w:hAnsi="Times New Roman"/>
          <w:color w:val="000000"/>
          <w:sz w:val="24"/>
          <w:szCs w:val="24"/>
        </w:rPr>
        <w:softHyphen/>
        <w:t>ностях, уровне образования и профессиональной подготовки, а также трудовой мотивации (желании много и продуктивно трудиться);</w:t>
      </w:r>
    </w:p>
    <w:p w:rsidR="009F6E94" w:rsidRPr="00C63202" w:rsidRDefault="009F6E94" w:rsidP="009F6E94">
      <w:pPr>
        <w:pStyle w:val="81"/>
        <w:numPr>
          <w:ilvl w:val="0"/>
          <w:numId w:val="22"/>
        </w:numPr>
        <w:shd w:val="clear" w:color="auto" w:fill="auto"/>
        <w:tabs>
          <w:tab w:val="left" w:pos="180"/>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различия в демографических характеристиках домохо</w:t>
      </w:r>
      <w:r w:rsidRPr="00C63202">
        <w:rPr>
          <w:rStyle w:val="85"/>
          <w:rFonts w:ascii="Times New Roman" w:hAnsi="Times New Roman"/>
          <w:color w:val="000000"/>
          <w:sz w:val="24"/>
          <w:szCs w:val="24"/>
        </w:rPr>
        <w:softHyphen/>
        <w:t>зяйств: размере семьи, соотношении работающих и иждивен</w:t>
      </w:r>
      <w:r w:rsidRPr="00C63202">
        <w:rPr>
          <w:rStyle w:val="85"/>
          <w:rFonts w:ascii="Times New Roman" w:hAnsi="Times New Roman"/>
          <w:color w:val="000000"/>
          <w:sz w:val="24"/>
          <w:szCs w:val="24"/>
        </w:rPr>
        <w:softHyphen/>
        <w:t>цев, состоянии здоровья, а также в географических и клима</w:t>
      </w:r>
      <w:r w:rsidRPr="00C63202">
        <w:rPr>
          <w:rStyle w:val="85"/>
          <w:rFonts w:ascii="Times New Roman" w:hAnsi="Times New Roman"/>
          <w:color w:val="000000"/>
          <w:sz w:val="24"/>
          <w:szCs w:val="24"/>
        </w:rPr>
        <w:softHyphen/>
        <w:t>тических условиях проживания;</w:t>
      </w:r>
    </w:p>
    <w:p w:rsidR="009F6E94" w:rsidRPr="00C63202" w:rsidRDefault="009F6E94" w:rsidP="009F6E94">
      <w:pPr>
        <w:pStyle w:val="81"/>
        <w:numPr>
          <w:ilvl w:val="0"/>
          <w:numId w:val="22"/>
        </w:numPr>
        <w:shd w:val="clear" w:color="auto" w:fill="auto"/>
        <w:tabs>
          <w:tab w:val="left" w:pos="180"/>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стихийные бедствия, болезни, потеря кормильца, безра</w:t>
      </w:r>
      <w:r w:rsidRPr="00C63202">
        <w:rPr>
          <w:rStyle w:val="85"/>
          <w:rFonts w:ascii="Times New Roman" w:hAnsi="Times New Roman"/>
          <w:color w:val="000000"/>
          <w:sz w:val="24"/>
          <w:szCs w:val="24"/>
        </w:rPr>
        <w:softHyphen/>
        <w:t>ботица, дискриминация по полу, возрасту, национальности или социальному положению.</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Степень неравенства доходов в обществе отражается при помощи ряда показателей.</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Различают:</w:t>
      </w:r>
    </w:p>
    <w:p w:rsidR="009F6E94" w:rsidRPr="00C63202" w:rsidRDefault="009F6E94" w:rsidP="009F6E94">
      <w:pPr>
        <w:pStyle w:val="81"/>
        <w:numPr>
          <w:ilvl w:val="0"/>
          <w:numId w:val="22"/>
        </w:numPr>
        <w:shd w:val="clear" w:color="auto" w:fill="auto"/>
        <w:tabs>
          <w:tab w:val="left" w:pos="591"/>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коэффициент фондов - соотношение между средними значениями доходов сравниваемых групп или их долями в общем объеме доходов;</w:t>
      </w:r>
    </w:p>
    <w:p w:rsidR="009F6E94" w:rsidRPr="00C63202" w:rsidRDefault="009F6E94" w:rsidP="009F6E94">
      <w:pPr>
        <w:pStyle w:val="81"/>
        <w:numPr>
          <w:ilvl w:val="0"/>
          <w:numId w:val="22"/>
        </w:numPr>
        <w:shd w:val="clear" w:color="auto" w:fill="auto"/>
        <w:tabs>
          <w:tab w:val="left" w:pos="582"/>
        </w:tabs>
        <w:spacing w:before="0" w:after="0" w:line="240" w:lineRule="auto"/>
        <w:ind w:firstLine="567"/>
        <w:jc w:val="both"/>
        <w:rPr>
          <w:rFonts w:ascii="Times New Roman" w:hAnsi="Times New Roman" w:cs="Times New Roman"/>
          <w:sz w:val="24"/>
          <w:szCs w:val="24"/>
        </w:rPr>
      </w:pPr>
      <w:proofErr w:type="spellStart"/>
      <w:r w:rsidRPr="00C63202">
        <w:rPr>
          <w:rStyle w:val="85"/>
          <w:rFonts w:ascii="Times New Roman" w:hAnsi="Times New Roman"/>
          <w:color w:val="000000"/>
          <w:sz w:val="24"/>
          <w:szCs w:val="24"/>
        </w:rPr>
        <w:t>децильный</w:t>
      </w:r>
      <w:proofErr w:type="spellEnd"/>
      <w:r w:rsidRPr="00C63202">
        <w:rPr>
          <w:rStyle w:val="85"/>
          <w:rFonts w:ascii="Times New Roman" w:hAnsi="Times New Roman"/>
          <w:color w:val="000000"/>
          <w:sz w:val="24"/>
          <w:szCs w:val="24"/>
        </w:rPr>
        <w:t xml:space="preserve"> коэффициент - соотношение между сред</w:t>
      </w:r>
      <w:r w:rsidRPr="00C63202">
        <w:rPr>
          <w:rStyle w:val="85"/>
          <w:rFonts w:ascii="Times New Roman" w:hAnsi="Times New Roman"/>
          <w:color w:val="000000"/>
          <w:sz w:val="24"/>
          <w:szCs w:val="24"/>
        </w:rPr>
        <w:softHyphen/>
        <w:t>ними доходами 10% самых обеспеченных граждан и 10% са</w:t>
      </w:r>
      <w:r w:rsidRPr="00C63202">
        <w:rPr>
          <w:rStyle w:val="85"/>
          <w:rFonts w:ascii="Times New Roman" w:hAnsi="Times New Roman"/>
          <w:color w:val="000000"/>
          <w:sz w:val="24"/>
          <w:szCs w:val="24"/>
        </w:rPr>
        <w:softHyphen/>
        <w:t>мых бедных.</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 xml:space="preserve">Особо наглядно отображает степень неравенства доходов </w:t>
      </w:r>
      <w:r w:rsidRPr="00C63202">
        <w:rPr>
          <w:rStyle w:val="83"/>
          <w:rFonts w:ascii="Times New Roman" w:hAnsi="Times New Roman"/>
          <w:color w:val="000000"/>
          <w:sz w:val="24"/>
          <w:szCs w:val="24"/>
          <w:lang w:val="ru-RU"/>
        </w:rPr>
        <w:t>кривая Лоренца</w:t>
      </w:r>
      <w:r w:rsidRPr="00C63202">
        <w:rPr>
          <w:rStyle w:val="85"/>
          <w:rFonts w:ascii="Times New Roman" w:hAnsi="Times New Roman"/>
          <w:color w:val="000000"/>
          <w:sz w:val="24"/>
          <w:szCs w:val="24"/>
        </w:rPr>
        <w:t>. Биссектриса угла осей координат отображает теоретическую возможность полного равенства до</w:t>
      </w:r>
      <w:r w:rsidRPr="00C63202">
        <w:rPr>
          <w:rStyle w:val="85"/>
          <w:rFonts w:ascii="Times New Roman" w:hAnsi="Times New Roman"/>
          <w:color w:val="000000"/>
          <w:sz w:val="24"/>
          <w:szCs w:val="24"/>
        </w:rPr>
        <w:softHyphen/>
        <w:t>ходов в обществе (10% всех семей владеют 10% доходов, 20% се</w:t>
      </w:r>
      <w:r w:rsidRPr="00C63202">
        <w:rPr>
          <w:rStyle w:val="85"/>
          <w:rFonts w:ascii="Times New Roman" w:hAnsi="Times New Roman"/>
          <w:color w:val="000000"/>
          <w:sz w:val="24"/>
          <w:szCs w:val="24"/>
        </w:rPr>
        <w:softHyphen/>
        <w:t>мей - 20% доходов и т.д.). Кривая Лоренца показывает, сколько процентов от общих доходов фактически приходится на каж</w:t>
      </w:r>
      <w:r w:rsidRPr="00C63202">
        <w:rPr>
          <w:rStyle w:val="85"/>
          <w:rFonts w:ascii="Times New Roman" w:hAnsi="Times New Roman"/>
          <w:color w:val="000000"/>
          <w:sz w:val="24"/>
          <w:szCs w:val="24"/>
        </w:rPr>
        <w:softHyphen/>
        <w:t>дую процентную гру</w:t>
      </w:r>
      <w:r w:rsidRPr="00C63202">
        <w:rPr>
          <w:rStyle w:val="84"/>
          <w:rFonts w:ascii="Times New Roman" w:hAnsi="Times New Roman"/>
          <w:color w:val="000000"/>
          <w:sz w:val="24"/>
          <w:szCs w:val="24"/>
        </w:rPr>
        <w:t>пп</w:t>
      </w:r>
      <w:r w:rsidRPr="00C63202">
        <w:rPr>
          <w:rStyle w:val="85"/>
          <w:rFonts w:ascii="Times New Roman" w:hAnsi="Times New Roman"/>
          <w:color w:val="000000"/>
          <w:sz w:val="24"/>
          <w:szCs w:val="24"/>
        </w:rPr>
        <w:t>у семей. Чем больше разрыв между ли</w:t>
      </w:r>
      <w:r w:rsidRPr="00C63202">
        <w:rPr>
          <w:rStyle w:val="85"/>
          <w:rFonts w:ascii="Times New Roman" w:hAnsi="Times New Roman"/>
          <w:color w:val="000000"/>
          <w:sz w:val="24"/>
          <w:szCs w:val="24"/>
        </w:rPr>
        <w:softHyphen/>
        <w:t>нией абсолютного равенства и кривой Лоренца, тем больше степень неравенства в стране.</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 xml:space="preserve">Нужно отметить, что чем выше уровень </w:t>
      </w:r>
      <w:proofErr w:type="spellStart"/>
      <w:r w:rsidRPr="00C63202">
        <w:rPr>
          <w:rStyle w:val="85"/>
          <w:rFonts w:ascii="Times New Roman" w:hAnsi="Times New Roman"/>
          <w:color w:val="000000"/>
          <w:sz w:val="24"/>
          <w:szCs w:val="24"/>
        </w:rPr>
        <w:t>социально</w:t>
      </w:r>
      <w:r w:rsidRPr="00C63202">
        <w:rPr>
          <w:rStyle w:val="85"/>
          <w:rFonts w:ascii="Times New Roman" w:hAnsi="Times New Roman"/>
          <w:color w:val="000000"/>
          <w:sz w:val="24"/>
          <w:szCs w:val="24"/>
        </w:rPr>
        <w:softHyphen/>
        <w:t>экономического</w:t>
      </w:r>
      <w:proofErr w:type="spellEnd"/>
      <w:r w:rsidRPr="00C63202">
        <w:rPr>
          <w:rStyle w:val="85"/>
          <w:rFonts w:ascii="Times New Roman" w:hAnsi="Times New Roman"/>
          <w:color w:val="000000"/>
          <w:sz w:val="24"/>
          <w:szCs w:val="24"/>
        </w:rPr>
        <w:t xml:space="preserve"> развития страны, тем ниже показатели диф</w:t>
      </w:r>
      <w:r w:rsidRPr="00C63202">
        <w:rPr>
          <w:rStyle w:val="85"/>
          <w:rFonts w:ascii="Times New Roman" w:hAnsi="Times New Roman"/>
          <w:color w:val="000000"/>
          <w:sz w:val="24"/>
          <w:szCs w:val="24"/>
        </w:rPr>
        <w:softHyphen/>
        <w:t>ференциации доходов.</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К прожиточному минимуму привязываются многие со</w:t>
      </w:r>
      <w:r w:rsidRPr="00C63202">
        <w:rPr>
          <w:rStyle w:val="85"/>
          <w:rFonts w:ascii="Times New Roman" w:hAnsi="Times New Roman"/>
          <w:color w:val="000000"/>
          <w:sz w:val="24"/>
          <w:szCs w:val="24"/>
        </w:rPr>
        <w:softHyphen/>
        <w:t>циальные гарантии: минимальная заработная плата, мини</w:t>
      </w:r>
      <w:r w:rsidRPr="00C63202">
        <w:rPr>
          <w:rStyle w:val="85"/>
          <w:rFonts w:ascii="Times New Roman" w:hAnsi="Times New Roman"/>
          <w:color w:val="000000"/>
          <w:sz w:val="24"/>
          <w:szCs w:val="24"/>
        </w:rPr>
        <w:softHyphen/>
        <w:t>мальная пенсия, стипендии учащихся, некоторые пособия. В России он пока не выполняет такой функции, однако в но</w:t>
      </w:r>
      <w:r w:rsidRPr="00C63202">
        <w:rPr>
          <w:rStyle w:val="85"/>
          <w:rFonts w:ascii="Times New Roman" w:hAnsi="Times New Roman"/>
          <w:color w:val="000000"/>
          <w:sz w:val="24"/>
          <w:szCs w:val="24"/>
        </w:rPr>
        <w:softHyphen/>
        <w:t>вом Трудовом Кодексе записано положение о том, что мини</w:t>
      </w:r>
      <w:r w:rsidRPr="00C63202">
        <w:rPr>
          <w:rStyle w:val="85"/>
          <w:rFonts w:ascii="Times New Roman" w:hAnsi="Times New Roman"/>
          <w:color w:val="000000"/>
          <w:sz w:val="24"/>
          <w:szCs w:val="24"/>
        </w:rPr>
        <w:softHyphen/>
        <w:t>мальная заработная плата должна обеспечивать прожиточ</w:t>
      </w:r>
      <w:r w:rsidRPr="00C63202">
        <w:rPr>
          <w:rStyle w:val="85"/>
          <w:rFonts w:ascii="Times New Roman" w:hAnsi="Times New Roman"/>
          <w:color w:val="000000"/>
          <w:sz w:val="24"/>
          <w:szCs w:val="24"/>
        </w:rPr>
        <w:softHyphen/>
        <w:t>ный минимум.</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Рассчитывается несколько показателей прожиточного минимума в зависимости от размеров и предназначения по</w:t>
      </w:r>
      <w:r w:rsidRPr="00C63202">
        <w:rPr>
          <w:rStyle w:val="85"/>
          <w:rFonts w:ascii="Times New Roman" w:hAnsi="Times New Roman"/>
          <w:color w:val="000000"/>
          <w:sz w:val="24"/>
          <w:szCs w:val="24"/>
        </w:rPr>
        <w:softHyphen/>
        <w:t>требительской корзины. Физиологический минимум (минимальная потреби</w:t>
      </w:r>
      <w:r w:rsidRPr="00C63202">
        <w:rPr>
          <w:rStyle w:val="85"/>
          <w:rFonts w:ascii="Times New Roman" w:hAnsi="Times New Roman"/>
          <w:color w:val="000000"/>
          <w:sz w:val="24"/>
          <w:szCs w:val="24"/>
        </w:rPr>
        <w:softHyphen/>
        <w:t>тельская корзина) включает в себя затраты на продукты, не</w:t>
      </w:r>
      <w:r w:rsidRPr="00C63202">
        <w:rPr>
          <w:rStyle w:val="85"/>
          <w:rFonts w:ascii="Times New Roman" w:hAnsi="Times New Roman"/>
          <w:color w:val="000000"/>
          <w:sz w:val="24"/>
          <w:szCs w:val="24"/>
        </w:rPr>
        <w:softHyphen/>
        <w:t>обходимые для удовлетворения главных физиологических потребностей. Это стоимостная оценка натурального набора продуктов питания, учитывающего диетологические огра</w:t>
      </w:r>
      <w:r w:rsidRPr="00C63202">
        <w:rPr>
          <w:rStyle w:val="85"/>
          <w:rFonts w:ascii="Times New Roman" w:hAnsi="Times New Roman"/>
          <w:color w:val="000000"/>
          <w:sz w:val="24"/>
          <w:szCs w:val="24"/>
        </w:rPr>
        <w:softHyphen/>
        <w:t>ничения и обеспечивающего минимально необходимое ко</w:t>
      </w:r>
      <w:r w:rsidRPr="00C63202">
        <w:rPr>
          <w:rStyle w:val="85"/>
          <w:rFonts w:ascii="Times New Roman" w:hAnsi="Times New Roman"/>
          <w:color w:val="000000"/>
          <w:sz w:val="24"/>
          <w:szCs w:val="24"/>
        </w:rPr>
        <w:softHyphen/>
        <w:t xml:space="preserve">личество </w:t>
      </w:r>
      <w:proofErr w:type="spellStart"/>
      <w:r w:rsidRPr="00C63202">
        <w:rPr>
          <w:rStyle w:val="85"/>
          <w:rFonts w:ascii="Times New Roman" w:hAnsi="Times New Roman"/>
          <w:color w:val="000000"/>
          <w:sz w:val="24"/>
          <w:szCs w:val="24"/>
        </w:rPr>
        <w:t>калорий</w:t>
      </w:r>
      <w:proofErr w:type="gramStart"/>
      <w:r w:rsidRPr="00C63202">
        <w:rPr>
          <w:rStyle w:val="85"/>
          <w:rFonts w:ascii="Times New Roman" w:hAnsi="Times New Roman"/>
          <w:color w:val="000000"/>
          <w:sz w:val="24"/>
          <w:szCs w:val="24"/>
        </w:rPr>
        <w:t>.С</w:t>
      </w:r>
      <w:proofErr w:type="gramEnd"/>
      <w:r w:rsidRPr="00C63202">
        <w:rPr>
          <w:rStyle w:val="85"/>
          <w:rFonts w:ascii="Times New Roman" w:hAnsi="Times New Roman"/>
          <w:color w:val="000000"/>
          <w:sz w:val="24"/>
          <w:szCs w:val="24"/>
        </w:rPr>
        <w:t>оциальный</w:t>
      </w:r>
      <w:proofErr w:type="spellEnd"/>
      <w:r w:rsidRPr="00C63202">
        <w:rPr>
          <w:rStyle w:val="85"/>
          <w:rFonts w:ascii="Times New Roman" w:hAnsi="Times New Roman"/>
          <w:color w:val="000000"/>
          <w:sz w:val="24"/>
          <w:szCs w:val="24"/>
        </w:rPr>
        <w:t xml:space="preserve"> минимум представляет собой минимум товаров и услуг, которые общество признает необходимыми для поддержания приемлемого уровня жизни. Помимо удов</w:t>
      </w:r>
      <w:r w:rsidRPr="00C63202">
        <w:rPr>
          <w:rStyle w:val="85"/>
          <w:rFonts w:ascii="Times New Roman" w:hAnsi="Times New Roman"/>
          <w:color w:val="000000"/>
          <w:sz w:val="24"/>
          <w:szCs w:val="24"/>
        </w:rPr>
        <w:softHyphen/>
        <w:t xml:space="preserve">летворения минимальных физиологических потребностей, он включает затраты на минимальные материальные и духовные запросы: расходы на непродовольственные товары и услуги, налоги и обязательные платежи, исходя из доли затрат на эти цели в бюджетах </w:t>
      </w:r>
      <w:proofErr w:type="spellStart"/>
      <w:r w:rsidRPr="00C63202">
        <w:rPr>
          <w:rStyle w:val="85"/>
          <w:rFonts w:ascii="Times New Roman" w:hAnsi="Times New Roman"/>
          <w:color w:val="000000"/>
          <w:sz w:val="24"/>
          <w:szCs w:val="24"/>
        </w:rPr>
        <w:t>низкодоходных</w:t>
      </w:r>
      <w:proofErr w:type="spellEnd"/>
      <w:r w:rsidRPr="00C63202">
        <w:rPr>
          <w:rStyle w:val="85"/>
          <w:rFonts w:ascii="Times New Roman" w:hAnsi="Times New Roman"/>
          <w:color w:val="000000"/>
          <w:sz w:val="24"/>
          <w:szCs w:val="24"/>
        </w:rPr>
        <w:t xml:space="preserve"> домашних хозяйств.</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lastRenderedPageBreak/>
        <w:t>Отдельно рассчитываются показатели прожиточного минимума для работоспособных мужчин и женщин, детей, пенсионеров.</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Прожиточный минимум и его динамика являются важ</w:t>
      </w:r>
      <w:r w:rsidRPr="00C63202">
        <w:rPr>
          <w:rStyle w:val="85"/>
          <w:rFonts w:ascii="Times New Roman" w:hAnsi="Times New Roman"/>
          <w:color w:val="000000"/>
          <w:sz w:val="24"/>
          <w:szCs w:val="24"/>
        </w:rPr>
        <w:softHyphen/>
        <w:t>ными, но не единственными показателями, применяемыми при оценке уровня жизни населения.</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Основными показателями (индикаторами) уровня жиз</w:t>
      </w:r>
      <w:r w:rsidRPr="00C63202">
        <w:rPr>
          <w:rStyle w:val="85"/>
          <w:rFonts w:ascii="Times New Roman" w:hAnsi="Times New Roman"/>
          <w:color w:val="000000"/>
          <w:sz w:val="24"/>
          <w:szCs w:val="24"/>
        </w:rPr>
        <w:softHyphen/>
        <w:t>ни являются:</w:t>
      </w:r>
    </w:p>
    <w:p w:rsidR="009F6E94" w:rsidRPr="00C63202" w:rsidRDefault="009F6E94" w:rsidP="009F6E94">
      <w:pPr>
        <w:pStyle w:val="81"/>
        <w:numPr>
          <w:ilvl w:val="0"/>
          <w:numId w:val="22"/>
        </w:numPr>
        <w:shd w:val="clear" w:color="auto" w:fill="auto"/>
        <w:tabs>
          <w:tab w:val="left" w:pos="577"/>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доходы населения (среднедушевые номинальные и ре</w:t>
      </w:r>
      <w:r w:rsidRPr="00C63202">
        <w:rPr>
          <w:rStyle w:val="85"/>
          <w:rFonts w:ascii="Times New Roman" w:hAnsi="Times New Roman"/>
          <w:color w:val="000000"/>
          <w:sz w:val="24"/>
          <w:szCs w:val="24"/>
        </w:rPr>
        <w:softHyphen/>
        <w:t>альные доходы, показатели дифференциации доходов, номи</w:t>
      </w:r>
      <w:r w:rsidRPr="00C63202">
        <w:rPr>
          <w:rStyle w:val="85"/>
          <w:rFonts w:ascii="Times New Roman" w:hAnsi="Times New Roman"/>
          <w:color w:val="000000"/>
          <w:sz w:val="24"/>
          <w:szCs w:val="24"/>
        </w:rPr>
        <w:softHyphen/>
        <w:t>нальная и реальная начисленная средняя заработная плата, средний и реальный размер назначенной пенсии, величина прожиточного минимума и доля населения с доходами ниже прожиточного уровня, минимальные размеры заработной платы и пенсии и пр.;</w:t>
      </w:r>
    </w:p>
    <w:p w:rsidR="009F6E94" w:rsidRPr="00C63202" w:rsidRDefault="009F6E94" w:rsidP="009F6E94">
      <w:pPr>
        <w:pStyle w:val="81"/>
        <w:numPr>
          <w:ilvl w:val="0"/>
          <w:numId w:val="22"/>
        </w:numPr>
        <w:shd w:val="clear" w:color="auto" w:fill="auto"/>
        <w:tabs>
          <w:tab w:val="left" w:pos="586"/>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жилье (общая площадь занимаемого жилья на одного жителя);</w:t>
      </w:r>
    </w:p>
    <w:p w:rsidR="009F6E94" w:rsidRPr="00C63202" w:rsidRDefault="009F6E94" w:rsidP="009F6E94">
      <w:pPr>
        <w:pStyle w:val="81"/>
        <w:numPr>
          <w:ilvl w:val="0"/>
          <w:numId w:val="22"/>
        </w:numPr>
        <w:shd w:val="clear" w:color="auto" w:fill="auto"/>
        <w:tabs>
          <w:tab w:val="left" w:pos="601"/>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здравоохранение (число больничных коек на 1000 жите</w:t>
      </w:r>
      <w:r w:rsidRPr="00C63202">
        <w:rPr>
          <w:rStyle w:val="85"/>
          <w:rFonts w:ascii="Times New Roman" w:hAnsi="Times New Roman"/>
          <w:color w:val="000000"/>
          <w:sz w:val="24"/>
          <w:szCs w:val="24"/>
        </w:rPr>
        <w:softHyphen/>
        <w:t>лей);</w:t>
      </w:r>
    </w:p>
    <w:p w:rsidR="009F6E94" w:rsidRPr="00C63202" w:rsidRDefault="009F6E94" w:rsidP="009F6E94">
      <w:pPr>
        <w:pStyle w:val="81"/>
        <w:numPr>
          <w:ilvl w:val="0"/>
          <w:numId w:val="22"/>
        </w:numPr>
        <w:shd w:val="clear" w:color="auto" w:fill="auto"/>
        <w:tabs>
          <w:tab w:val="left" w:pos="591"/>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образование (число вузов и средних специальных учебных заведений, удельная доля студентов в численности населения);</w:t>
      </w:r>
    </w:p>
    <w:p w:rsidR="009F6E94" w:rsidRPr="00C63202" w:rsidRDefault="009F6E94" w:rsidP="009F6E94">
      <w:pPr>
        <w:pStyle w:val="81"/>
        <w:numPr>
          <w:ilvl w:val="0"/>
          <w:numId w:val="22"/>
        </w:numPr>
        <w:shd w:val="clear" w:color="auto" w:fill="auto"/>
        <w:tabs>
          <w:tab w:val="left" w:pos="578"/>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культура (издание книг, брошюр, журналов);</w:t>
      </w:r>
    </w:p>
    <w:p w:rsidR="009F6E94" w:rsidRPr="00C63202" w:rsidRDefault="009F6E94" w:rsidP="009F6E94">
      <w:pPr>
        <w:pStyle w:val="81"/>
        <w:numPr>
          <w:ilvl w:val="0"/>
          <w:numId w:val="22"/>
        </w:numPr>
        <w:shd w:val="clear" w:color="auto" w:fill="auto"/>
        <w:tabs>
          <w:tab w:val="left" w:pos="583"/>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отдых и туризм;</w:t>
      </w:r>
    </w:p>
    <w:p w:rsidR="009F6E94" w:rsidRPr="00C63202" w:rsidRDefault="009F6E94" w:rsidP="009F6E94">
      <w:pPr>
        <w:pStyle w:val="81"/>
        <w:numPr>
          <w:ilvl w:val="0"/>
          <w:numId w:val="22"/>
        </w:numPr>
        <w:shd w:val="clear" w:color="auto" w:fill="auto"/>
        <w:tabs>
          <w:tab w:val="left" w:pos="586"/>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недвижимость и наличие товаров длительного пользо</w:t>
      </w:r>
      <w:r w:rsidRPr="00C63202">
        <w:rPr>
          <w:rStyle w:val="85"/>
          <w:rFonts w:ascii="Times New Roman" w:hAnsi="Times New Roman"/>
          <w:color w:val="000000"/>
          <w:sz w:val="24"/>
          <w:szCs w:val="24"/>
        </w:rPr>
        <w:softHyphen/>
        <w:t>вания;</w:t>
      </w:r>
    </w:p>
    <w:p w:rsidR="009F6E94" w:rsidRPr="00C63202" w:rsidRDefault="009F6E94" w:rsidP="009F6E94">
      <w:pPr>
        <w:pStyle w:val="81"/>
        <w:numPr>
          <w:ilvl w:val="0"/>
          <w:numId w:val="22"/>
        </w:numPr>
        <w:shd w:val="clear" w:color="auto" w:fill="auto"/>
        <w:tabs>
          <w:tab w:val="left" w:pos="578"/>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питание (калорийность, состав продуктов);</w:t>
      </w:r>
    </w:p>
    <w:p w:rsidR="009F6E94" w:rsidRPr="00C63202" w:rsidRDefault="009F6E94" w:rsidP="009F6E94">
      <w:pPr>
        <w:pStyle w:val="81"/>
        <w:numPr>
          <w:ilvl w:val="0"/>
          <w:numId w:val="22"/>
        </w:numPr>
        <w:shd w:val="clear" w:color="auto" w:fill="auto"/>
        <w:tabs>
          <w:tab w:val="left" w:pos="577"/>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 xml:space="preserve">демографические тенденции (показатели ожидаемой продолжительности жизни, рождаемости, смертности, </w:t>
      </w:r>
      <w:proofErr w:type="spellStart"/>
      <w:r w:rsidRPr="00C63202">
        <w:rPr>
          <w:rStyle w:val="85"/>
          <w:rFonts w:ascii="Times New Roman" w:hAnsi="Times New Roman"/>
          <w:color w:val="000000"/>
          <w:sz w:val="24"/>
          <w:szCs w:val="24"/>
        </w:rPr>
        <w:t>брач</w:t>
      </w:r>
      <w:r w:rsidRPr="00C63202">
        <w:rPr>
          <w:rStyle w:val="85"/>
          <w:rFonts w:ascii="Times New Roman" w:hAnsi="Times New Roman"/>
          <w:color w:val="000000"/>
          <w:sz w:val="24"/>
          <w:szCs w:val="24"/>
        </w:rPr>
        <w:softHyphen/>
        <w:t>ности</w:t>
      </w:r>
      <w:proofErr w:type="spellEnd"/>
      <w:r w:rsidRPr="00C63202">
        <w:rPr>
          <w:rStyle w:val="85"/>
          <w:rFonts w:ascii="Times New Roman" w:hAnsi="Times New Roman"/>
          <w:color w:val="000000"/>
          <w:sz w:val="24"/>
          <w:szCs w:val="24"/>
        </w:rPr>
        <w:t xml:space="preserve">, </w:t>
      </w:r>
      <w:proofErr w:type="spellStart"/>
      <w:r w:rsidRPr="00C63202">
        <w:rPr>
          <w:rStyle w:val="85"/>
          <w:rFonts w:ascii="Times New Roman" w:hAnsi="Times New Roman"/>
          <w:color w:val="000000"/>
          <w:sz w:val="24"/>
          <w:szCs w:val="24"/>
        </w:rPr>
        <w:t>разводимости</w:t>
      </w:r>
      <w:proofErr w:type="spellEnd"/>
      <w:r w:rsidRPr="00C63202">
        <w:rPr>
          <w:rStyle w:val="85"/>
          <w:rFonts w:ascii="Times New Roman" w:hAnsi="Times New Roman"/>
          <w:color w:val="000000"/>
          <w:sz w:val="24"/>
          <w:szCs w:val="24"/>
        </w:rPr>
        <w:t>);</w:t>
      </w:r>
    </w:p>
    <w:p w:rsidR="009F6E94" w:rsidRPr="00C63202" w:rsidRDefault="009F6E94" w:rsidP="009F6E94">
      <w:pPr>
        <w:pStyle w:val="81"/>
        <w:numPr>
          <w:ilvl w:val="0"/>
          <w:numId w:val="22"/>
        </w:numPr>
        <w:shd w:val="clear" w:color="auto" w:fill="auto"/>
        <w:tabs>
          <w:tab w:val="left" w:pos="583"/>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безопасность (число зарегистрированных преступлений).</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Иногда наряду с категорией уровня жизни используется более широкое понятие качества жизни. Это обобщающая социально-экономическая категория, включающая в себя не только показатели уровня жизни, но и степень удовлетворе</w:t>
      </w:r>
      <w:r w:rsidRPr="00C63202">
        <w:rPr>
          <w:rStyle w:val="85"/>
          <w:rFonts w:ascii="Times New Roman" w:hAnsi="Times New Roman"/>
          <w:color w:val="000000"/>
          <w:sz w:val="24"/>
          <w:szCs w:val="24"/>
        </w:rPr>
        <w:softHyphen/>
        <w:t>ния духовных потребностей, условия среды, окружающей че</w:t>
      </w:r>
      <w:r w:rsidRPr="00C63202">
        <w:rPr>
          <w:rStyle w:val="85"/>
          <w:rFonts w:ascii="Times New Roman" w:hAnsi="Times New Roman"/>
          <w:color w:val="000000"/>
          <w:sz w:val="24"/>
          <w:szCs w:val="24"/>
        </w:rPr>
        <w:softHyphen/>
        <w:t>ловека, состояние морально-психологического климата, ду</w:t>
      </w:r>
      <w:r w:rsidRPr="00C63202">
        <w:rPr>
          <w:rStyle w:val="85"/>
          <w:rFonts w:ascii="Times New Roman" w:hAnsi="Times New Roman"/>
          <w:color w:val="000000"/>
          <w:sz w:val="24"/>
          <w:szCs w:val="24"/>
        </w:rPr>
        <w:softHyphen/>
        <w:t>шевного комфорта. Не все из перечисленных показателей поддаются статистическому измерению, что осложняет оцен</w:t>
      </w:r>
      <w:r w:rsidRPr="00C63202">
        <w:rPr>
          <w:rStyle w:val="85"/>
          <w:rFonts w:ascii="Times New Roman" w:hAnsi="Times New Roman"/>
          <w:color w:val="000000"/>
          <w:sz w:val="24"/>
          <w:szCs w:val="24"/>
        </w:rPr>
        <w:softHyphen/>
        <w:t>ку качества жизни в стране.</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 xml:space="preserve">С </w:t>
      </w:r>
      <w:smartTag w:uri="urn:schemas-microsoft-com:office:smarttags" w:element="metricconverter">
        <w:smartTagPr>
          <w:attr w:name="ProductID" w:val="1999 г"/>
        </w:smartTagPr>
        <w:r w:rsidRPr="00C63202">
          <w:rPr>
            <w:rStyle w:val="85"/>
            <w:rFonts w:ascii="Times New Roman" w:hAnsi="Times New Roman"/>
            <w:color w:val="000000"/>
            <w:sz w:val="24"/>
            <w:szCs w:val="24"/>
          </w:rPr>
          <w:t>1990 г</w:t>
        </w:r>
      </w:smartTag>
      <w:r w:rsidRPr="00C63202">
        <w:rPr>
          <w:rStyle w:val="85"/>
          <w:rFonts w:ascii="Times New Roman" w:hAnsi="Times New Roman"/>
          <w:color w:val="000000"/>
          <w:sz w:val="24"/>
          <w:szCs w:val="24"/>
        </w:rPr>
        <w:t>. ООН подсчитывает агрегированный показатель, по которому в определенной мере можно оценить качество жизни в различных странах, дать его сравнение. Этот показа</w:t>
      </w:r>
      <w:r w:rsidRPr="00C63202">
        <w:rPr>
          <w:rStyle w:val="85"/>
          <w:rFonts w:ascii="Times New Roman" w:hAnsi="Times New Roman"/>
          <w:color w:val="000000"/>
          <w:sz w:val="24"/>
          <w:szCs w:val="24"/>
        </w:rPr>
        <w:softHyphen/>
        <w:t>тель первоначально получил название «индекса развития человека». В настоящее время он называется «индексом раз</w:t>
      </w:r>
      <w:r w:rsidRPr="00C63202">
        <w:rPr>
          <w:rStyle w:val="85"/>
          <w:rFonts w:ascii="Times New Roman" w:hAnsi="Times New Roman"/>
          <w:color w:val="000000"/>
          <w:sz w:val="24"/>
          <w:szCs w:val="24"/>
        </w:rPr>
        <w:softHyphen/>
        <w:t xml:space="preserve">вития человеческого потенциала». Он рассчитывается как </w:t>
      </w:r>
      <w:proofErr w:type="spellStart"/>
      <w:r w:rsidRPr="00C63202">
        <w:rPr>
          <w:rStyle w:val="85"/>
          <w:rFonts w:ascii="Times New Roman" w:hAnsi="Times New Roman"/>
          <w:color w:val="000000"/>
          <w:sz w:val="24"/>
          <w:szCs w:val="24"/>
        </w:rPr>
        <w:t>средневзвешанная</w:t>
      </w:r>
      <w:proofErr w:type="spellEnd"/>
      <w:r w:rsidRPr="00C63202">
        <w:rPr>
          <w:rStyle w:val="85"/>
          <w:rFonts w:ascii="Times New Roman" w:hAnsi="Times New Roman"/>
          <w:color w:val="000000"/>
          <w:sz w:val="24"/>
          <w:szCs w:val="24"/>
        </w:rPr>
        <w:t xml:space="preserve"> из трех показателей:</w:t>
      </w:r>
    </w:p>
    <w:p w:rsidR="009F6E94" w:rsidRPr="00C63202" w:rsidRDefault="009F6E94" w:rsidP="009F6E94">
      <w:pPr>
        <w:pStyle w:val="81"/>
        <w:numPr>
          <w:ilvl w:val="0"/>
          <w:numId w:val="22"/>
        </w:numPr>
        <w:shd w:val="clear" w:color="auto" w:fill="auto"/>
        <w:tabs>
          <w:tab w:val="left" w:pos="578"/>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национального дохода на душу населения;</w:t>
      </w:r>
    </w:p>
    <w:p w:rsidR="009F6E94" w:rsidRPr="00C63202" w:rsidRDefault="009F6E94" w:rsidP="009F6E94">
      <w:pPr>
        <w:pStyle w:val="81"/>
        <w:numPr>
          <w:ilvl w:val="0"/>
          <w:numId w:val="22"/>
        </w:numPr>
        <w:shd w:val="clear" w:color="auto" w:fill="auto"/>
        <w:tabs>
          <w:tab w:val="left" w:pos="583"/>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образовательного уровня взрослого населения;</w:t>
      </w:r>
    </w:p>
    <w:p w:rsidR="009F6E94" w:rsidRPr="00C63202" w:rsidRDefault="009F6E94" w:rsidP="009F6E94">
      <w:pPr>
        <w:pStyle w:val="81"/>
        <w:numPr>
          <w:ilvl w:val="0"/>
          <w:numId w:val="22"/>
        </w:numPr>
        <w:shd w:val="clear" w:color="auto" w:fill="auto"/>
        <w:tabs>
          <w:tab w:val="left" w:pos="583"/>
        </w:tabs>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ожидаемой продолжительности жизни.</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5"/>
          <w:rFonts w:ascii="Times New Roman" w:hAnsi="Times New Roman"/>
          <w:color w:val="000000"/>
          <w:sz w:val="24"/>
          <w:szCs w:val="24"/>
        </w:rPr>
        <w:t>Социальная защита населения - это одно из важней</w:t>
      </w:r>
      <w:r w:rsidRPr="00C63202">
        <w:rPr>
          <w:rStyle w:val="85"/>
          <w:rFonts w:ascii="Times New Roman" w:hAnsi="Times New Roman"/>
          <w:color w:val="000000"/>
          <w:sz w:val="24"/>
          <w:szCs w:val="24"/>
        </w:rPr>
        <w:softHyphen/>
        <w:t>ших направлений социальной политики государства, заклю</w:t>
      </w:r>
      <w:r w:rsidRPr="00C63202">
        <w:rPr>
          <w:rStyle w:val="85"/>
          <w:rFonts w:ascii="Times New Roman" w:hAnsi="Times New Roman"/>
          <w:color w:val="000000"/>
          <w:sz w:val="24"/>
          <w:szCs w:val="24"/>
        </w:rPr>
        <w:softHyphen/>
        <w:t>чающееся в установлении и поддержании общественно необ</w:t>
      </w:r>
      <w:r w:rsidRPr="00C63202">
        <w:rPr>
          <w:rStyle w:val="85"/>
          <w:rFonts w:ascii="Times New Roman" w:hAnsi="Times New Roman"/>
          <w:color w:val="000000"/>
          <w:sz w:val="24"/>
          <w:szCs w:val="24"/>
        </w:rPr>
        <w:softHyphen/>
        <w:t>ходимого материального и социального положения всех чле</w:t>
      </w:r>
      <w:r w:rsidRPr="00C63202">
        <w:rPr>
          <w:rStyle w:val="85"/>
          <w:rFonts w:ascii="Times New Roman" w:hAnsi="Times New Roman"/>
          <w:color w:val="000000"/>
          <w:sz w:val="24"/>
          <w:szCs w:val="24"/>
        </w:rPr>
        <w:softHyphen/>
        <w:t xml:space="preserve">нов </w:t>
      </w:r>
      <w:proofErr w:type="spellStart"/>
      <w:r w:rsidRPr="00C63202">
        <w:rPr>
          <w:rStyle w:val="85"/>
          <w:rFonts w:ascii="Times New Roman" w:hAnsi="Times New Roman"/>
          <w:color w:val="000000"/>
          <w:sz w:val="24"/>
          <w:szCs w:val="24"/>
        </w:rPr>
        <w:t>общества</w:t>
      </w:r>
      <w:proofErr w:type="gramStart"/>
      <w:r w:rsidRPr="00C63202">
        <w:rPr>
          <w:rStyle w:val="85"/>
          <w:rFonts w:ascii="Times New Roman" w:hAnsi="Times New Roman"/>
          <w:color w:val="000000"/>
          <w:sz w:val="24"/>
          <w:szCs w:val="24"/>
        </w:rPr>
        <w:t>.С</w:t>
      </w:r>
      <w:proofErr w:type="gramEnd"/>
      <w:r w:rsidRPr="00C63202">
        <w:rPr>
          <w:rStyle w:val="85"/>
          <w:rFonts w:ascii="Times New Roman" w:hAnsi="Times New Roman"/>
          <w:color w:val="000000"/>
          <w:sz w:val="24"/>
          <w:szCs w:val="24"/>
        </w:rPr>
        <w:t>истема</w:t>
      </w:r>
      <w:proofErr w:type="spellEnd"/>
      <w:r w:rsidRPr="00C63202">
        <w:rPr>
          <w:rStyle w:val="85"/>
          <w:rFonts w:ascii="Times New Roman" w:hAnsi="Times New Roman"/>
          <w:color w:val="000000"/>
          <w:sz w:val="24"/>
          <w:szCs w:val="24"/>
        </w:rPr>
        <w:t xml:space="preserve"> социальной защиты - это комплекс законода</w:t>
      </w:r>
      <w:r w:rsidRPr="00C63202">
        <w:rPr>
          <w:rStyle w:val="85"/>
          <w:rFonts w:ascii="Times New Roman" w:hAnsi="Times New Roman"/>
          <w:color w:val="000000"/>
          <w:sz w:val="24"/>
          <w:szCs w:val="24"/>
        </w:rPr>
        <w:softHyphen/>
        <w:t>тельных актов, мероприятий, а также организаций, обеспечи</w:t>
      </w:r>
      <w:r w:rsidRPr="00C63202">
        <w:rPr>
          <w:rStyle w:val="85"/>
          <w:rFonts w:ascii="Times New Roman" w:hAnsi="Times New Roman"/>
          <w:color w:val="000000"/>
          <w:sz w:val="24"/>
          <w:szCs w:val="24"/>
        </w:rPr>
        <w:softHyphen/>
        <w:t>вающих реализацию мер социальной з</w:t>
      </w:r>
      <w:r w:rsidRPr="00C63202">
        <w:rPr>
          <w:rStyle w:val="84"/>
          <w:rFonts w:ascii="Times New Roman" w:hAnsi="Times New Roman"/>
          <w:color w:val="000000"/>
          <w:sz w:val="24"/>
          <w:szCs w:val="24"/>
        </w:rPr>
        <w:t>ащ</w:t>
      </w:r>
      <w:r w:rsidRPr="00C63202">
        <w:rPr>
          <w:rStyle w:val="85"/>
          <w:rFonts w:ascii="Times New Roman" w:hAnsi="Times New Roman"/>
          <w:color w:val="000000"/>
          <w:sz w:val="24"/>
          <w:szCs w:val="24"/>
        </w:rPr>
        <w:t>иты населения, под</w:t>
      </w:r>
      <w:r w:rsidRPr="00C63202">
        <w:rPr>
          <w:rStyle w:val="85"/>
          <w:rFonts w:ascii="Times New Roman" w:hAnsi="Times New Roman"/>
          <w:color w:val="000000"/>
          <w:sz w:val="24"/>
          <w:szCs w:val="24"/>
        </w:rPr>
        <w:softHyphen/>
        <w:t>держки социально уязвимых слоев населения.</w:t>
      </w:r>
    </w:p>
    <w:p w:rsidR="009F6E94" w:rsidRPr="00C63202" w:rsidRDefault="009F6E94" w:rsidP="009F6E94">
      <w:pPr>
        <w:pStyle w:val="81"/>
        <w:shd w:val="clear" w:color="auto" w:fill="auto"/>
        <w:spacing w:before="0" w:after="0" w:line="240" w:lineRule="auto"/>
        <w:ind w:firstLine="709"/>
        <w:jc w:val="both"/>
        <w:rPr>
          <w:rFonts w:ascii="Times New Roman" w:hAnsi="Times New Roman" w:cs="Times New Roman"/>
          <w:sz w:val="24"/>
          <w:szCs w:val="24"/>
        </w:rPr>
      </w:pPr>
      <w:r w:rsidRPr="00C63202">
        <w:rPr>
          <w:rStyle w:val="85"/>
          <w:rFonts w:ascii="Times New Roman" w:hAnsi="Times New Roman"/>
          <w:color w:val="000000"/>
          <w:sz w:val="24"/>
          <w:szCs w:val="24"/>
        </w:rPr>
        <w:t>Она включает в себя:</w:t>
      </w:r>
    </w:p>
    <w:p w:rsidR="009F6E94" w:rsidRPr="00C63202" w:rsidRDefault="009F6E94" w:rsidP="009F6E94">
      <w:pPr>
        <w:pStyle w:val="81"/>
        <w:numPr>
          <w:ilvl w:val="0"/>
          <w:numId w:val="48"/>
        </w:numPr>
        <w:shd w:val="clear" w:color="auto" w:fill="auto"/>
        <w:tabs>
          <w:tab w:val="left" w:pos="855"/>
        </w:tabs>
        <w:spacing w:before="0" w:after="0" w:line="240" w:lineRule="auto"/>
        <w:ind w:firstLine="709"/>
        <w:jc w:val="both"/>
        <w:rPr>
          <w:rFonts w:ascii="Times New Roman" w:hAnsi="Times New Roman" w:cs="Times New Roman"/>
          <w:sz w:val="24"/>
          <w:szCs w:val="24"/>
        </w:rPr>
      </w:pPr>
      <w:r w:rsidRPr="00C63202">
        <w:rPr>
          <w:rStyle w:val="85"/>
          <w:rFonts w:ascii="Times New Roman" w:hAnsi="Times New Roman"/>
          <w:color w:val="000000"/>
          <w:sz w:val="24"/>
          <w:szCs w:val="24"/>
        </w:rPr>
        <w:t>Социальное обеспечение - означает создание государственной системы ма</w:t>
      </w:r>
      <w:r w:rsidRPr="00C63202">
        <w:rPr>
          <w:rStyle w:val="85"/>
          <w:rFonts w:ascii="Times New Roman" w:hAnsi="Times New Roman"/>
          <w:color w:val="000000"/>
          <w:sz w:val="24"/>
          <w:szCs w:val="24"/>
        </w:rPr>
        <w:softHyphen/>
        <w:t>териального обеспечения и обслуживания пожилых и нетру</w:t>
      </w:r>
      <w:r w:rsidRPr="00C63202">
        <w:rPr>
          <w:rStyle w:val="85"/>
          <w:rFonts w:ascii="Times New Roman" w:hAnsi="Times New Roman"/>
          <w:color w:val="000000"/>
          <w:sz w:val="24"/>
          <w:szCs w:val="24"/>
        </w:rPr>
        <w:softHyphen/>
        <w:t>доспособных граждан, а также семей с детьми за счет так на</w:t>
      </w:r>
      <w:r w:rsidRPr="00C63202">
        <w:rPr>
          <w:rStyle w:val="85"/>
          <w:rFonts w:ascii="Times New Roman" w:hAnsi="Times New Roman"/>
          <w:color w:val="000000"/>
          <w:sz w:val="24"/>
          <w:szCs w:val="24"/>
        </w:rPr>
        <w:softHyphen/>
        <w:t xml:space="preserve">зываемых общественных фондов потребления. Эта </w:t>
      </w:r>
      <w:proofErr w:type="gramStart"/>
      <w:r w:rsidRPr="00C63202">
        <w:rPr>
          <w:rStyle w:val="85"/>
          <w:rFonts w:ascii="Times New Roman" w:hAnsi="Times New Roman"/>
          <w:color w:val="000000"/>
          <w:sz w:val="24"/>
          <w:szCs w:val="24"/>
        </w:rPr>
        <w:t>категория</w:t>
      </w:r>
      <w:proofErr w:type="gramEnd"/>
      <w:r w:rsidRPr="00C63202">
        <w:rPr>
          <w:rStyle w:val="85"/>
          <w:rFonts w:ascii="Times New Roman" w:hAnsi="Times New Roman"/>
          <w:color w:val="000000"/>
          <w:sz w:val="24"/>
          <w:szCs w:val="24"/>
        </w:rPr>
        <w:t xml:space="preserve"> по сути идентична категории социальной защиты, однако по</w:t>
      </w:r>
      <w:r w:rsidRPr="00C63202">
        <w:rPr>
          <w:rStyle w:val="85"/>
          <w:rFonts w:ascii="Times New Roman" w:hAnsi="Times New Roman"/>
          <w:color w:val="000000"/>
          <w:sz w:val="24"/>
          <w:szCs w:val="24"/>
        </w:rPr>
        <w:softHyphen/>
        <w:t xml:space="preserve">следняя применяется по отношению к рыночной экономике. </w:t>
      </w:r>
      <w:proofErr w:type="gramStart"/>
      <w:r w:rsidRPr="00C63202">
        <w:rPr>
          <w:rStyle w:val="85"/>
          <w:rFonts w:ascii="Times New Roman" w:hAnsi="Times New Roman"/>
          <w:color w:val="000000"/>
          <w:sz w:val="24"/>
          <w:szCs w:val="24"/>
        </w:rPr>
        <w:t>Помимо пенсий (по старости, инвалидности и пр.) к со</w:t>
      </w:r>
      <w:r w:rsidRPr="00C63202">
        <w:rPr>
          <w:rStyle w:val="85"/>
          <w:rFonts w:ascii="Times New Roman" w:hAnsi="Times New Roman"/>
          <w:color w:val="000000"/>
          <w:sz w:val="24"/>
          <w:szCs w:val="24"/>
        </w:rPr>
        <w:softHyphen/>
        <w:t>циальному обеспечению относились пособия по временной нетрудоспособности и родам, по уходу за ребенком в возрасте до года, помощь семьям в содержании и воспитании детей (бесплатные или на льготных условиях ясли, детские сады, интернаты, пионерские лагеря и пр.), семейные пособия, со</w:t>
      </w:r>
      <w:r w:rsidRPr="00C63202">
        <w:rPr>
          <w:rStyle w:val="85"/>
          <w:rFonts w:ascii="Times New Roman" w:hAnsi="Times New Roman"/>
          <w:color w:val="000000"/>
          <w:sz w:val="24"/>
          <w:szCs w:val="24"/>
        </w:rPr>
        <w:softHyphen/>
        <w:t>держание нетрудоспособных в специальных организациях (домах престарелых и пр.), бесплатная или на льготных</w:t>
      </w:r>
      <w:proofErr w:type="gramEnd"/>
      <w:r w:rsidRPr="00C63202">
        <w:rPr>
          <w:rStyle w:val="85"/>
          <w:rFonts w:ascii="Times New Roman" w:hAnsi="Times New Roman"/>
          <w:color w:val="000000"/>
          <w:sz w:val="24"/>
          <w:szCs w:val="24"/>
        </w:rPr>
        <w:t xml:space="preserve"> </w:t>
      </w:r>
      <w:proofErr w:type="gramStart"/>
      <w:r w:rsidRPr="00C63202">
        <w:rPr>
          <w:rStyle w:val="85"/>
          <w:rFonts w:ascii="Times New Roman" w:hAnsi="Times New Roman"/>
          <w:color w:val="000000"/>
          <w:sz w:val="24"/>
          <w:szCs w:val="24"/>
        </w:rPr>
        <w:t>усло</w:t>
      </w:r>
      <w:r w:rsidRPr="00C63202">
        <w:rPr>
          <w:rStyle w:val="85"/>
          <w:rFonts w:ascii="Times New Roman" w:hAnsi="Times New Roman"/>
          <w:color w:val="000000"/>
          <w:sz w:val="24"/>
          <w:szCs w:val="24"/>
        </w:rPr>
        <w:softHyphen/>
        <w:t>виях</w:t>
      </w:r>
      <w:proofErr w:type="gramEnd"/>
      <w:r w:rsidRPr="00C63202">
        <w:rPr>
          <w:rStyle w:val="85"/>
          <w:rFonts w:ascii="Times New Roman" w:hAnsi="Times New Roman"/>
          <w:color w:val="000000"/>
          <w:sz w:val="24"/>
          <w:szCs w:val="24"/>
        </w:rPr>
        <w:t xml:space="preserve"> протезная помощь, </w:t>
      </w:r>
      <w:r w:rsidRPr="00C63202">
        <w:rPr>
          <w:rStyle w:val="85"/>
          <w:rFonts w:ascii="Times New Roman" w:hAnsi="Times New Roman"/>
          <w:color w:val="000000"/>
          <w:sz w:val="24"/>
          <w:szCs w:val="24"/>
        </w:rPr>
        <w:lastRenderedPageBreak/>
        <w:t>предоставление инвалидам средств передвижения, профессиональное обучение инвалидов, раз</w:t>
      </w:r>
      <w:r w:rsidRPr="00C63202">
        <w:rPr>
          <w:rStyle w:val="85"/>
          <w:rFonts w:ascii="Times New Roman" w:hAnsi="Times New Roman"/>
          <w:color w:val="000000"/>
          <w:sz w:val="24"/>
          <w:szCs w:val="24"/>
        </w:rPr>
        <w:softHyphen/>
        <w:t>личные льготы семьям инвалидов. При переходе к рынку сис</w:t>
      </w:r>
      <w:r w:rsidRPr="00C63202">
        <w:rPr>
          <w:rStyle w:val="85"/>
          <w:rFonts w:ascii="Times New Roman" w:hAnsi="Times New Roman"/>
          <w:color w:val="000000"/>
          <w:sz w:val="24"/>
          <w:szCs w:val="24"/>
        </w:rPr>
        <w:softHyphen/>
        <w:t>тема социального обеспечения в значительной мере перестала выполнять свои функции, однако часть ее элементов вошла в современную систему социальной защиты населения.</w:t>
      </w:r>
    </w:p>
    <w:p w:rsidR="009F6E94" w:rsidRPr="00C63202" w:rsidRDefault="009F6E94" w:rsidP="009F6E94">
      <w:pPr>
        <w:pStyle w:val="81"/>
        <w:numPr>
          <w:ilvl w:val="0"/>
          <w:numId w:val="48"/>
        </w:numPr>
        <w:shd w:val="clear" w:color="auto" w:fill="auto"/>
        <w:tabs>
          <w:tab w:val="left" w:pos="821"/>
        </w:tabs>
        <w:spacing w:before="0" w:after="0" w:line="240" w:lineRule="auto"/>
        <w:ind w:firstLine="709"/>
        <w:jc w:val="both"/>
        <w:rPr>
          <w:rFonts w:ascii="Times New Roman" w:hAnsi="Times New Roman" w:cs="Times New Roman"/>
          <w:sz w:val="24"/>
          <w:szCs w:val="24"/>
        </w:rPr>
      </w:pPr>
      <w:r w:rsidRPr="00C63202">
        <w:rPr>
          <w:rStyle w:val="85"/>
          <w:rFonts w:ascii="Times New Roman" w:hAnsi="Times New Roman"/>
          <w:color w:val="000000"/>
          <w:sz w:val="24"/>
          <w:szCs w:val="24"/>
        </w:rPr>
        <w:t>Социальные гарантии - предоставление социальных благ и услуг гражданам без учета трудового вклада и провер</w:t>
      </w:r>
      <w:r w:rsidRPr="00C63202">
        <w:rPr>
          <w:rStyle w:val="85"/>
          <w:rFonts w:ascii="Times New Roman" w:hAnsi="Times New Roman"/>
          <w:color w:val="000000"/>
          <w:sz w:val="24"/>
          <w:szCs w:val="24"/>
        </w:rPr>
        <w:softHyphen/>
        <w:t>ки нуждаемости на основе принципа распределения по по</w:t>
      </w:r>
      <w:r w:rsidRPr="00C63202">
        <w:rPr>
          <w:rStyle w:val="85"/>
          <w:rFonts w:ascii="Times New Roman" w:hAnsi="Times New Roman"/>
          <w:color w:val="000000"/>
          <w:sz w:val="24"/>
          <w:szCs w:val="24"/>
        </w:rPr>
        <w:softHyphen/>
        <w:t>требностям имеющихся общественных ресурсов этих благ. В нашей стране к социальным гарантиям относят:</w:t>
      </w:r>
    </w:p>
    <w:p w:rsidR="009F6E94" w:rsidRPr="00C63202" w:rsidRDefault="009F6E94" w:rsidP="009F6E94">
      <w:pPr>
        <w:pStyle w:val="81"/>
        <w:numPr>
          <w:ilvl w:val="0"/>
          <w:numId w:val="22"/>
        </w:numPr>
        <w:shd w:val="clear" w:color="auto" w:fill="auto"/>
        <w:tabs>
          <w:tab w:val="left" w:pos="558"/>
        </w:tabs>
        <w:spacing w:before="0" w:after="0" w:line="240" w:lineRule="auto"/>
        <w:ind w:firstLine="709"/>
        <w:jc w:val="both"/>
        <w:rPr>
          <w:rFonts w:ascii="Times New Roman" w:hAnsi="Times New Roman" w:cs="Times New Roman"/>
          <w:sz w:val="24"/>
          <w:szCs w:val="24"/>
        </w:rPr>
      </w:pPr>
      <w:r w:rsidRPr="00C63202">
        <w:rPr>
          <w:rStyle w:val="85"/>
          <w:rFonts w:ascii="Times New Roman" w:hAnsi="Times New Roman"/>
          <w:color w:val="000000"/>
          <w:sz w:val="24"/>
          <w:szCs w:val="24"/>
        </w:rPr>
        <w:t>гарантированное бесплатное медицинское обслуживание;</w:t>
      </w:r>
    </w:p>
    <w:p w:rsidR="009F6E94" w:rsidRPr="00C63202" w:rsidRDefault="009F6E94" w:rsidP="009F6E94">
      <w:pPr>
        <w:pStyle w:val="81"/>
        <w:numPr>
          <w:ilvl w:val="0"/>
          <w:numId w:val="22"/>
        </w:numPr>
        <w:shd w:val="clear" w:color="auto" w:fill="auto"/>
        <w:tabs>
          <w:tab w:val="left" w:pos="563"/>
        </w:tabs>
        <w:spacing w:before="0" w:after="0" w:line="240" w:lineRule="auto"/>
        <w:ind w:firstLine="709"/>
        <w:jc w:val="both"/>
        <w:rPr>
          <w:rFonts w:ascii="Times New Roman" w:hAnsi="Times New Roman" w:cs="Times New Roman"/>
          <w:sz w:val="24"/>
          <w:szCs w:val="24"/>
        </w:rPr>
      </w:pPr>
      <w:r w:rsidRPr="00C63202">
        <w:rPr>
          <w:rStyle w:val="85"/>
          <w:rFonts w:ascii="Times New Roman" w:hAnsi="Times New Roman"/>
          <w:color w:val="000000"/>
          <w:sz w:val="24"/>
          <w:szCs w:val="24"/>
        </w:rPr>
        <w:t>общедоступность и бесплатность образования;</w:t>
      </w:r>
    </w:p>
    <w:p w:rsidR="009F6E94" w:rsidRPr="00C63202" w:rsidRDefault="009F6E94" w:rsidP="009F6E94">
      <w:pPr>
        <w:pStyle w:val="81"/>
        <w:numPr>
          <w:ilvl w:val="0"/>
          <w:numId w:val="22"/>
        </w:numPr>
        <w:shd w:val="clear" w:color="auto" w:fill="auto"/>
        <w:tabs>
          <w:tab w:val="left" w:pos="558"/>
        </w:tabs>
        <w:spacing w:before="0" w:after="0" w:line="240" w:lineRule="auto"/>
        <w:ind w:firstLine="709"/>
        <w:jc w:val="both"/>
        <w:rPr>
          <w:rFonts w:ascii="Times New Roman" w:hAnsi="Times New Roman" w:cs="Times New Roman"/>
          <w:sz w:val="24"/>
          <w:szCs w:val="24"/>
        </w:rPr>
      </w:pPr>
      <w:r w:rsidRPr="00C63202">
        <w:rPr>
          <w:rStyle w:val="85"/>
          <w:rFonts w:ascii="Times New Roman" w:hAnsi="Times New Roman"/>
          <w:color w:val="000000"/>
          <w:sz w:val="24"/>
          <w:szCs w:val="24"/>
        </w:rPr>
        <w:t xml:space="preserve">минимальный </w:t>
      </w:r>
      <w:proofErr w:type="gramStart"/>
      <w:r w:rsidRPr="00C63202">
        <w:rPr>
          <w:rStyle w:val="85"/>
          <w:rFonts w:ascii="Times New Roman" w:hAnsi="Times New Roman"/>
          <w:color w:val="000000"/>
          <w:sz w:val="24"/>
          <w:szCs w:val="24"/>
        </w:rPr>
        <w:t>размер оплаты труда</w:t>
      </w:r>
      <w:proofErr w:type="gramEnd"/>
      <w:r w:rsidRPr="00C63202">
        <w:rPr>
          <w:rStyle w:val="85"/>
          <w:rFonts w:ascii="Times New Roman" w:hAnsi="Times New Roman"/>
          <w:color w:val="000000"/>
          <w:sz w:val="24"/>
          <w:szCs w:val="24"/>
        </w:rPr>
        <w:t>;</w:t>
      </w:r>
    </w:p>
    <w:p w:rsidR="009F6E94" w:rsidRPr="00C63202" w:rsidRDefault="009F6E94" w:rsidP="009F6E94">
      <w:pPr>
        <w:pStyle w:val="81"/>
        <w:numPr>
          <w:ilvl w:val="0"/>
          <w:numId w:val="22"/>
        </w:numPr>
        <w:shd w:val="clear" w:color="auto" w:fill="auto"/>
        <w:tabs>
          <w:tab w:val="left" w:pos="558"/>
        </w:tabs>
        <w:spacing w:before="0" w:after="0" w:line="240" w:lineRule="auto"/>
        <w:ind w:firstLine="709"/>
        <w:jc w:val="both"/>
        <w:rPr>
          <w:rFonts w:ascii="Times New Roman" w:hAnsi="Times New Roman" w:cs="Times New Roman"/>
          <w:sz w:val="24"/>
          <w:szCs w:val="24"/>
        </w:rPr>
      </w:pPr>
      <w:r w:rsidRPr="00C63202">
        <w:rPr>
          <w:rStyle w:val="85"/>
          <w:rFonts w:ascii="Times New Roman" w:hAnsi="Times New Roman"/>
          <w:color w:val="000000"/>
          <w:sz w:val="24"/>
          <w:szCs w:val="24"/>
        </w:rPr>
        <w:t>минимальный размер пенсии, стипендии;</w:t>
      </w:r>
    </w:p>
    <w:p w:rsidR="009F6E94" w:rsidRPr="00C63202" w:rsidRDefault="009F6E94" w:rsidP="009F6E94">
      <w:pPr>
        <w:pStyle w:val="81"/>
        <w:numPr>
          <w:ilvl w:val="0"/>
          <w:numId w:val="22"/>
        </w:numPr>
        <w:shd w:val="clear" w:color="auto" w:fill="auto"/>
        <w:tabs>
          <w:tab w:val="left" w:pos="566"/>
        </w:tabs>
        <w:spacing w:before="0" w:after="0" w:line="240" w:lineRule="auto"/>
        <w:ind w:firstLine="709"/>
        <w:jc w:val="both"/>
        <w:rPr>
          <w:rFonts w:ascii="Times New Roman" w:hAnsi="Times New Roman" w:cs="Times New Roman"/>
          <w:sz w:val="24"/>
          <w:szCs w:val="24"/>
        </w:rPr>
      </w:pPr>
      <w:r w:rsidRPr="00C63202">
        <w:rPr>
          <w:rStyle w:val="85"/>
          <w:rFonts w:ascii="Times New Roman" w:hAnsi="Times New Roman"/>
          <w:color w:val="000000"/>
          <w:sz w:val="24"/>
          <w:szCs w:val="24"/>
        </w:rPr>
        <w:t>социальные пенсии (инвалидам с детства; детя</w:t>
      </w:r>
      <w:proofErr w:type="gramStart"/>
      <w:r w:rsidRPr="00C63202">
        <w:rPr>
          <w:rStyle w:val="85"/>
          <w:rFonts w:ascii="Times New Roman" w:hAnsi="Times New Roman"/>
          <w:color w:val="000000"/>
          <w:sz w:val="24"/>
          <w:szCs w:val="24"/>
        </w:rPr>
        <w:t>м-</w:t>
      </w:r>
      <w:proofErr w:type="gramEnd"/>
      <w:r w:rsidRPr="00C63202">
        <w:rPr>
          <w:rStyle w:val="85"/>
          <w:rFonts w:ascii="Times New Roman" w:hAnsi="Times New Roman"/>
          <w:color w:val="000000"/>
          <w:sz w:val="24"/>
          <w:szCs w:val="24"/>
        </w:rPr>
        <w:t xml:space="preserve"> инвалидам; инвалидам, не имеющим трудового стажа; детям, потерявшим одного или обоих родителей; лицам, старше 65 (мужчины) и 60 (женщины) лет, не имеющим трудового стажа);</w:t>
      </w:r>
    </w:p>
    <w:p w:rsidR="009F6E94" w:rsidRPr="00C63202" w:rsidRDefault="009F6E94" w:rsidP="009F6E94">
      <w:pPr>
        <w:pStyle w:val="81"/>
        <w:numPr>
          <w:ilvl w:val="0"/>
          <w:numId w:val="22"/>
        </w:numPr>
        <w:shd w:val="clear" w:color="auto" w:fill="auto"/>
        <w:tabs>
          <w:tab w:val="left" w:pos="566"/>
        </w:tabs>
        <w:spacing w:before="0" w:after="0" w:line="240" w:lineRule="auto"/>
        <w:ind w:firstLine="709"/>
        <w:jc w:val="both"/>
        <w:rPr>
          <w:rFonts w:ascii="Times New Roman" w:hAnsi="Times New Roman" w:cs="Times New Roman"/>
          <w:sz w:val="24"/>
          <w:szCs w:val="24"/>
        </w:rPr>
      </w:pPr>
      <w:r w:rsidRPr="00C63202">
        <w:rPr>
          <w:rStyle w:val="85"/>
          <w:rFonts w:ascii="Times New Roman" w:hAnsi="Times New Roman"/>
          <w:color w:val="000000"/>
          <w:sz w:val="24"/>
          <w:szCs w:val="24"/>
        </w:rPr>
        <w:t>пособия при рождении ребенка, на период по уходу за ребенком до достижения им возраста 1,5 лет, до 16 лет;</w:t>
      </w:r>
    </w:p>
    <w:p w:rsidR="009F6E94" w:rsidRPr="00C63202" w:rsidRDefault="009F6E94" w:rsidP="009F6E94">
      <w:pPr>
        <w:pStyle w:val="81"/>
        <w:numPr>
          <w:ilvl w:val="0"/>
          <w:numId w:val="22"/>
        </w:numPr>
        <w:shd w:val="clear" w:color="auto" w:fill="auto"/>
        <w:tabs>
          <w:tab w:val="left" w:pos="558"/>
        </w:tabs>
        <w:spacing w:before="0" w:after="0" w:line="240" w:lineRule="auto"/>
        <w:ind w:firstLine="709"/>
        <w:jc w:val="both"/>
        <w:rPr>
          <w:rFonts w:ascii="Times New Roman" w:hAnsi="Times New Roman" w:cs="Times New Roman"/>
          <w:sz w:val="24"/>
          <w:szCs w:val="24"/>
        </w:rPr>
      </w:pPr>
      <w:r w:rsidRPr="00C63202">
        <w:rPr>
          <w:rStyle w:val="85"/>
          <w:rFonts w:ascii="Times New Roman" w:hAnsi="Times New Roman"/>
          <w:color w:val="000000"/>
          <w:sz w:val="24"/>
          <w:szCs w:val="24"/>
        </w:rPr>
        <w:t>ритуальное пособие на погребение и некоторые другие.</w:t>
      </w:r>
    </w:p>
    <w:p w:rsidR="009F6E94" w:rsidRPr="00C63202" w:rsidRDefault="009F6E94" w:rsidP="009F6E94">
      <w:pPr>
        <w:pStyle w:val="81"/>
        <w:numPr>
          <w:ilvl w:val="0"/>
          <w:numId w:val="48"/>
        </w:numPr>
        <w:shd w:val="clear" w:color="auto" w:fill="auto"/>
        <w:tabs>
          <w:tab w:val="left" w:pos="830"/>
        </w:tabs>
        <w:spacing w:before="0" w:after="0" w:line="240" w:lineRule="auto"/>
        <w:ind w:firstLine="709"/>
        <w:jc w:val="both"/>
        <w:rPr>
          <w:rFonts w:ascii="Times New Roman" w:hAnsi="Times New Roman" w:cs="Times New Roman"/>
          <w:sz w:val="24"/>
          <w:szCs w:val="24"/>
        </w:rPr>
      </w:pPr>
      <w:r w:rsidRPr="00C63202">
        <w:rPr>
          <w:rStyle w:val="85"/>
          <w:rFonts w:ascii="Times New Roman" w:hAnsi="Times New Roman"/>
          <w:color w:val="000000"/>
          <w:sz w:val="24"/>
          <w:szCs w:val="24"/>
        </w:rPr>
        <w:t>Социальное страхование - защита экономически ак</w:t>
      </w:r>
      <w:r w:rsidRPr="00C63202">
        <w:rPr>
          <w:rStyle w:val="85"/>
          <w:rFonts w:ascii="Times New Roman" w:hAnsi="Times New Roman"/>
          <w:color w:val="000000"/>
          <w:sz w:val="24"/>
          <w:szCs w:val="24"/>
        </w:rPr>
        <w:softHyphen/>
        <w:t>тивного населения от социальных рисков на основе коллек</w:t>
      </w:r>
      <w:r w:rsidRPr="00C63202">
        <w:rPr>
          <w:rStyle w:val="85"/>
          <w:rFonts w:ascii="Times New Roman" w:hAnsi="Times New Roman"/>
          <w:color w:val="000000"/>
          <w:sz w:val="24"/>
          <w:szCs w:val="24"/>
        </w:rPr>
        <w:softHyphen/>
        <w:t xml:space="preserve">тивной солидарности при возмещении ущерба. </w:t>
      </w:r>
      <w:proofErr w:type="gramStart"/>
      <w:r w:rsidRPr="00C63202">
        <w:rPr>
          <w:rStyle w:val="85"/>
          <w:rFonts w:ascii="Times New Roman" w:hAnsi="Times New Roman"/>
          <w:color w:val="000000"/>
          <w:sz w:val="24"/>
          <w:szCs w:val="24"/>
        </w:rPr>
        <w:t>Основными социальными рисками, связанными с потерей трудоспособ</w:t>
      </w:r>
      <w:r w:rsidRPr="00C63202">
        <w:rPr>
          <w:rStyle w:val="85"/>
          <w:rFonts w:ascii="Times New Roman" w:hAnsi="Times New Roman"/>
          <w:color w:val="000000"/>
          <w:sz w:val="24"/>
          <w:szCs w:val="24"/>
        </w:rPr>
        <w:softHyphen/>
        <w:t>ности, работы и соответственно, дохода, являются болезнь, старость, безработица, материнство, несчастный случай, про</w:t>
      </w:r>
      <w:r w:rsidRPr="00C63202">
        <w:rPr>
          <w:rStyle w:val="85"/>
          <w:rFonts w:ascii="Times New Roman" w:hAnsi="Times New Roman"/>
          <w:color w:val="000000"/>
          <w:sz w:val="24"/>
          <w:szCs w:val="24"/>
        </w:rPr>
        <w:softHyphen/>
        <w:t>изводственная травма, профессиональное заболевание, смерть кормильца.</w:t>
      </w:r>
      <w:proofErr w:type="gramEnd"/>
      <w:r w:rsidRPr="00C63202">
        <w:rPr>
          <w:rStyle w:val="85"/>
          <w:rFonts w:ascii="Times New Roman" w:hAnsi="Times New Roman"/>
          <w:color w:val="000000"/>
          <w:sz w:val="24"/>
          <w:szCs w:val="24"/>
        </w:rPr>
        <w:t xml:space="preserve"> Финансируется система социального страхования из специальных внебюджетных фондов, формируемых за счет взносов работодателей и работников, а также субсидий госу</w:t>
      </w:r>
      <w:r w:rsidRPr="00C63202">
        <w:rPr>
          <w:rStyle w:val="85"/>
          <w:rFonts w:ascii="Times New Roman" w:hAnsi="Times New Roman"/>
          <w:color w:val="000000"/>
          <w:sz w:val="24"/>
          <w:szCs w:val="24"/>
        </w:rPr>
        <w:softHyphen/>
        <w:t>дарства. Существует две формы социального страхования - обязательное (при поддержке государством его фондов) и добровольное (при отсутствии государственной помощи). Поддержка граждан осуществляется, прежде всего, путем де</w:t>
      </w:r>
      <w:r w:rsidRPr="00C63202">
        <w:rPr>
          <w:rStyle w:val="85"/>
          <w:rFonts w:ascii="Times New Roman" w:hAnsi="Times New Roman"/>
          <w:color w:val="000000"/>
          <w:sz w:val="24"/>
          <w:szCs w:val="24"/>
        </w:rPr>
        <w:softHyphen/>
        <w:t>нежных выплат (пенсий и пособий по болезни, старости, без</w:t>
      </w:r>
      <w:r w:rsidRPr="00C63202">
        <w:rPr>
          <w:rStyle w:val="85"/>
          <w:rFonts w:ascii="Times New Roman" w:hAnsi="Times New Roman"/>
          <w:color w:val="000000"/>
          <w:sz w:val="24"/>
          <w:szCs w:val="24"/>
        </w:rPr>
        <w:softHyphen/>
        <w:t>работице, потере кормильца и пр.), а также при помощи фи</w:t>
      </w:r>
      <w:r w:rsidRPr="00C63202">
        <w:rPr>
          <w:rStyle w:val="85"/>
          <w:rFonts w:ascii="Times New Roman" w:hAnsi="Times New Roman"/>
          <w:color w:val="000000"/>
          <w:sz w:val="24"/>
          <w:szCs w:val="24"/>
        </w:rPr>
        <w:softHyphen/>
        <w:t>нансирования услуг организаций здравоохранения, профес</w:t>
      </w:r>
      <w:r w:rsidRPr="00C63202">
        <w:rPr>
          <w:rStyle w:val="85"/>
          <w:rFonts w:ascii="Times New Roman" w:hAnsi="Times New Roman"/>
          <w:color w:val="000000"/>
          <w:sz w:val="24"/>
          <w:szCs w:val="24"/>
        </w:rPr>
        <w:softHyphen/>
        <w:t>сионального обучения и др., связанных с восстановлением трудоспособности.</w:t>
      </w:r>
    </w:p>
    <w:p w:rsidR="009F6E94" w:rsidRPr="00C63202" w:rsidRDefault="009F6E94" w:rsidP="009F6E94">
      <w:pPr>
        <w:pStyle w:val="81"/>
        <w:numPr>
          <w:ilvl w:val="0"/>
          <w:numId w:val="48"/>
        </w:numPr>
        <w:shd w:val="clear" w:color="auto" w:fill="auto"/>
        <w:tabs>
          <w:tab w:val="left" w:pos="903"/>
        </w:tabs>
        <w:spacing w:before="0" w:after="0" w:line="240" w:lineRule="auto"/>
        <w:ind w:firstLine="709"/>
        <w:jc w:val="both"/>
        <w:rPr>
          <w:rFonts w:ascii="Times New Roman" w:hAnsi="Times New Roman" w:cs="Times New Roman"/>
          <w:sz w:val="24"/>
          <w:szCs w:val="24"/>
        </w:rPr>
      </w:pPr>
      <w:r w:rsidRPr="00C63202">
        <w:rPr>
          <w:rStyle w:val="85"/>
          <w:rFonts w:ascii="Times New Roman" w:hAnsi="Times New Roman"/>
          <w:color w:val="000000"/>
          <w:sz w:val="24"/>
          <w:szCs w:val="24"/>
        </w:rPr>
        <w:t>Социальная поддержка (помощь) предоставляется социально-уязвимым группам населения, не способным в си</w:t>
      </w:r>
      <w:r w:rsidRPr="00C63202">
        <w:rPr>
          <w:rStyle w:val="85"/>
          <w:rFonts w:ascii="Times New Roman" w:hAnsi="Times New Roman"/>
          <w:color w:val="000000"/>
          <w:sz w:val="24"/>
          <w:szCs w:val="24"/>
        </w:rPr>
        <w:softHyphen/>
        <w:t>лу тех или иных причин обеспечить себе доход. Помощь осу</w:t>
      </w:r>
      <w:r w:rsidRPr="00C63202">
        <w:rPr>
          <w:rStyle w:val="85"/>
          <w:rFonts w:ascii="Times New Roman" w:hAnsi="Times New Roman"/>
          <w:color w:val="000000"/>
          <w:sz w:val="24"/>
          <w:szCs w:val="24"/>
        </w:rPr>
        <w:softHyphen/>
        <w:t>ществляется как путем денежных, так и натуральных выплат (бесплатные обеды, одежда) и финансируется за счет общих налоговых поступлений. Для получения социальной помощи обычно необходима проверка на нуждаемость. Помощь пре</w:t>
      </w:r>
      <w:r w:rsidRPr="00C63202">
        <w:rPr>
          <w:rStyle w:val="85"/>
          <w:rFonts w:ascii="Times New Roman" w:hAnsi="Times New Roman"/>
          <w:color w:val="000000"/>
          <w:sz w:val="24"/>
          <w:szCs w:val="24"/>
        </w:rPr>
        <w:softHyphen/>
        <w:t>доставляется тем людям, чьи доходы ниже минимальных жиз</w:t>
      </w:r>
      <w:r w:rsidRPr="00C63202">
        <w:rPr>
          <w:rStyle w:val="85"/>
          <w:rFonts w:ascii="Times New Roman" w:hAnsi="Times New Roman"/>
          <w:color w:val="000000"/>
          <w:sz w:val="24"/>
          <w:szCs w:val="24"/>
        </w:rPr>
        <w:softHyphen/>
        <w:t>ненных стандартов, и выступает важнейшим элементом поли</w:t>
      </w:r>
      <w:r w:rsidRPr="00C63202">
        <w:rPr>
          <w:rStyle w:val="85"/>
          <w:rFonts w:ascii="Times New Roman" w:hAnsi="Times New Roman"/>
          <w:color w:val="000000"/>
          <w:sz w:val="24"/>
          <w:szCs w:val="24"/>
        </w:rPr>
        <w:softHyphen/>
        <w:t>тики борьбы с бедностью, обеспечением минимального га</w:t>
      </w:r>
      <w:r w:rsidRPr="00C63202">
        <w:rPr>
          <w:rStyle w:val="85"/>
          <w:rFonts w:ascii="Times New Roman" w:hAnsi="Times New Roman"/>
          <w:color w:val="000000"/>
          <w:sz w:val="24"/>
          <w:szCs w:val="24"/>
        </w:rPr>
        <w:softHyphen/>
        <w:t>рантированного дохода, как реализация права на жизнь. Социальная поддержка не ограничивается только мате</w:t>
      </w:r>
      <w:r w:rsidRPr="00C63202">
        <w:rPr>
          <w:rStyle w:val="85"/>
          <w:rFonts w:ascii="Times New Roman" w:hAnsi="Times New Roman"/>
          <w:color w:val="000000"/>
          <w:sz w:val="24"/>
          <w:szCs w:val="24"/>
        </w:rPr>
        <w:softHyphen/>
        <w:t>риальной помощью. Она включает также меры в виде содей</w:t>
      </w:r>
      <w:r w:rsidRPr="00C63202">
        <w:rPr>
          <w:rStyle w:val="85"/>
          <w:rFonts w:ascii="Times New Roman" w:hAnsi="Times New Roman"/>
          <w:color w:val="000000"/>
          <w:sz w:val="24"/>
          <w:szCs w:val="24"/>
        </w:rPr>
        <w:softHyphen/>
        <w:t>ствия и услуг, оказываемых отдельным лицам или группам населения социальными службами для преодоления жизнен</w:t>
      </w:r>
      <w:r w:rsidRPr="00C63202">
        <w:rPr>
          <w:rStyle w:val="85"/>
          <w:rFonts w:ascii="Times New Roman" w:hAnsi="Times New Roman"/>
          <w:color w:val="000000"/>
          <w:sz w:val="24"/>
          <w:szCs w:val="24"/>
        </w:rPr>
        <w:softHyphen/>
        <w:t>ных трудностей, поддержания социального статуса, адапта</w:t>
      </w:r>
      <w:r w:rsidRPr="00C63202">
        <w:rPr>
          <w:rStyle w:val="85"/>
          <w:rFonts w:ascii="Times New Roman" w:hAnsi="Times New Roman"/>
          <w:color w:val="000000"/>
          <w:sz w:val="24"/>
          <w:szCs w:val="24"/>
        </w:rPr>
        <w:softHyphen/>
        <w:t>ции в обществе.</w:t>
      </w:r>
    </w:p>
    <w:p w:rsidR="009F6E94" w:rsidRPr="00C63202" w:rsidRDefault="009F6E94" w:rsidP="009F6E94">
      <w:pPr>
        <w:ind w:firstLine="360"/>
        <w:jc w:val="center"/>
        <w:rPr>
          <w:rFonts w:ascii="Times New Roman" w:hAnsi="Times New Roman" w:cs="Times New Roman"/>
          <w:sz w:val="24"/>
          <w:szCs w:val="24"/>
        </w:rPr>
      </w:pPr>
    </w:p>
    <w:p w:rsidR="009F6E94" w:rsidRPr="00C63202" w:rsidRDefault="009F6E94" w:rsidP="009F6E94">
      <w:pPr>
        <w:ind w:firstLine="360"/>
        <w:jc w:val="center"/>
        <w:rPr>
          <w:rFonts w:ascii="Times New Roman" w:hAnsi="Times New Roman" w:cs="Times New Roman"/>
          <w:sz w:val="24"/>
          <w:szCs w:val="24"/>
        </w:rPr>
      </w:pPr>
    </w:p>
    <w:p w:rsidR="009F6E94" w:rsidRPr="00C63202" w:rsidRDefault="009F6E94" w:rsidP="009F6E94">
      <w:pPr>
        <w:ind w:firstLine="360"/>
        <w:jc w:val="center"/>
        <w:rPr>
          <w:rFonts w:ascii="Times New Roman" w:hAnsi="Times New Roman" w:cs="Times New Roman"/>
          <w:sz w:val="24"/>
          <w:szCs w:val="24"/>
        </w:rPr>
      </w:pPr>
      <w:r w:rsidRPr="00C63202">
        <w:rPr>
          <w:rFonts w:ascii="Times New Roman" w:hAnsi="Times New Roman" w:cs="Times New Roman"/>
          <w:sz w:val="24"/>
          <w:szCs w:val="24"/>
        </w:rPr>
        <w:t>Тема 14 Экономический рост</w:t>
      </w:r>
    </w:p>
    <w:p w:rsidR="009F6E94" w:rsidRPr="00C63202" w:rsidRDefault="009F6E94" w:rsidP="009F6E94">
      <w:pPr>
        <w:ind w:firstLine="360"/>
        <w:jc w:val="center"/>
        <w:rPr>
          <w:rFonts w:ascii="Times New Roman" w:hAnsi="Times New Roman" w:cs="Times New Roman"/>
          <w:sz w:val="24"/>
          <w:szCs w:val="24"/>
        </w:rPr>
      </w:pP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1.</w:t>
      </w:r>
      <w:r w:rsidRPr="00C63202">
        <w:rPr>
          <w:rFonts w:ascii="Times New Roman" w:hAnsi="Times New Roman" w:cs="Times New Roman"/>
          <w:sz w:val="24"/>
          <w:szCs w:val="24"/>
        </w:rPr>
        <w:tab/>
      </w:r>
      <w:r w:rsidRPr="00C63202">
        <w:rPr>
          <w:rFonts w:ascii="Times New Roman" w:hAnsi="Times New Roman" w:cs="Times New Roman"/>
          <w:sz w:val="24"/>
          <w:szCs w:val="24"/>
        </w:rPr>
        <w:tab/>
        <w:t xml:space="preserve">Экономический рост (англ. </w:t>
      </w:r>
      <w:r w:rsidRPr="00C63202">
        <w:rPr>
          <w:rFonts w:ascii="Times New Roman" w:hAnsi="Times New Roman" w:cs="Times New Roman"/>
          <w:sz w:val="24"/>
          <w:szCs w:val="24"/>
          <w:lang w:val="en-US"/>
        </w:rPr>
        <w:t>economic</w:t>
      </w:r>
      <w:r w:rsidRPr="00C63202">
        <w:rPr>
          <w:rFonts w:ascii="Times New Roman" w:hAnsi="Times New Roman" w:cs="Times New Roman"/>
          <w:sz w:val="24"/>
          <w:szCs w:val="24"/>
        </w:rPr>
        <w:t xml:space="preserve"> </w:t>
      </w:r>
      <w:r w:rsidRPr="00C63202">
        <w:rPr>
          <w:rFonts w:ascii="Times New Roman" w:hAnsi="Times New Roman" w:cs="Times New Roman"/>
          <w:sz w:val="24"/>
          <w:szCs w:val="24"/>
          <w:lang w:val="en-US"/>
        </w:rPr>
        <w:t>growth</w:t>
      </w:r>
      <w:r w:rsidRPr="00C63202">
        <w:rPr>
          <w:rFonts w:ascii="Times New Roman" w:hAnsi="Times New Roman" w:cs="Times New Roman"/>
          <w:sz w:val="24"/>
          <w:szCs w:val="24"/>
        </w:rPr>
        <w:t>) — центральная эко</w:t>
      </w:r>
      <w:r w:rsidRPr="00C63202">
        <w:rPr>
          <w:rFonts w:ascii="Times New Roman" w:hAnsi="Times New Roman" w:cs="Times New Roman"/>
          <w:sz w:val="24"/>
          <w:szCs w:val="24"/>
        </w:rPr>
        <w:softHyphen/>
        <w:t>номическая проблема, стоящая перед всеми странами. По его дина</w:t>
      </w:r>
      <w:r w:rsidRPr="00C63202">
        <w:rPr>
          <w:rFonts w:ascii="Times New Roman" w:hAnsi="Times New Roman" w:cs="Times New Roman"/>
          <w:sz w:val="24"/>
          <w:szCs w:val="24"/>
        </w:rPr>
        <w:softHyphen/>
        <w:t xml:space="preserve">мике судят о развитии национальных </w:t>
      </w:r>
      <w:r w:rsidRPr="00C63202">
        <w:rPr>
          <w:rFonts w:ascii="Times New Roman" w:hAnsi="Times New Roman" w:cs="Times New Roman"/>
          <w:sz w:val="24"/>
          <w:szCs w:val="24"/>
        </w:rPr>
        <w:lastRenderedPageBreak/>
        <w:t>экономик, о жизненном уров</w:t>
      </w:r>
      <w:r w:rsidRPr="00C63202">
        <w:rPr>
          <w:rFonts w:ascii="Times New Roman" w:hAnsi="Times New Roman" w:cs="Times New Roman"/>
          <w:sz w:val="24"/>
          <w:szCs w:val="24"/>
        </w:rPr>
        <w:softHyphen/>
        <w:t>не населения, о том, как решаются проблемы ограниченности ресур</w:t>
      </w:r>
      <w:r w:rsidRPr="00C63202">
        <w:rPr>
          <w:rFonts w:ascii="Times New Roman" w:hAnsi="Times New Roman" w:cs="Times New Roman"/>
          <w:sz w:val="24"/>
          <w:szCs w:val="24"/>
        </w:rPr>
        <w:softHyphen/>
        <w:t>сов.</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 экономической литературе отсутствует единый подход к оп</w:t>
      </w:r>
      <w:r w:rsidRPr="00C63202">
        <w:rPr>
          <w:rFonts w:ascii="Times New Roman" w:hAnsi="Times New Roman" w:cs="Times New Roman"/>
          <w:sz w:val="24"/>
          <w:szCs w:val="24"/>
        </w:rPr>
        <w:softHyphen/>
        <w:t>ределению этого понятия.</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Одни экономисты (</w:t>
      </w:r>
      <w:proofErr w:type="spellStart"/>
      <w:r w:rsidRPr="00C63202">
        <w:rPr>
          <w:rFonts w:ascii="Times New Roman" w:hAnsi="Times New Roman" w:cs="Times New Roman"/>
          <w:sz w:val="24"/>
          <w:szCs w:val="24"/>
        </w:rPr>
        <w:t>Макконнелл</w:t>
      </w:r>
      <w:proofErr w:type="spellEnd"/>
      <w:r w:rsidRPr="00C63202">
        <w:rPr>
          <w:rFonts w:ascii="Times New Roman" w:hAnsi="Times New Roman" w:cs="Times New Roman"/>
          <w:sz w:val="24"/>
          <w:szCs w:val="24"/>
        </w:rPr>
        <w:t xml:space="preserve">, </w:t>
      </w:r>
      <w:proofErr w:type="spellStart"/>
      <w:r w:rsidRPr="00C63202">
        <w:rPr>
          <w:rFonts w:ascii="Times New Roman" w:hAnsi="Times New Roman" w:cs="Times New Roman"/>
          <w:sz w:val="24"/>
          <w:szCs w:val="24"/>
        </w:rPr>
        <w:t>Брю</w:t>
      </w:r>
      <w:proofErr w:type="spellEnd"/>
      <w:r w:rsidRPr="00C63202">
        <w:rPr>
          <w:rFonts w:ascii="Times New Roman" w:hAnsi="Times New Roman" w:cs="Times New Roman"/>
          <w:sz w:val="24"/>
          <w:szCs w:val="24"/>
        </w:rPr>
        <w:t>) считают, что экономиче</w:t>
      </w:r>
      <w:r w:rsidRPr="00C63202">
        <w:rPr>
          <w:rFonts w:ascii="Times New Roman" w:hAnsi="Times New Roman" w:cs="Times New Roman"/>
          <w:sz w:val="24"/>
          <w:szCs w:val="24"/>
        </w:rPr>
        <w:softHyphen/>
        <w:t>ский рост можно исчислить двумя способами: 1) подсчитав либо общий рост валового национального продукта (или чистого нацио</w:t>
      </w:r>
      <w:r w:rsidRPr="00C63202">
        <w:rPr>
          <w:rFonts w:ascii="Times New Roman" w:hAnsi="Times New Roman" w:cs="Times New Roman"/>
          <w:sz w:val="24"/>
          <w:szCs w:val="24"/>
        </w:rPr>
        <w:softHyphen/>
        <w:t>нального продукта); 2) либо - рост этих показателей на душу населе</w:t>
      </w:r>
      <w:r w:rsidRPr="00C63202">
        <w:rPr>
          <w:rFonts w:ascii="Times New Roman" w:hAnsi="Times New Roman" w:cs="Times New Roman"/>
          <w:sz w:val="24"/>
          <w:szCs w:val="24"/>
        </w:rPr>
        <w:softHyphen/>
        <w:t>ния.</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Другие экономисты (в большинстве случаев отечественные) по</w:t>
      </w:r>
      <w:r w:rsidRPr="00C63202">
        <w:rPr>
          <w:rFonts w:ascii="Times New Roman" w:hAnsi="Times New Roman" w:cs="Times New Roman"/>
          <w:sz w:val="24"/>
          <w:szCs w:val="24"/>
        </w:rPr>
        <w:softHyphen/>
        <w:t>лагают, что экономический рост — это не только количественное, но и качественное совершенствование продукта и факторов произ</w:t>
      </w:r>
      <w:r w:rsidRPr="00C63202">
        <w:rPr>
          <w:rFonts w:ascii="Times New Roman" w:hAnsi="Times New Roman" w:cs="Times New Roman"/>
          <w:sz w:val="24"/>
          <w:szCs w:val="24"/>
        </w:rPr>
        <w:softHyphen/>
        <w:t>водства.</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Экономический рост измеряется годовыми ТЕМПАМИ РОСТА в процентах.</w:t>
      </w:r>
    </w:p>
    <w:p w:rsidR="009F6E94" w:rsidRPr="00C63202" w:rsidRDefault="009F6E94" w:rsidP="009F6E94">
      <w:pPr>
        <w:shd w:val="clear" w:color="auto" w:fill="FFFFFF"/>
        <w:spacing w:line="240" w:lineRule="atLeast"/>
        <w:ind w:firstLine="480"/>
        <w:jc w:val="center"/>
        <w:rPr>
          <w:rFonts w:ascii="Times New Roman" w:hAnsi="Times New Roman" w:cs="Times New Roman"/>
          <w:sz w:val="24"/>
          <w:szCs w:val="24"/>
        </w:rPr>
      </w:pPr>
      <w:r w:rsidRPr="00C63202">
        <w:rPr>
          <w:rFonts w:ascii="Times New Roman" w:hAnsi="Times New Roman" w:cs="Times New Roman"/>
          <w:noProof/>
          <w:sz w:val="24"/>
          <w:szCs w:val="24"/>
        </w:rPr>
        <w:drawing>
          <wp:inline distT="0" distB="0" distL="0" distR="0">
            <wp:extent cx="2886075" cy="247650"/>
            <wp:effectExtent l="19050" t="0" r="952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7"/>
                    <a:srcRect/>
                    <a:stretch>
                      <a:fillRect/>
                    </a:stretch>
                  </pic:blipFill>
                  <pic:spPr bwMode="auto">
                    <a:xfrm>
                      <a:off x="0" y="0"/>
                      <a:ext cx="2886075" cy="247650"/>
                    </a:xfrm>
                    <a:prstGeom prst="rect">
                      <a:avLst/>
                    </a:prstGeom>
                    <a:noFill/>
                    <a:ln w="9525">
                      <a:noFill/>
                      <a:miter lim="800000"/>
                      <a:headEnd/>
                      <a:tailEnd/>
                    </a:ln>
                  </pic:spPr>
                </pic:pic>
              </a:graphicData>
            </a:graphic>
          </wp:inline>
        </w:drawing>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где </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ВНП</w:t>
      </w:r>
      <w:proofErr w:type="gramStart"/>
      <w:r w:rsidRPr="00C63202">
        <w:rPr>
          <w:rFonts w:ascii="Times New Roman" w:hAnsi="Times New Roman" w:cs="Times New Roman"/>
          <w:sz w:val="24"/>
          <w:szCs w:val="24"/>
          <w:vertAlign w:val="subscript"/>
        </w:rPr>
        <w:t>1</w:t>
      </w:r>
      <w:proofErr w:type="gramEnd"/>
      <w:r w:rsidRPr="00C63202">
        <w:rPr>
          <w:rFonts w:ascii="Times New Roman" w:hAnsi="Times New Roman" w:cs="Times New Roman"/>
          <w:sz w:val="24"/>
          <w:szCs w:val="24"/>
        </w:rPr>
        <w:t xml:space="preserve"> — национальный продукт отчетного года; </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ВНП</w:t>
      </w:r>
      <w:proofErr w:type="gramStart"/>
      <w:r w:rsidRPr="00C63202">
        <w:rPr>
          <w:rFonts w:ascii="Times New Roman" w:hAnsi="Times New Roman" w:cs="Times New Roman"/>
          <w:sz w:val="24"/>
          <w:szCs w:val="24"/>
          <w:vertAlign w:val="subscript"/>
        </w:rPr>
        <w:t>0</w:t>
      </w:r>
      <w:proofErr w:type="gramEnd"/>
      <w:r w:rsidRPr="00C63202">
        <w:rPr>
          <w:rFonts w:ascii="Times New Roman" w:hAnsi="Times New Roman" w:cs="Times New Roman"/>
          <w:sz w:val="24"/>
          <w:szCs w:val="24"/>
        </w:rPr>
        <w:t xml:space="preserve"> — национальный продукт базисного года.</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Дискутируется вопрос о том, какие темпы выгоднее. Возможны варианты: </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а) высокие темпы, </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б) нулевые темпы, </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в) отрицательные темпы, </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г) оптимальные темпы.</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Рассмотрим их.</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На первый взгляд, кажется, что выгоднее иметь высокие темпы. Но при этом следует учитывать, во-первых, качество продукции: так, высокие темпы производства взрывающихся телевизоров — это пло</w:t>
      </w:r>
      <w:r w:rsidRPr="00C63202">
        <w:rPr>
          <w:rFonts w:ascii="Times New Roman" w:hAnsi="Times New Roman" w:cs="Times New Roman"/>
          <w:sz w:val="24"/>
          <w:szCs w:val="24"/>
        </w:rPr>
        <w:softHyphen/>
        <w:t>хо. Во-вторых, важна структура прироста продукции: при неоправ</w:t>
      </w:r>
      <w:r w:rsidRPr="00C63202">
        <w:rPr>
          <w:rFonts w:ascii="Times New Roman" w:hAnsi="Times New Roman" w:cs="Times New Roman"/>
          <w:sz w:val="24"/>
          <w:szCs w:val="24"/>
        </w:rPr>
        <w:softHyphen/>
        <w:t>данно большом удельном весе в приросте военной продукции и низ</w:t>
      </w:r>
      <w:r w:rsidRPr="00C63202">
        <w:rPr>
          <w:rFonts w:ascii="Times New Roman" w:hAnsi="Times New Roman" w:cs="Times New Roman"/>
          <w:sz w:val="24"/>
          <w:szCs w:val="24"/>
        </w:rPr>
        <w:softHyphen/>
        <w:t>ком — предметов потребления жизненный уровень населения сни</w:t>
      </w:r>
      <w:r w:rsidRPr="00C63202">
        <w:rPr>
          <w:rFonts w:ascii="Times New Roman" w:hAnsi="Times New Roman" w:cs="Times New Roman"/>
          <w:sz w:val="24"/>
          <w:szCs w:val="24"/>
        </w:rPr>
        <w:softHyphen/>
        <w:t>жается, что тоже плохо.</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 свою очередь, нулевые темпы экономического роста не всегда носят негативный характер. Так, если они снижают материалоем</w:t>
      </w:r>
      <w:r w:rsidRPr="00C63202">
        <w:rPr>
          <w:rFonts w:ascii="Times New Roman" w:hAnsi="Times New Roman" w:cs="Times New Roman"/>
          <w:sz w:val="24"/>
          <w:szCs w:val="24"/>
        </w:rPr>
        <w:softHyphen/>
        <w:t>кость и этим приводят к экономии затрат на факторы производства, это не плохо. Полезен нулевой рост и в расходах на милитаризацию, если отсутствуют на то объективные причины.</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Отрицательные темпы — свидетельство кризиса национальной экономики. Они характерны для России 60—90-х годов. Кризис рос</w:t>
      </w:r>
      <w:r w:rsidRPr="00C63202">
        <w:rPr>
          <w:rFonts w:ascii="Times New Roman" w:hAnsi="Times New Roman" w:cs="Times New Roman"/>
          <w:sz w:val="24"/>
          <w:szCs w:val="24"/>
        </w:rPr>
        <w:softHyphen/>
        <w:t>сийской экономики объясняется совокупностью причин: нерацио</w:t>
      </w:r>
      <w:r w:rsidRPr="00C63202">
        <w:rPr>
          <w:rFonts w:ascii="Times New Roman" w:hAnsi="Times New Roman" w:cs="Times New Roman"/>
          <w:sz w:val="24"/>
          <w:szCs w:val="24"/>
        </w:rPr>
        <w:softHyphen/>
        <w:t xml:space="preserve">нальной структурой экономики с большим удельным весом средств производства и военной продукции, низкой фондоотдачей, развалом хозяйственных </w:t>
      </w:r>
      <w:proofErr w:type="gramStart"/>
      <w:r w:rsidRPr="00C63202">
        <w:rPr>
          <w:rFonts w:ascii="Times New Roman" w:hAnsi="Times New Roman" w:cs="Times New Roman"/>
          <w:sz w:val="24"/>
          <w:szCs w:val="24"/>
        </w:rPr>
        <w:t>связей</w:t>
      </w:r>
      <w:proofErr w:type="gramEnd"/>
      <w:r w:rsidRPr="00C63202">
        <w:rPr>
          <w:rFonts w:ascii="Times New Roman" w:hAnsi="Times New Roman" w:cs="Times New Roman"/>
          <w:sz w:val="24"/>
          <w:szCs w:val="24"/>
        </w:rPr>
        <w:t xml:space="preserve"> между республиками бывшего СССР, трудно</w:t>
      </w:r>
      <w:r w:rsidRPr="00C63202">
        <w:rPr>
          <w:rFonts w:ascii="Times New Roman" w:hAnsi="Times New Roman" w:cs="Times New Roman"/>
          <w:sz w:val="24"/>
          <w:szCs w:val="24"/>
        </w:rPr>
        <w:softHyphen/>
        <w:t>стями перехода к рыночной экономике.</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Оптимальные темпы не могут быть </w:t>
      </w:r>
      <w:proofErr w:type="gramStart"/>
      <w:r w:rsidRPr="00C63202">
        <w:rPr>
          <w:rFonts w:ascii="Times New Roman" w:hAnsi="Times New Roman" w:cs="Times New Roman"/>
          <w:sz w:val="24"/>
          <w:szCs w:val="24"/>
        </w:rPr>
        <w:t>ни слишком</w:t>
      </w:r>
      <w:proofErr w:type="gramEnd"/>
      <w:r w:rsidRPr="00C63202">
        <w:rPr>
          <w:rFonts w:ascii="Times New Roman" w:hAnsi="Times New Roman" w:cs="Times New Roman"/>
          <w:sz w:val="24"/>
          <w:szCs w:val="24"/>
        </w:rPr>
        <w:t xml:space="preserve"> высокими, ни слишком низкими. Они должны быть такими, которые смогли бы обеспечить макроэкономическое равновесие.</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lastRenderedPageBreak/>
        <w:t>2.</w:t>
      </w:r>
      <w:r w:rsidRPr="00C63202">
        <w:rPr>
          <w:rFonts w:ascii="Times New Roman" w:hAnsi="Times New Roman" w:cs="Times New Roman"/>
          <w:sz w:val="24"/>
          <w:szCs w:val="24"/>
        </w:rPr>
        <w:tab/>
      </w:r>
      <w:r w:rsidRPr="00C63202">
        <w:rPr>
          <w:rFonts w:ascii="Times New Roman" w:hAnsi="Times New Roman" w:cs="Times New Roman"/>
          <w:sz w:val="24"/>
          <w:szCs w:val="24"/>
        </w:rPr>
        <w:tab/>
        <w:t>Экономический рост определяется МНОЖЕСТВОМ ФАКТО</w:t>
      </w:r>
      <w:r w:rsidRPr="00C63202">
        <w:rPr>
          <w:rFonts w:ascii="Times New Roman" w:hAnsi="Times New Roman" w:cs="Times New Roman"/>
          <w:sz w:val="24"/>
          <w:szCs w:val="24"/>
        </w:rPr>
        <w:softHyphen/>
        <w:t>РОВ, важнейшими из которых являются: факторы предложения, факторы спроса и факторы распределения.</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К факторам предложения относятся:</w:t>
      </w:r>
    </w:p>
    <w:p w:rsidR="009F6E94" w:rsidRPr="00C63202" w:rsidRDefault="009F6E94" w:rsidP="009F6E94">
      <w:pPr>
        <w:shd w:val="clear" w:color="auto" w:fill="FFFFFF"/>
        <w:tabs>
          <w:tab w:val="left" w:pos="0"/>
        </w:tabs>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w:t>
      </w:r>
      <w:r w:rsidRPr="00C63202">
        <w:rPr>
          <w:rFonts w:ascii="Times New Roman" w:hAnsi="Times New Roman" w:cs="Times New Roman"/>
          <w:sz w:val="24"/>
          <w:szCs w:val="24"/>
        </w:rPr>
        <w:tab/>
        <w:t>количество и качество природных ресурсов (земля, полезные ископаемые, климат и т.д.): чем лучше природные условия, тем больше у страны возможностей для экономического роста;</w:t>
      </w:r>
    </w:p>
    <w:p w:rsidR="009F6E94" w:rsidRPr="00C63202" w:rsidRDefault="009F6E94" w:rsidP="009F6E94">
      <w:pPr>
        <w:widowControl w:val="0"/>
        <w:numPr>
          <w:ilvl w:val="0"/>
          <w:numId w:val="44"/>
        </w:numPr>
        <w:shd w:val="clear" w:color="auto" w:fill="FFFFFF"/>
        <w:tabs>
          <w:tab w:val="left" w:pos="0"/>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количество и качество трудоспособного населения: зависимость и в этом случае прямая;</w:t>
      </w:r>
    </w:p>
    <w:p w:rsidR="009F6E94" w:rsidRPr="00C63202" w:rsidRDefault="009F6E94" w:rsidP="009F6E94">
      <w:pPr>
        <w:widowControl w:val="0"/>
        <w:numPr>
          <w:ilvl w:val="0"/>
          <w:numId w:val="44"/>
        </w:numPr>
        <w:shd w:val="clear" w:color="auto" w:fill="FFFFFF"/>
        <w:tabs>
          <w:tab w:val="left" w:pos="0"/>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наличие основного капитала;</w:t>
      </w:r>
    </w:p>
    <w:p w:rsidR="009F6E94" w:rsidRPr="00C63202" w:rsidRDefault="009F6E94" w:rsidP="009F6E94">
      <w:pPr>
        <w:shd w:val="clear" w:color="auto" w:fill="FFFFFF"/>
        <w:tabs>
          <w:tab w:val="left" w:pos="0"/>
        </w:tabs>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w:t>
      </w:r>
      <w:r w:rsidRPr="00C63202">
        <w:rPr>
          <w:rFonts w:ascii="Times New Roman" w:hAnsi="Times New Roman" w:cs="Times New Roman"/>
          <w:sz w:val="24"/>
          <w:szCs w:val="24"/>
        </w:rPr>
        <w:tab/>
        <w:t>уровень технологии, применяемой для производства продукции. К факторам спроса относятся такие, которые повышают сово</w:t>
      </w:r>
      <w:r w:rsidRPr="00C63202">
        <w:rPr>
          <w:rFonts w:ascii="Times New Roman" w:hAnsi="Times New Roman" w:cs="Times New Roman"/>
          <w:sz w:val="24"/>
          <w:szCs w:val="24"/>
        </w:rPr>
        <w:softHyphen/>
        <w:t>купный спрос общества на производимую продукцию и этим стиму</w:t>
      </w:r>
      <w:r w:rsidRPr="00C63202">
        <w:rPr>
          <w:rFonts w:ascii="Times New Roman" w:hAnsi="Times New Roman" w:cs="Times New Roman"/>
          <w:sz w:val="24"/>
          <w:szCs w:val="24"/>
        </w:rPr>
        <w:softHyphen/>
        <w:t>лируют ее рост:</w:t>
      </w:r>
    </w:p>
    <w:p w:rsidR="009F6E94" w:rsidRPr="00C63202" w:rsidRDefault="009F6E94" w:rsidP="009F6E94">
      <w:pPr>
        <w:widowControl w:val="0"/>
        <w:numPr>
          <w:ilvl w:val="0"/>
          <w:numId w:val="43"/>
        </w:numPr>
        <w:shd w:val="clear" w:color="auto" w:fill="FFFFFF"/>
        <w:tabs>
          <w:tab w:val="left" w:pos="0"/>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заработная плата — чем она выше, тем выше спрос;</w:t>
      </w:r>
    </w:p>
    <w:p w:rsidR="009F6E94" w:rsidRPr="00C63202" w:rsidRDefault="009F6E94" w:rsidP="009F6E94">
      <w:pPr>
        <w:widowControl w:val="0"/>
        <w:numPr>
          <w:ilvl w:val="0"/>
          <w:numId w:val="8"/>
        </w:numPr>
        <w:shd w:val="clear" w:color="auto" w:fill="FFFFFF"/>
        <w:tabs>
          <w:tab w:val="left" w:pos="0"/>
        </w:tabs>
        <w:autoSpaceDE w:val="0"/>
        <w:autoSpaceDN w:val="0"/>
        <w:adjustRightInd w:val="0"/>
        <w:spacing w:after="0"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фискальная политика государства — чем выше налоги, тем ниже заработная плата, </w:t>
      </w:r>
      <w:proofErr w:type="gramStart"/>
      <w:r w:rsidRPr="00C63202">
        <w:rPr>
          <w:rFonts w:ascii="Times New Roman" w:hAnsi="Times New Roman" w:cs="Times New Roman"/>
          <w:sz w:val="24"/>
          <w:szCs w:val="24"/>
        </w:rPr>
        <w:t>следовательно</w:t>
      </w:r>
      <w:proofErr w:type="gramEnd"/>
      <w:r w:rsidRPr="00C63202">
        <w:rPr>
          <w:rFonts w:ascii="Times New Roman" w:hAnsi="Times New Roman" w:cs="Times New Roman"/>
          <w:sz w:val="24"/>
          <w:szCs w:val="24"/>
        </w:rPr>
        <w:t xml:space="preserve"> ниже спрос и экономический рост;</w:t>
      </w:r>
    </w:p>
    <w:p w:rsidR="009F6E94" w:rsidRPr="00C63202" w:rsidRDefault="009F6E94" w:rsidP="009F6E94">
      <w:pPr>
        <w:shd w:val="clear" w:color="auto" w:fill="FFFFFF"/>
        <w:tabs>
          <w:tab w:val="left" w:pos="0"/>
          <w:tab w:val="left" w:pos="442"/>
        </w:tabs>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w:t>
      </w:r>
      <w:r w:rsidRPr="00C63202">
        <w:rPr>
          <w:rFonts w:ascii="Times New Roman" w:hAnsi="Times New Roman" w:cs="Times New Roman"/>
          <w:sz w:val="24"/>
          <w:szCs w:val="24"/>
        </w:rPr>
        <w:tab/>
        <w:t>склонность населения к сбережению тоже снижает реальный спрос, а значит, экономический рост.</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Распределение ресурсов должно быть организовано наилучшим для прироста продукции (экономического роста) образом.</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В зависимости от факторов роста строятся МОДЕЛИ ЭКОНОМИЧЕСКОГО РОСТА. </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Их две: </w:t>
      </w:r>
      <w:proofErr w:type="gramStart"/>
      <w:r w:rsidRPr="00C63202">
        <w:rPr>
          <w:rFonts w:ascii="Times New Roman" w:hAnsi="Times New Roman" w:cs="Times New Roman"/>
          <w:sz w:val="24"/>
          <w:szCs w:val="24"/>
        </w:rPr>
        <w:t>многофакторная</w:t>
      </w:r>
      <w:proofErr w:type="gramEnd"/>
      <w:r w:rsidRPr="00C63202">
        <w:rPr>
          <w:rFonts w:ascii="Times New Roman" w:hAnsi="Times New Roman" w:cs="Times New Roman"/>
          <w:sz w:val="24"/>
          <w:szCs w:val="24"/>
        </w:rPr>
        <w:t xml:space="preserve"> и двухфакторная.</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Многофакторная модель предполагает воздействие на рост всех перечисленных факторов. Общее представление о взаимодействии всех этих факторов дает кривая производственных возможностей (</w:t>
      </w:r>
      <w:proofErr w:type="gramStart"/>
      <w:r w:rsidRPr="00C63202">
        <w:rPr>
          <w:rFonts w:ascii="Times New Roman" w:hAnsi="Times New Roman" w:cs="Times New Roman"/>
          <w:sz w:val="24"/>
          <w:szCs w:val="24"/>
        </w:rPr>
        <w:t>см</w:t>
      </w:r>
      <w:proofErr w:type="gramEnd"/>
      <w:r w:rsidRPr="00C63202">
        <w:rPr>
          <w:rFonts w:ascii="Times New Roman" w:hAnsi="Times New Roman" w:cs="Times New Roman"/>
          <w:sz w:val="24"/>
          <w:szCs w:val="24"/>
        </w:rPr>
        <w:t>. Вопрос 6). Она показывает, как разное сочетание факторов воз</w:t>
      </w:r>
      <w:r w:rsidRPr="00C63202">
        <w:rPr>
          <w:rFonts w:ascii="Times New Roman" w:hAnsi="Times New Roman" w:cs="Times New Roman"/>
          <w:sz w:val="24"/>
          <w:szCs w:val="24"/>
        </w:rPr>
        <w:softHyphen/>
        <w:t>действует на количество вариантов производимой продукции. Уси</w:t>
      </w:r>
      <w:r w:rsidRPr="00C63202">
        <w:rPr>
          <w:rFonts w:ascii="Times New Roman" w:hAnsi="Times New Roman" w:cs="Times New Roman"/>
          <w:sz w:val="24"/>
          <w:szCs w:val="24"/>
        </w:rPr>
        <w:softHyphen/>
        <w:t>ление любого из факторов предложения (увеличение количества и улучшение качества ресурсов и технический прогресс) смещает кри</w:t>
      </w:r>
      <w:r w:rsidRPr="00C63202">
        <w:rPr>
          <w:rFonts w:ascii="Times New Roman" w:hAnsi="Times New Roman" w:cs="Times New Roman"/>
          <w:sz w:val="24"/>
          <w:szCs w:val="24"/>
        </w:rPr>
        <w:softHyphen/>
        <w:t>вую производственных возможностей вправо</w:t>
      </w:r>
      <w:proofErr w:type="gramStart"/>
      <w:r w:rsidRPr="00C63202">
        <w:rPr>
          <w:rFonts w:ascii="Times New Roman" w:hAnsi="Times New Roman" w:cs="Times New Roman"/>
          <w:sz w:val="24"/>
          <w:szCs w:val="24"/>
        </w:rPr>
        <w:t xml:space="preserve"> .</w:t>
      </w:r>
      <w:proofErr w:type="gramEnd"/>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 xml:space="preserve">Двухфакторная модель включает в себя только труд и капитал. По данным американского экономиста </w:t>
      </w:r>
      <w:proofErr w:type="spellStart"/>
      <w:r w:rsidRPr="00C63202">
        <w:rPr>
          <w:rFonts w:ascii="Times New Roman" w:hAnsi="Times New Roman" w:cs="Times New Roman"/>
          <w:sz w:val="24"/>
          <w:szCs w:val="24"/>
        </w:rPr>
        <w:t>Денисона</w:t>
      </w:r>
      <w:proofErr w:type="spellEnd"/>
      <w:r w:rsidRPr="00C63202">
        <w:rPr>
          <w:rFonts w:ascii="Times New Roman" w:hAnsi="Times New Roman" w:cs="Times New Roman"/>
          <w:sz w:val="24"/>
          <w:szCs w:val="24"/>
        </w:rPr>
        <w:t xml:space="preserve"> 2/3 прироста про</w:t>
      </w:r>
      <w:r w:rsidRPr="00C63202">
        <w:rPr>
          <w:rFonts w:ascii="Times New Roman" w:hAnsi="Times New Roman" w:cs="Times New Roman"/>
          <w:sz w:val="24"/>
          <w:szCs w:val="24"/>
        </w:rPr>
        <w:softHyphen/>
        <w:t>дукта осуществляется за счет роста производительности труд</w:t>
      </w:r>
      <w:proofErr w:type="gramStart"/>
      <w:r w:rsidRPr="00C63202">
        <w:rPr>
          <w:rFonts w:ascii="Times New Roman" w:hAnsi="Times New Roman" w:cs="Times New Roman"/>
          <w:sz w:val="24"/>
          <w:szCs w:val="24"/>
        </w:rPr>
        <w:t>а(</w:t>
      </w:r>
      <w:proofErr w:type="gramEnd"/>
      <w:r w:rsidRPr="00C63202">
        <w:rPr>
          <w:rFonts w:ascii="Times New Roman" w:hAnsi="Times New Roman" w:cs="Times New Roman"/>
          <w:sz w:val="24"/>
          <w:szCs w:val="24"/>
        </w:rPr>
        <w:t>капитала), 1/3 — за счет увеличения трудозатрат (труда).</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Возможны два варианта построения двухфакторной модели: в первой НТП не учитывается; во второй — учитывается.</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Если НТП отсутствует, то постепенно накопление капитала приведет к снижению конечной продуктивности и к замедлению экономического роста. В условиях использования НТП капитал и труд становятся более продуктивными — НТП вызывает рост инвестиций. Инвестиции могут по-разному воздействовать на экономи</w:t>
      </w:r>
      <w:r w:rsidRPr="00C63202">
        <w:rPr>
          <w:rFonts w:ascii="Times New Roman" w:hAnsi="Times New Roman" w:cs="Times New Roman"/>
          <w:sz w:val="24"/>
          <w:szCs w:val="24"/>
        </w:rPr>
        <w:softHyphen/>
        <w:t xml:space="preserve">ческий рост. Одни из них ведут к экономии затрат труда и к росту затрат в капитал. Их называют </w:t>
      </w:r>
      <w:proofErr w:type="spellStart"/>
      <w:r w:rsidRPr="00C63202">
        <w:rPr>
          <w:rFonts w:ascii="Times New Roman" w:hAnsi="Times New Roman" w:cs="Times New Roman"/>
          <w:sz w:val="24"/>
          <w:szCs w:val="24"/>
        </w:rPr>
        <w:t>трудосберегающими</w:t>
      </w:r>
      <w:proofErr w:type="spellEnd"/>
      <w:r w:rsidRPr="00C63202">
        <w:rPr>
          <w:rFonts w:ascii="Times New Roman" w:hAnsi="Times New Roman" w:cs="Times New Roman"/>
          <w:sz w:val="24"/>
          <w:szCs w:val="24"/>
        </w:rPr>
        <w:t>. Другие инвести</w:t>
      </w:r>
      <w:r w:rsidRPr="00C63202">
        <w:rPr>
          <w:rFonts w:ascii="Times New Roman" w:hAnsi="Times New Roman" w:cs="Times New Roman"/>
          <w:sz w:val="24"/>
          <w:szCs w:val="24"/>
        </w:rPr>
        <w:softHyphen/>
        <w:t>ции сокращают приложение капитала в большей степени, чем труда. Их называют капиталосберегающими. При равной экономии труда и капитала инвестиции называются нейтральными.</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3.</w:t>
      </w:r>
      <w:r w:rsidRPr="00C63202">
        <w:rPr>
          <w:rFonts w:ascii="Times New Roman" w:hAnsi="Times New Roman" w:cs="Times New Roman"/>
          <w:sz w:val="24"/>
          <w:szCs w:val="24"/>
        </w:rPr>
        <w:tab/>
      </w:r>
      <w:r w:rsidRPr="00C63202">
        <w:rPr>
          <w:rFonts w:ascii="Times New Roman" w:hAnsi="Times New Roman" w:cs="Times New Roman"/>
          <w:sz w:val="24"/>
          <w:szCs w:val="24"/>
        </w:rPr>
        <w:tab/>
        <w:t>Различают ТРИ ТИПА экономического роста: экстенсивный, интенсивный и смешанны</w:t>
      </w:r>
      <w:proofErr w:type="gramStart"/>
      <w:r w:rsidRPr="00C63202">
        <w:rPr>
          <w:rFonts w:ascii="Times New Roman" w:hAnsi="Times New Roman" w:cs="Times New Roman"/>
          <w:sz w:val="24"/>
          <w:szCs w:val="24"/>
        </w:rPr>
        <w:t>й(</w:t>
      </w:r>
      <w:proofErr w:type="gramEnd"/>
      <w:r w:rsidRPr="00C63202">
        <w:rPr>
          <w:rFonts w:ascii="Times New Roman" w:hAnsi="Times New Roman" w:cs="Times New Roman"/>
          <w:sz w:val="24"/>
          <w:szCs w:val="24"/>
        </w:rPr>
        <w:t>реальный).</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lastRenderedPageBreak/>
        <w:t>ЭКСТЕНСИВНЫЙ РОСТ - ЭТО УВЕЛИЧЕНИЕ НАЦИОНАЛЬНОГО ПРОДУКТА ЗА СЧЕТ ПРИВЛЕЧЕНИЯ ДОПОЛНИТЕЛЬНЫХ ФАКТОРОВ ПРОИЗВОДСТВА.</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Так, например, увеличение объема производства зерна в конце 50-х годо</w:t>
      </w:r>
      <w:proofErr w:type="gramStart"/>
      <w:r w:rsidRPr="00C63202">
        <w:rPr>
          <w:rFonts w:ascii="Times New Roman" w:hAnsi="Times New Roman" w:cs="Times New Roman"/>
          <w:sz w:val="24"/>
          <w:szCs w:val="24"/>
        </w:rPr>
        <w:t>в в СССР</w:t>
      </w:r>
      <w:proofErr w:type="gramEnd"/>
      <w:r w:rsidRPr="00C63202">
        <w:rPr>
          <w:rFonts w:ascii="Times New Roman" w:hAnsi="Times New Roman" w:cs="Times New Roman"/>
          <w:sz w:val="24"/>
          <w:szCs w:val="24"/>
        </w:rPr>
        <w:t xml:space="preserve"> осуществлялось за счет освоения целинных и залежных земель Казахстана.</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ИНТЕНСИВНЫЙ РОСТ - ЭТО УВЕЛИЧЕНИЕ НАЦИОНАЛЬНОГО ПРОДУКТА ЗА СЧЕТ СОВЕРШЕНСТВОВАНИЯ ТЕХНИКИ И ТЕХНОЛОГИИ.</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В реальной жизни не существует либо того, либо другого типа роста. Они переплетены и представлены смешанным типом.</w:t>
      </w:r>
    </w:p>
    <w:p w:rsidR="009F6E94" w:rsidRPr="00C63202" w:rsidRDefault="009F6E94" w:rsidP="009F6E94">
      <w:pPr>
        <w:shd w:val="clear" w:color="auto" w:fill="FFFFFF"/>
        <w:spacing w:line="240" w:lineRule="atLeast"/>
        <w:ind w:firstLine="480"/>
        <w:jc w:val="both"/>
        <w:rPr>
          <w:rFonts w:ascii="Times New Roman" w:hAnsi="Times New Roman" w:cs="Times New Roman"/>
          <w:sz w:val="24"/>
          <w:szCs w:val="24"/>
        </w:rPr>
      </w:pPr>
      <w:r w:rsidRPr="00C63202">
        <w:rPr>
          <w:rFonts w:ascii="Times New Roman" w:hAnsi="Times New Roman" w:cs="Times New Roman"/>
          <w:sz w:val="24"/>
          <w:szCs w:val="24"/>
        </w:rPr>
        <w:t>СМЕШАННЫЙ (РЕАЛЬНЫЙ) РОСТ - ЭТО УВЕЛИЧЕНИЕ ПРОИЗВОДСТВЕННЫХ МОЩНОСТЕЙ В РЕЗУЛЬТАТЕ УВЕЛИЧЕНИЯ КОЛИЧЕСТВА ИСПОЛЬЗУЕМЫХ ФАКТОРОВ ПРОИЗВОДСТВА И СОВЕРШЕНСТВОВАНИЯ ТЕХНИКИ И ТЕХНОЛОГИИ.</w:t>
      </w:r>
    </w:p>
    <w:p w:rsidR="009F6E94" w:rsidRPr="00C63202" w:rsidRDefault="009F6E94" w:rsidP="009F6E94">
      <w:pPr>
        <w:ind w:firstLine="360"/>
        <w:jc w:val="center"/>
        <w:rPr>
          <w:rFonts w:ascii="Times New Roman" w:hAnsi="Times New Roman" w:cs="Times New Roman"/>
          <w:sz w:val="24"/>
          <w:szCs w:val="24"/>
        </w:rPr>
      </w:pPr>
    </w:p>
    <w:p w:rsidR="009F6E94" w:rsidRPr="00C63202" w:rsidRDefault="009F6E94" w:rsidP="009F6E94">
      <w:pPr>
        <w:ind w:firstLine="360"/>
        <w:jc w:val="center"/>
        <w:rPr>
          <w:rFonts w:ascii="Times New Roman" w:hAnsi="Times New Roman" w:cs="Times New Roman"/>
          <w:sz w:val="24"/>
          <w:szCs w:val="24"/>
        </w:rPr>
      </w:pPr>
      <w:r w:rsidRPr="00C63202">
        <w:rPr>
          <w:rFonts w:ascii="Times New Roman" w:hAnsi="Times New Roman" w:cs="Times New Roman"/>
          <w:sz w:val="24"/>
          <w:szCs w:val="24"/>
        </w:rPr>
        <w:t>Тема 15 МЕЖДУНАРОДНЫЕ АСПЕКТЫ ЭКОНОМИЧЕСКОЙ ТЕОРИИ</w:t>
      </w:r>
    </w:p>
    <w:p w:rsidR="009F6E94" w:rsidRPr="00C63202" w:rsidRDefault="009F6E94" w:rsidP="009F6E94">
      <w:pPr>
        <w:pStyle w:val="81"/>
        <w:shd w:val="clear" w:color="auto" w:fill="auto"/>
        <w:spacing w:before="0" w:after="0" w:line="240" w:lineRule="auto"/>
        <w:ind w:firstLine="567"/>
        <w:jc w:val="both"/>
        <w:rPr>
          <w:rStyle w:val="830"/>
          <w:rFonts w:ascii="Times New Roman" w:hAnsi="Times New Roman"/>
          <w:color w:val="000000"/>
          <w:sz w:val="24"/>
          <w:szCs w:val="24"/>
        </w:rPr>
      </w:pP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Мировая экономика (мировое хозяйство) - это сово</w:t>
      </w:r>
      <w:r w:rsidRPr="00C63202">
        <w:rPr>
          <w:rStyle w:val="830"/>
          <w:rFonts w:ascii="Times New Roman" w:hAnsi="Times New Roman"/>
          <w:color w:val="000000"/>
          <w:sz w:val="24"/>
          <w:szCs w:val="24"/>
        </w:rPr>
        <w:softHyphen/>
        <w:t xml:space="preserve">купность национальных экономик, тесно связанных между собой и выступающих как целостная система. </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В основе международного обмена лежит международное разделение труда (МРТ), под которым понимается устойчивое производство определенных товаров и услуг сверх внутренних потребностей в расчете на международный рынок.</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Факторами, стимулирующими МРТ, являются:</w:t>
      </w:r>
    </w:p>
    <w:p w:rsidR="009F6E94" w:rsidRPr="00C63202" w:rsidRDefault="009F6E94" w:rsidP="009F6E94">
      <w:pPr>
        <w:pStyle w:val="81"/>
        <w:numPr>
          <w:ilvl w:val="0"/>
          <w:numId w:val="49"/>
        </w:numPr>
        <w:shd w:val="clear" w:color="auto" w:fill="auto"/>
        <w:tabs>
          <w:tab w:val="left" w:pos="586"/>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t>технико-экономические - уровень развития производи</w:t>
      </w:r>
      <w:r w:rsidRPr="00C63202">
        <w:rPr>
          <w:rStyle w:val="830"/>
          <w:rFonts w:ascii="Times New Roman" w:hAnsi="Times New Roman"/>
          <w:color w:val="000000"/>
          <w:sz w:val="24"/>
          <w:szCs w:val="24"/>
        </w:rPr>
        <w:softHyphen/>
        <w:t>тельных сил;</w:t>
      </w:r>
    </w:p>
    <w:p w:rsidR="009F6E94" w:rsidRPr="00C63202" w:rsidRDefault="009F6E94" w:rsidP="009F6E94">
      <w:pPr>
        <w:pStyle w:val="81"/>
        <w:numPr>
          <w:ilvl w:val="0"/>
          <w:numId w:val="49"/>
        </w:numPr>
        <w:shd w:val="clear" w:color="auto" w:fill="auto"/>
        <w:tabs>
          <w:tab w:val="left" w:pos="577"/>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t>социально-географические - географическое положе</w:t>
      </w:r>
      <w:r w:rsidRPr="00C63202">
        <w:rPr>
          <w:rStyle w:val="830"/>
          <w:rFonts w:ascii="Times New Roman" w:hAnsi="Times New Roman"/>
          <w:color w:val="000000"/>
          <w:sz w:val="24"/>
          <w:szCs w:val="24"/>
        </w:rPr>
        <w:softHyphen/>
        <w:t>ние, размер территории, численность и структура населения, национальные особенности и традиции;</w:t>
      </w:r>
    </w:p>
    <w:p w:rsidR="009F6E94" w:rsidRPr="00C63202" w:rsidRDefault="009F6E94" w:rsidP="009F6E94">
      <w:pPr>
        <w:pStyle w:val="81"/>
        <w:numPr>
          <w:ilvl w:val="0"/>
          <w:numId w:val="49"/>
        </w:numPr>
        <w:shd w:val="clear" w:color="auto" w:fill="auto"/>
        <w:tabs>
          <w:tab w:val="left" w:pos="586"/>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t>природно-климатические - климатические условия, обеспеченность и плодородие пахотных земель, полезные ис</w:t>
      </w:r>
      <w:r w:rsidRPr="00C63202">
        <w:rPr>
          <w:rStyle w:val="830"/>
          <w:rFonts w:ascii="Times New Roman" w:hAnsi="Times New Roman"/>
          <w:color w:val="000000"/>
          <w:sz w:val="24"/>
          <w:szCs w:val="24"/>
        </w:rPr>
        <w:softHyphen/>
        <w:t>копаемые и пр.</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Основными формами проявления МРТ выступают:</w:t>
      </w:r>
    </w:p>
    <w:p w:rsidR="009F6E94" w:rsidRPr="00C63202" w:rsidRDefault="009F6E94" w:rsidP="009F6E94">
      <w:pPr>
        <w:pStyle w:val="81"/>
        <w:numPr>
          <w:ilvl w:val="0"/>
          <w:numId w:val="49"/>
        </w:numPr>
        <w:shd w:val="clear" w:color="auto" w:fill="auto"/>
        <w:tabs>
          <w:tab w:val="left" w:pos="578"/>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t>международная специализация производства;</w:t>
      </w:r>
    </w:p>
    <w:p w:rsidR="009F6E94" w:rsidRPr="00C63202" w:rsidRDefault="009F6E94" w:rsidP="009F6E94">
      <w:pPr>
        <w:pStyle w:val="81"/>
        <w:numPr>
          <w:ilvl w:val="0"/>
          <w:numId w:val="49"/>
        </w:numPr>
        <w:shd w:val="clear" w:color="auto" w:fill="auto"/>
        <w:tabs>
          <w:tab w:val="left" w:pos="578"/>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t>международное кооперирование.</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Международная специализация производства представ</w:t>
      </w:r>
      <w:r w:rsidRPr="00C63202">
        <w:rPr>
          <w:rStyle w:val="830"/>
          <w:rFonts w:ascii="Times New Roman" w:hAnsi="Times New Roman"/>
          <w:color w:val="000000"/>
          <w:sz w:val="24"/>
          <w:szCs w:val="24"/>
        </w:rPr>
        <w:softHyphen/>
        <w:t>ляет собой концентрацию производства какой-либо продукции в тех странах, где производство ее наиболее эффективно.</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Международная кооперация - это основанный на МРТ устойчивый обмен между странами продукцией, производи</w:t>
      </w:r>
      <w:r w:rsidRPr="00C63202">
        <w:rPr>
          <w:rStyle w:val="830"/>
          <w:rFonts w:ascii="Times New Roman" w:hAnsi="Times New Roman"/>
          <w:color w:val="000000"/>
          <w:sz w:val="24"/>
          <w:szCs w:val="24"/>
        </w:rPr>
        <w:softHyphen/>
        <w:t>мой ими с наибольшей эффективностью.</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Выделяют три формы международного разделения труда:</w:t>
      </w:r>
    </w:p>
    <w:p w:rsidR="009F6E94" w:rsidRPr="00C63202" w:rsidRDefault="009F6E94" w:rsidP="009F6E94">
      <w:pPr>
        <w:pStyle w:val="81"/>
        <w:numPr>
          <w:ilvl w:val="0"/>
          <w:numId w:val="50"/>
        </w:numPr>
        <w:shd w:val="clear" w:color="auto" w:fill="auto"/>
        <w:tabs>
          <w:tab w:val="left" w:pos="591"/>
        </w:tabs>
        <w:spacing w:before="0" w:after="0" w:line="240" w:lineRule="auto"/>
        <w:ind w:firstLine="709"/>
        <w:jc w:val="both"/>
        <w:rPr>
          <w:rFonts w:ascii="Times New Roman" w:hAnsi="Times New Roman" w:cs="Times New Roman"/>
          <w:sz w:val="24"/>
          <w:szCs w:val="24"/>
        </w:rPr>
      </w:pPr>
      <w:r w:rsidRPr="00C63202">
        <w:rPr>
          <w:rStyle w:val="830"/>
          <w:rFonts w:ascii="Times New Roman" w:hAnsi="Times New Roman"/>
          <w:color w:val="000000"/>
          <w:sz w:val="24"/>
          <w:szCs w:val="24"/>
        </w:rPr>
        <w:t xml:space="preserve">общее (с ним связано деление стран на </w:t>
      </w:r>
      <w:proofErr w:type="gramStart"/>
      <w:r w:rsidRPr="00C63202">
        <w:rPr>
          <w:rStyle w:val="830"/>
          <w:rFonts w:ascii="Times New Roman" w:hAnsi="Times New Roman"/>
          <w:color w:val="000000"/>
          <w:sz w:val="24"/>
          <w:szCs w:val="24"/>
        </w:rPr>
        <w:t>аграрные</w:t>
      </w:r>
      <w:proofErr w:type="gramEnd"/>
      <w:r w:rsidRPr="00C63202">
        <w:rPr>
          <w:rStyle w:val="830"/>
          <w:rFonts w:ascii="Times New Roman" w:hAnsi="Times New Roman"/>
          <w:color w:val="000000"/>
          <w:sz w:val="24"/>
          <w:szCs w:val="24"/>
        </w:rPr>
        <w:t>, сырье</w:t>
      </w:r>
      <w:r w:rsidRPr="00C63202">
        <w:rPr>
          <w:rStyle w:val="830"/>
          <w:rFonts w:ascii="Times New Roman" w:hAnsi="Times New Roman"/>
          <w:color w:val="000000"/>
          <w:sz w:val="24"/>
          <w:szCs w:val="24"/>
        </w:rPr>
        <w:softHyphen/>
        <w:t>вые, индустриальные);</w:t>
      </w:r>
    </w:p>
    <w:p w:rsidR="009F6E94" w:rsidRPr="00C63202" w:rsidRDefault="009F6E94" w:rsidP="009F6E94">
      <w:pPr>
        <w:pStyle w:val="81"/>
        <w:numPr>
          <w:ilvl w:val="0"/>
          <w:numId w:val="50"/>
        </w:numPr>
        <w:shd w:val="clear" w:color="auto" w:fill="auto"/>
        <w:tabs>
          <w:tab w:val="left" w:pos="586"/>
        </w:tabs>
        <w:spacing w:before="0" w:after="0" w:line="240" w:lineRule="auto"/>
        <w:ind w:firstLine="709"/>
        <w:jc w:val="both"/>
        <w:rPr>
          <w:rFonts w:ascii="Times New Roman" w:hAnsi="Times New Roman" w:cs="Times New Roman"/>
          <w:sz w:val="24"/>
          <w:szCs w:val="24"/>
        </w:rPr>
      </w:pPr>
      <w:r w:rsidRPr="00C63202">
        <w:rPr>
          <w:rStyle w:val="830"/>
          <w:rFonts w:ascii="Times New Roman" w:hAnsi="Times New Roman"/>
          <w:color w:val="000000"/>
          <w:sz w:val="24"/>
          <w:szCs w:val="24"/>
        </w:rPr>
        <w:t>частное - производство на экспорт определенных видов продукции и услуг;</w:t>
      </w:r>
    </w:p>
    <w:p w:rsidR="009F6E94" w:rsidRPr="00C63202" w:rsidRDefault="009F6E94" w:rsidP="009F6E94">
      <w:pPr>
        <w:pStyle w:val="81"/>
        <w:numPr>
          <w:ilvl w:val="0"/>
          <w:numId w:val="50"/>
        </w:numPr>
        <w:shd w:val="clear" w:color="auto" w:fill="auto"/>
        <w:tabs>
          <w:tab w:val="left" w:pos="586"/>
        </w:tabs>
        <w:spacing w:before="0" w:after="0" w:line="240" w:lineRule="auto"/>
        <w:ind w:firstLine="709"/>
        <w:jc w:val="both"/>
        <w:rPr>
          <w:rFonts w:ascii="Times New Roman" w:hAnsi="Times New Roman" w:cs="Times New Roman"/>
          <w:sz w:val="24"/>
          <w:szCs w:val="24"/>
        </w:rPr>
      </w:pPr>
      <w:proofErr w:type="gramStart"/>
      <w:r w:rsidRPr="00C63202">
        <w:rPr>
          <w:rStyle w:val="830"/>
          <w:rFonts w:ascii="Times New Roman" w:hAnsi="Times New Roman"/>
          <w:color w:val="000000"/>
          <w:sz w:val="24"/>
          <w:szCs w:val="24"/>
        </w:rPr>
        <w:t>единичное</w:t>
      </w:r>
      <w:proofErr w:type="gramEnd"/>
      <w:r w:rsidRPr="00C63202">
        <w:rPr>
          <w:rStyle w:val="830"/>
          <w:rFonts w:ascii="Times New Roman" w:hAnsi="Times New Roman"/>
          <w:color w:val="000000"/>
          <w:sz w:val="24"/>
          <w:szCs w:val="24"/>
        </w:rPr>
        <w:t xml:space="preserve"> - специализация на производстве отдельных узлов и деталей на предприятиях, принадлежащих трансна</w:t>
      </w:r>
      <w:r w:rsidRPr="00C63202">
        <w:rPr>
          <w:rStyle w:val="830"/>
          <w:rFonts w:ascii="Times New Roman" w:hAnsi="Times New Roman"/>
          <w:color w:val="000000"/>
          <w:sz w:val="24"/>
          <w:szCs w:val="24"/>
        </w:rPr>
        <w:softHyphen/>
        <w:t>циональным корпорациям.</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Важнейшими показателями участия стран в междуна</w:t>
      </w:r>
      <w:r w:rsidRPr="00C63202">
        <w:rPr>
          <w:rStyle w:val="830"/>
          <w:rFonts w:ascii="Times New Roman" w:hAnsi="Times New Roman"/>
          <w:color w:val="000000"/>
          <w:sz w:val="24"/>
          <w:szCs w:val="24"/>
        </w:rPr>
        <w:softHyphen/>
        <w:t>родном разделении труда являются:</w:t>
      </w:r>
    </w:p>
    <w:p w:rsidR="009F6E94" w:rsidRPr="00C63202" w:rsidRDefault="009F6E94" w:rsidP="009F6E94">
      <w:pPr>
        <w:pStyle w:val="81"/>
        <w:numPr>
          <w:ilvl w:val="0"/>
          <w:numId w:val="49"/>
        </w:numPr>
        <w:shd w:val="clear" w:color="auto" w:fill="auto"/>
        <w:tabs>
          <w:tab w:val="left" w:pos="360"/>
          <w:tab w:val="left" w:pos="577"/>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t>доля экспортируемой продукции в общем объеме про</w:t>
      </w:r>
      <w:r w:rsidRPr="00C63202">
        <w:rPr>
          <w:rStyle w:val="830"/>
          <w:rFonts w:ascii="Times New Roman" w:hAnsi="Times New Roman"/>
          <w:color w:val="000000"/>
          <w:sz w:val="24"/>
          <w:szCs w:val="24"/>
        </w:rPr>
        <w:softHyphen/>
        <w:t>изводства;</w:t>
      </w:r>
    </w:p>
    <w:p w:rsidR="009F6E94" w:rsidRPr="00C63202" w:rsidRDefault="009F6E94" w:rsidP="009F6E94">
      <w:pPr>
        <w:pStyle w:val="81"/>
        <w:numPr>
          <w:ilvl w:val="0"/>
          <w:numId w:val="49"/>
        </w:numPr>
        <w:shd w:val="clear" w:color="auto" w:fill="auto"/>
        <w:tabs>
          <w:tab w:val="left" w:pos="360"/>
          <w:tab w:val="left" w:pos="606"/>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t>объем вне</w:t>
      </w:r>
      <w:r w:rsidRPr="00C63202">
        <w:rPr>
          <w:rStyle w:val="820"/>
          <w:rFonts w:ascii="Times New Roman" w:hAnsi="Times New Roman"/>
          <w:color w:val="000000"/>
          <w:sz w:val="24"/>
          <w:szCs w:val="24"/>
        </w:rPr>
        <w:t>шн</w:t>
      </w:r>
      <w:r w:rsidRPr="00C63202">
        <w:rPr>
          <w:rStyle w:val="830"/>
          <w:rFonts w:ascii="Times New Roman" w:hAnsi="Times New Roman"/>
          <w:color w:val="000000"/>
          <w:sz w:val="24"/>
          <w:szCs w:val="24"/>
        </w:rPr>
        <w:t>ей торговли в отношении к валовому про</w:t>
      </w:r>
      <w:r w:rsidRPr="00C63202">
        <w:rPr>
          <w:rStyle w:val="830"/>
          <w:rFonts w:ascii="Times New Roman" w:hAnsi="Times New Roman"/>
          <w:color w:val="000000"/>
          <w:sz w:val="24"/>
          <w:szCs w:val="24"/>
        </w:rPr>
        <w:softHyphen/>
        <w:t>дукту;</w:t>
      </w:r>
    </w:p>
    <w:p w:rsidR="009F6E94" w:rsidRPr="00C63202" w:rsidRDefault="009F6E94" w:rsidP="009F6E94">
      <w:pPr>
        <w:pStyle w:val="81"/>
        <w:numPr>
          <w:ilvl w:val="0"/>
          <w:numId w:val="49"/>
        </w:numPr>
        <w:shd w:val="clear" w:color="auto" w:fill="auto"/>
        <w:tabs>
          <w:tab w:val="left" w:pos="360"/>
          <w:tab w:val="left" w:pos="582"/>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t>удельный вес страны в международной торговле (в т.ч. отдельными товарами).</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Основными формами международных экономических отношений являются:</w:t>
      </w:r>
    </w:p>
    <w:p w:rsidR="009F6E94" w:rsidRPr="00C63202" w:rsidRDefault="009F6E94" w:rsidP="009F6E94">
      <w:pPr>
        <w:pStyle w:val="81"/>
        <w:numPr>
          <w:ilvl w:val="0"/>
          <w:numId w:val="49"/>
        </w:numPr>
        <w:shd w:val="clear" w:color="auto" w:fill="auto"/>
        <w:tabs>
          <w:tab w:val="left" w:pos="180"/>
          <w:tab w:val="left" w:pos="598"/>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t>международная торговля товарами и услугами;</w:t>
      </w:r>
    </w:p>
    <w:p w:rsidR="009F6E94" w:rsidRPr="00C63202" w:rsidRDefault="009F6E94" w:rsidP="009F6E94">
      <w:pPr>
        <w:pStyle w:val="81"/>
        <w:numPr>
          <w:ilvl w:val="0"/>
          <w:numId w:val="49"/>
        </w:numPr>
        <w:shd w:val="clear" w:color="auto" w:fill="auto"/>
        <w:tabs>
          <w:tab w:val="left" w:pos="180"/>
          <w:tab w:val="left" w:pos="586"/>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t>международная миграция капитала и международный кредит;</w:t>
      </w:r>
    </w:p>
    <w:p w:rsidR="009F6E94" w:rsidRPr="00C63202" w:rsidRDefault="009F6E94" w:rsidP="009F6E94">
      <w:pPr>
        <w:pStyle w:val="81"/>
        <w:numPr>
          <w:ilvl w:val="0"/>
          <w:numId w:val="49"/>
        </w:numPr>
        <w:shd w:val="clear" w:color="auto" w:fill="auto"/>
        <w:tabs>
          <w:tab w:val="left" w:pos="180"/>
          <w:tab w:val="left" w:pos="598"/>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t>международные валютные отношения;</w:t>
      </w:r>
    </w:p>
    <w:p w:rsidR="009F6E94" w:rsidRPr="00C63202" w:rsidRDefault="009F6E94" w:rsidP="009F6E94">
      <w:pPr>
        <w:pStyle w:val="81"/>
        <w:numPr>
          <w:ilvl w:val="0"/>
          <w:numId w:val="49"/>
        </w:numPr>
        <w:shd w:val="clear" w:color="auto" w:fill="auto"/>
        <w:tabs>
          <w:tab w:val="left" w:pos="180"/>
          <w:tab w:val="left" w:pos="598"/>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lastRenderedPageBreak/>
        <w:t>международная миграция рабочей силы;</w:t>
      </w:r>
    </w:p>
    <w:p w:rsidR="009F6E94" w:rsidRPr="00C63202" w:rsidRDefault="009F6E94" w:rsidP="009F6E94">
      <w:pPr>
        <w:pStyle w:val="81"/>
        <w:numPr>
          <w:ilvl w:val="0"/>
          <w:numId w:val="49"/>
        </w:numPr>
        <w:shd w:val="clear" w:color="auto" w:fill="auto"/>
        <w:tabs>
          <w:tab w:val="left" w:pos="180"/>
          <w:tab w:val="left" w:pos="598"/>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t>международные научно-технические связи.</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Исторически первоначальным и важнейшим видом ме</w:t>
      </w:r>
      <w:r w:rsidRPr="00C63202">
        <w:rPr>
          <w:rStyle w:val="830"/>
          <w:rFonts w:ascii="Times New Roman" w:hAnsi="Times New Roman"/>
          <w:color w:val="000000"/>
          <w:sz w:val="24"/>
          <w:szCs w:val="24"/>
        </w:rPr>
        <w:softHyphen/>
        <w:t>ждународных экономических отношений является мировая торговля. По современной классификации внешнеторговую деятельность подразделяют на торговлю готовой продукцией, машинами и оборудованием; сырьем; услугами.</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Становление мирового рынка сопровождалось развити</w:t>
      </w:r>
      <w:r w:rsidRPr="00C63202">
        <w:rPr>
          <w:rStyle w:val="830"/>
          <w:rFonts w:ascii="Times New Roman" w:hAnsi="Times New Roman"/>
          <w:color w:val="000000"/>
          <w:sz w:val="24"/>
          <w:szCs w:val="24"/>
        </w:rPr>
        <w:softHyphen/>
        <w:t>ем теорий международной торговли. А. Смит сформулировал положения теории абсолютных преимуществ. Согласно этой теории следует импортировать товары из той страны, где из</w:t>
      </w:r>
      <w:r w:rsidRPr="00C63202">
        <w:rPr>
          <w:rStyle w:val="830"/>
          <w:rFonts w:ascii="Times New Roman" w:hAnsi="Times New Roman"/>
          <w:color w:val="000000"/>
          <w:sz w:val="24"/>
          <w:szCs w:val="24"/>
        </w:rPr>
        <w:softHyphen/>
        <w:t>держки производства какого-либо товара ниже, а экспортиро</w:t>
      </w:r>
      <w:r w:rsidRPr="00C63202">
        <w:rPr>
          <w:rStyle w:val="830"/>
          <w:rFonts w:ascii="Times New Roman" w:hAnsi="Times New Roman"/>
          <w:color w:val="000000"/>
          <w:sz w:val="24"/>
          <w:szCs w:val="24"/>
        </w:rPr>
        <w:softHyphen/>
        <w:t>вать те товары, издержки которых ниже у экспортеров.</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Протекционизм (от латинского - защита) - это полити</w:t>
      </w:r>
      <w:r w:rsidRPr="00C63202">
        <w:rPr>
          <w:rStyle w:val="830"/>
          <w:rFonts w:ascii="Times New Roman" w:hAnsi="Times New Roman"/>
          <w:color w:val="000000"/>
          <w:sz w:val="24"/>
          <w:szCs w:val="24"/>
        </w:rPr>
        <w:softHyphen/>
        <w:t>ка защиты национального производителя от иностранных конкурентов. Ее суть заключается в ограничении ввоза това</w:t>
      </w:r>
      <w:r w:rsidRPr="00C63202">
        <w:rPr>
          <w:rStyle w:val="830"/>
          <w:rFonts w:ascii="Times New Roman" w:hAnsi="Times New Roman"/>
          <w:color w:val="000000"/>
          <w:sz w:val="24"/>
          <w:szCs w:val="24"/>
        </w:rPr>
        <w:softHyphen/>
        <w:t>ров из-за рубежа и стимулировании вывоза отечественных то</w:t>
      </w:r>
      <w:r w:rsidRPr="00C63202">
        <w:rPr>
          <w:rStyle w:val="830"/>
          <w:rFonts w:ascii="Times New Roman" w:hAnsi="Times New Roman"/>
          <w:color w:val="000000"/>
          <w:sz w:val="24"/>
          <w:szCs w:val="24"/>
        </w:rPr>
        <w:softHyphen/>
        <w:t>варов. Эта политика сложилась в эпоху первоначального на</w:t>
      </w:r>
      <w:r w:rsidRPr="00C63202">
        <w:rPr>
          <w:rStyle w:val="830"/>
          <w:rFonts w:ascii="Times New Roman" w:hAnsi="Times New Roman"/>
          <w:color w:val="000000"/>
          <w:sz w:val="24"/>
          <w:szCs w:val="24"/>
        </w:rPr>
        <w:softHyphen/>
        <w:t>копления капитала, когда шло становление национального производства в различных странах.</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Важнейшими инструментами такой политики являются налоги на экспорт и импорт - тарифы, таможенные пошлины, нетарифные барьеры, а также поддержка экспорта.</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Таможенные пошлины - это налоги, взимаемые госу</w:t>
      </w:r>
      <w:r w:rsidRPr="00C63202">
        <w:rPr>
          <w:rStyle w:val="830"/>
          <w:rFonts w:ascii="Times New Roman" w:hAnsi="Times New Roman"/>
          <w:color w:val="000000"/>
          <w:sz w:val="24"/>
          <w:szCs w:val="24"/>
        </w:rPr>
        <w:softHyphen/>
        <w:t>дарственными органами (таможенными службами) с прово</w:t>
      </w:r>
      <w:r w:rsidRPr="00C63202">
        <w:rPr>
          <w:rStyle w:val="830"/>
          <w:rFonts w:ascii="Times New Roman" w:hAnsi="Times New Roman"/>
          <w:color w:val="000000"/>
          <w:sz w:val="24"/>
          <w:szCs w:val="24"/>
        </w:rPr>
        <w:softHyphen/>
        <w:t>зимых через государственную границу товаров по таможен</w:t>
      </w:r>
      <w:r w:rsidRPr="00C63202">
        <w:rPr>
          <w:rStyle w:val="830"/>
          <w:rFonts w:ascii="Times New Roman" w:hAnsi="Times New Roman"/>
          <w:color w:val="000000"/>
          <w:sz w:val="24"/>
          <w:szCs w:val="24"/>
        </w:rPr>
        <w:softHyphen/>
        <w:t>ным тарифам.</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Таможенный тариф - перечень товаров, с которых взи</w:t>
      </w:r>
      <w:r w:rsidRPr="00C63202">
        <w:rPr>
          <w:rStyle w:val="830"/>
          <w:rFonts w:ascii="Times New Roman" w:hAnsi="Times New Roman"/>
          <w:color w:val="000000"/>
          <w:sz w:val="24"/>
          <w:szCs w:val="24"/>
        </w:rPr>
        <w:softHyphen/>
        <w:t>маются пошлины, с указанием ставок таможенного налога на единицу товара.</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Нетарифные ограничения включают в себя импортные квоты, лицензирование импорта, прямой запрет на ввоз опре</w:t>
      </w:r>
      <w:r w:rsidRPr="00C63202">
        <w:rPr>
          <w:rStyle w:val="830"/>
          <w:rFonts w:ascii="Times New Roman" w:hAnsi="Times New Roman"/>
          <w:color w:val="000000"/>
          <w:sz w:val="24"/>
          <w:szCs w:val="24"/>
        </w:rPr>
        <w:softHyphen/>
        <w:t>деленных товаров, использование жестких стандартов и норм качества, санитарных и ветеринарных требований по отно</w:t>
      </w:r>
      <w:r w:rsidRPr="00C63202">
        <w:rPr>
          <w:rStyle w:val="830"/>
          <w:rFonts w:ascii="Times New Roman" w:hAnsi="Times New Roman"/>
          <w:color w:val="000000"/>
          <w:sz w:val="24"/>
          <w:szCs w:val="24"/>
        </w:rPr>
        <w:softHyphen/>
        <w:t>шению к нежелательным товарам.</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Поддержка экспорта представляет собой систему госу</w:t>
      </w:r>
      <w:r w:rsidRPr="00C63202">
        <w:rPr>
          <w:rStyle w:val="830"/>
          <w:rFonts w:ascii="Times New Roman" w:hAnsi="Times New Roman"/>
          <w:color w:val="000000"/>
          <w:sz w:val="24"/>
          <w:szCs w:val="24"/>
        </w:rPr>
        <w:softHyphen/>
        <w:t>дарственного содействия продвижению товаров на мировые рынки, включающую налоговые льготы, дешевые кредиты, политическую и юридическую поддержку.</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К мерам внешнеторговой политики завоевания рынков относится также демпинг - продажа товаров по искусственно заниженным ценам.</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Политика свободной торговли, или фритредерство</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означает свободное движение товаров и услуг между страна</w:t>
      </w:r>
      <w:r w:rsidRPr="00C63202">
        <w:rPr>
          <w:rStyle w:val="830"/>
          <w:rFonts w:ascii="Times New Roman" w:hAnsi="Times New Roman"/>
          <w:color w:val="000000"/>
          <w:sz w:val="24"/>
          <w:szCs w:val="24"/>
        </w:rPr>
        <w:softHyphen/>
        <w:t>ми без торговых барьеров. Впервые такая форма внешнетор</w:t>
      </w:r>
      <w:r w:rsidRPr="00C63202">
        <w:rPr>
          <w:rStyle w:val="830"/>
          <w:rFonts w:ascii="Times New Roman" w:hAnsi="Times New Roman"/>
          <w:color w:val="000000"/>
          <w:sz w:val="24"/>
          <w:szCs w:val="24"/>
        </w:rPr>
        <w:softHyphen/>
        <w:t>говой политики возникла в Англии, которая в результате промышленной революции превратилась в первую мировую державу и перестала бояться конкуренции со стороны других, менее развитых в тот период стран.</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После второй мировой войны осуществляется многосто</w:t>
      </w:r>
      <w:r w:rsidRPr="00C63202">
        <w:rPr>
          <w:rStyle w:val="830"/>
          <w:rFonts w:ascii="Times New Roman" w:hAnsi="Times New Roman"/>
          <w:color w:val="000000"/>
          <w:sz w:val="24"/>
          <w:szCs w:val="24"/>
        </w:rPr>
        <w:softHyphen/>
        <w:t>роннее регулирование международной торговли по линии ГАТТ (Генерального соглашения по торговле и тарифам) и его преемницы - ВТО (Всемирной торговой организации)</w:t>
      </w:r>
      <w:proofErr w:type="gramStart"/>
      <w:r w:rsidRPr="00C63202">
        <w:rPr>
          <w:rStyle w:val="830"/>
          <w:rFonts w:ascii="Times New Roman" w:hAnsi="Times New Roman"/>
          <w:color w:val="000000"/>
          <w:sz w:val="24"/>
          <w:szCs w:val="24"/>
        </w:rPr>
        <w:t>.Г</w:t>
      </w:r>
      <w:proofErr w:type="gramEnd"/>
      <w:r w:rsidRPr="00C63202">
        <w:rPr>
          <w:rStyle w:val="830"/>
          <w:rFonts w:ascii="Times New Roman" w:hAnsi="Times New Roman"/>
          <w:color w:val="000000"/>
          <w:sz w:val="24"/>
          <w:szCs w:val="24"/>
        </w:rPr>
        <w:t xml:space="preserve">АТТ было создано в 1947 году в Женеве. </w:t>
      </w:r>
    </w:p>
    <w:p w:rsidR="009F6E94" w:rsidRPr="00C63202" w:rsidRDefault="009F6E94" w:rsidP="009F6E94">
      <w:pPr>
        <w:pStyle w:val="a4"/>
        <w:ind w:firstLine="567"/>
        <w:jc w:val="both"/>
        <w:rPr>
          <w:sz w:val="24"/>
          <w:szCs w:val="24"/>
        </w:rPr>
      </w:pPr>
      <w:r w:rsidRPr="00C63202">
        <w:rPr>
          <w:color w:val="000000"/>
          <w:sz w:val="24"/>
          <w:szCs w:val="24"/>
        </w:rPr>
        <w:t xml:space="preserve">Всемирная торговая организация (ВТО), преемница ГАТТ, начала свою деятельность с января </w:t>
      </w:r>
      <w:smartTag w:uri="urn:schemas-microsoft-com:office:smarttags" w:element="metricconverter">
        <w:smartTagPr>
          <w:attr w:name="ProductID" w:val="1999 г"/>
        </w:smartTagPr>
        <w:r w:rsidRPr="00C63202">
          <w:rPr>
            <w:color w:val="000000"/>
            <w:sz w:val="24"/>
            <w:szCs w:val="24"/>
          </w:rPr>
          <w:t>1995 г</w:t>
        </w:r>
      </w:smartTag>
      <w:r w:rsidRPr="00C63202">
        <w:rPr>
          <w:color w:val="000000"/>
          <w:sz w:val="24"/>
          <w:szCs w:val="24"/>
        </w:rPr>
        <w:t>. Она в значи</w:t>
      </w:r>
      <w:r w:rsidRPr="00C63202">
        <w:rPr>
          <w:color w:val="000000"/>
          <w:sz w:val="24"/>
          <w:szCs w:val="24"/>
        </w:rPr>
        <w:softHyphen/>
        <w:t xml:space="preserve">тельной мере функционирует </w:t>
      </w:r>
      <w:proofErr w:type="gramStart"/>
      <w:r w:rsidRPr="00C63202">
        <w:rPr>
          <w:color w:val="000000"/>
          <w:sz w:val="24"/>
          <w:szCs w:val="24"/>
        </w:rPr>
        <w:t>также, как</w:t>
      </w:r>
      <w:proofErr w:type="gramEnd"/>
      <w:r w:rsidRPr="00C63202">
        <w:rPr>
          <w:color w:val="000000"/>
          <w:sz w:val="24"/>
          <w:szCs w:val="24"/>
        </w:rPr>
        <w:t xml:space="preserve"> и ГАТТ, но имеет более широкую сферу воздействия и полномочий. Своей главной задачей ВТО провозгласила либерализацию мировой торговли путем сокращения уровня таможенных пошлин и устранения нетарифных барьеров, что должно обеспечить расширение международного обмена, наиболее оптимальное использование мировых ресурсов, стабильность мирового экономического развития, сохранение окружающей среды. Страны-члены ВТО принимают на себя обязательство выпол</w:t>
      </w:r>
      <w:r w:rsidRPr="00C63202">
        <w:rPr>
          <w:color w:val="000000"/>
          <w:sz w:val="24"/>
          <w:szCs w:val="24"/>
        </w:rPr>
        <w:softHyphen/>
        <w:t>нять целый пакет соглашений, объединенный термином «многосторонние торговые соглашения». В настоящее время ими регулируется более 90% всей мировой торговли.</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Сальдо платежного баланса (разность между загранич</w:t>
      </w:r>
      <w:r w:rsidRPr="00C63202">
        <w:rPr>
          <w:rStyle w:val="830"/>
          <w:rFonts w:ascii="Times New Roman" w:hAnsi="Times New Roman"/>
          <w:color w:val="000000"/>
          <w:sz w:val="24"/>
          <w:szCs w:val="24"/>
        </w:rPr>
        <w:softHyphen/>
        <w:t xml:space="preserve">ными доходами и расходами) </w:t>
      </w:r>
      <w:r w:rsidRPr="00C63202">
        <w:rPr>
          <w:rStyle w:val="830"/>
          <w:rFonts w:ascii="Times New Roman" w:hAnsi="Times New Roman"/>
          <w:color w:val="000000"/>
          <w:sz w:val="24"/>
          <w:szCs w:val="24"/>
        </w:rPr>
        <w:lastRenderedPageBreak/>
        <w:t>может быть активным (доходы превышают расходы) и пассивным (расходы превышают до</w:t>
      </w:r>
      <w:r w:rsidRPr="00C63202">
        <w:rPr>
          <w:rStyle w:val="830"/>
          <w:rFonts w:ascii="Times New Roman" w:hAnsi="Times New Roman"/>
          <w:color w:val="000000"/>
          <w:sz w:val="24"/>
          <w:szCs w:val="24"/>
        </w:rPr>
        <w:softHyphen/>
        <w:t>ходы). Отрицательное сальдо торгового баланса может ком</w:t>
      </w:r>
      <w:r w:rsidRPr="00C63202">
        <w:rPr>
          <w:rStyle w:val="830"/>
          <w:rFonts w:ascii="Times New Roman" w:hAnsi="Times New Roman"/>
          <w:color w:val="000000"/>
          <w:sz w:val="24"/>
          <w:szCs w:val="24"/>
        </w:rPr>
        <w:softHyphen/>
        <w:t>пенсироваться положительным сальдо по прочим платежам и поступлениям, входящим в платежный баланс страны.</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Важной формой международных экономических отно</w:t>
      </w:r>
      <w:r w:rsidRPr="00C63202">
        <w:rPr>
          <w:rStyle w:val="830"/>
          <w:rFonts w:ascii="Times New Roman" w:hAnsi="Times New Roman"/>
          <w:color w:val="000000"/>
          <w:sz w:val="24"/>
          <w:szCs w:val="24"/>
        </w:rPr>
        <w:softHyphen/>
        <w:t>шений является международный кредит - предоставление странами друг другу денежных или товарных ресурсов на ос</w:t>
      </w:r>
      <w:r w:rsidRPr="00C63202">
        <w:rPr>
          <w:rStyle w:val="830"/>
          <w:rFonts w:ascii="Times New Roman" w:hAnsi="Times New Roman"/>
          <w:color w:val="000000"/>
          <w:sz w:val="24"/>
          <w:szCs w:val="24"/>
        </w:rPr>
        <w:softHyphen/>
        <w:t>нове платности, возвратности и срочности. Кредиторами и заемщиками могут выступать государства (в лице прави</w:t>
      </w:r>
      <w:r w:rsidRPr="00C63202">
        <w:rPr>
          <w:rStyle w:val="830"/>
          <w:rFonts w:ascii="Times New Roman" w:hAnsi="Times New Roman"/>
          <w:color w:val="000000"/>
          <w:sz w:val="24"/>
          <w:szCs w:val="24"/>
        </w:rPr>
        <w:softHyphen/>
        <w:t>тельств и организаций), банки, фирмы, другие юридические и физические лица, а также международные организации (МВФ, Всемирный банк).</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Огромное значение в современной мировой экономике имеет международное движение капитала - перемещение его из одной страны в другую. Причинами вывоза капитала выступают: низкая их доходность в собственной стране и бо</w:t>
      </w:r>
      <w:r w:rsidRPr="00C63202">
        <w:rPr>
          <w:rStyle w:val="830"/>
          <w:rFonts w:ascii="Times New Roman" w:hAnsi="Times New Roman"/>
          <w:color w:val="000000"/>
          <w:sz w:val="24"/>
          <w:szCs w:val="24"/>
        </w:rPr>
        <w:softHyphen/>
        <w:t>лее благоприятные условия вложения за рубежом; объедине</w:t>
      </w:r>
      <w:r w:rsidRPr="00C63202">
        <w:rPr>
          <w:rStyle w:val="830"/>
          <w:rFonts w:ascii="Times New Roman" w:hAnsi="Times New Roman"/>
          <w:color w:val="000000"/>
          <w:sz w:val="24"/>
          <w:szCs w:val="24"/>
        </w:rPr>
        <w:softHyphen/>
        <w:t>ние капиталов фирм из разных стран для реализации круп</w:t>
      </w:r>
      <w:r w:rsidRPr="00C63202">
        <w:rPr>
          <w:rStyle w:val="830"/>
          <w:rFonts w:ascii="Times New Roman" w:hAnsi="Times New Roman"/>
          <w:color w:val="000000"/>
          <w:sz w:val="24"/>
          <w:szCs w:val="24"/>
        </w:rPr>
        <w:softHyphen/>
        <w:t>ных проектов. Стимулами ввоза капитала являются: возмож</w:t>
      </w:r>
      <w:r w:rsidRPr="00C63202">
        <w:rPr>
          <w:rStyle w:val="830"/>
          <w:rFonts w:ascii="Times New Roman" w:hAnsi="Times New Roman"/>
          <w:color w:val="000000"/>
          <w:sz w:val="24"/>
          <w:szCs w:val="24"/>
        </w:rPr>
        <w:softHyphen/>
        <w:t xml:space="preserve">ность получения дополнительных кредитов, расширение производства за счет иностранных инвестиций, </w:t>
      </w:r>
      <w:proofErr w:type="gramStart"/>
      <w:r w:rsidRPr="00C63202">
        <w:rPr>
          <w:rStyle w:val="830"/>
          <w:rFonts w:ascii="Times New Roman" w:hAnsi="Times New Roman"/>
          <w:color w:val="000000"/>
          <w:sz w:val="24"/>
          <w:szCs w:val="24"/>
        </w:rPr>
        <w:t>а</w:t>
      </w:r>
      <w:proofErr w:type="gramEnd"/>
      <w:r w:rsidRPr="00C63202">
        <w:rPr>
          <w:rStyle w:val="830"/>
          <w:rFonts w:ascii="Times New Roman" w:hAnsi="Times New Roman"/>
          <w:color w:val="000000"/>
          <w:sz w:val="24"/>
          <w:szCs w:val="24"/>
        </w:rPr>
        <w:t xml:space="preserve"> следова</w:t>
      </w:r>
      <w:r w:rsidRPr="00C63202">
        <w:rPr>
          <w:rStyle w:val="830"/>
          <w:rFonts w:ascii="Times New Roman" w:hAnsi="Times New Roman"/>
          <w:color w:val="000000"/>
          <w:sz w:val="24"/>
          <w:szCs w:val="24"/>
        </w:rPr>
        <w:softHyphen/>
        <w:t>тельно, получение новых рабочих мест, доступ к современным научно-техническим достижениям.</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Выделяют виды вывоза капитала: частный, государст</w:t>
      </w:r>
      <w:r w:rsidRPr="00C63202">
        <w:rPr>
          <w:rStyle w:val="830"/>
          <w:rFonts w:ascii="Times New Roman" w:hAnsi="Times New Roman"/>
          <w:color w:val="000000"/>
          <w:sz w:val="24"/>
          <w:szCs w:val="24"/>
        </w:rPr>
        <w:softHyphen/>
        <w:t>венный, международный.</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Формы вывозимого капитала: ссудный и предприни</w:t>
      </w:r>
      <w:r w:rsidRPr="00C63202">
        <w:rPr>
          <w:rStyle w:val="830"/>
          <w:rFonts w:ascii="Times New Roman" w:hAnsi="Times New Roman"/>
          <w:color w:val="000000"/>
          <w:sz w:val="24"/>
          <w:szCs w:val="24"/>
        </w:rPr>
        <w:softHyphen/>
        <w:t>мательский, который, в свою очередь, вывозится в портфель</w:t>
      </w:r>
      <w:r w:rsidRPr="00C63202">
        <w:rPr>
          <w:rStyle w:val="830"/>
          <w:rFonts w:ascii="Times New Roman" w:hAnsi="Times New Roman"/>
          <w:color w:val="000000"/>
          <w:sz w:val="24"/>
          <w:szCs w:val="24"/>
        </w:rPr>
        <w:softHyphen/>
        <w:t>ной форме (вложения в акции, облигации и другие ценные бумаги зарубежных предприятий), а также в виде прямых инвестиций в производство принимающих стран.</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Международные экономические связи сопровождаются движением денег, которое получило название международ</w:t>
      </w:r>
      <w:r w:rsidRPr="00C63202">
        <w:rPr>
          <w:rStyle w:val="830"/>
          <w:rFonts w:ascii="Times New Roman" w:hAnsi="Times New Roman"/>
          <w:color w:val="000000"/>
          <w:sz w:val="24"/>
          <w:szCs w:val="24"/>
        </w:rPr>
        <w:softHyphen/>
        <w:t xml:space="preserve">ных валютных отношений. </w:t>
      </w:r>
      <w:proofErr w:type="gramStart"/>
      <w:r w:rsidRPr="00C63202">
        <w:rPr>
          <w:rStyle w:val="830"/>
          <w:rFonts w:ascii="Times New Roman" w:hAnsi="Times New Roman"/>
          <w:color w:val="000000"/>
          <w:sz w:val="24"/>
          <w:szCs w:val="24"/>
        </w:rPr>
        <w:t xml:space="preserve">Валюта (от итальянского </w:t>
      </w:r>
      <w:proofErr w:type="spellStart"/>
      <w:r w:rsidRPr="00C63202">
        <w:rPr>
          <w:rStyle w:val="830"/>
          <w:rFonts w:ascii="Times New Roman" w:hAnsi="Times New Roman"/>
          <w:color w:val="000000"/>
          <w:sz w:val="24"/>
          <w:szCs w:val="24"/>
        </w:rPr>
        <w:t>valuta</w:t>
      </w:r>
      <w:proofErr w:type="spellEnd"/>
      <w:proofErr w:type="gramEnd"/>
    </w:p>
    <w:p w:rsidR="009F6E94" w:rsidRPr="00C63202" w:rsidRDefault="009F6E94" w:rsidP="009F6E94">
      <w:pPr>
        <w:pStyle w:val="81"/>
        <w:numPr>
          <w:ilvl w:val="0"/>
          <w:numId w:val="51"/>
        </w:numPr>
        <w:shd w:val="clear" w:color="auto" w:fill="auto"/>
        <w:tabs>
          <w:tab w:val="left" w:pos="255"/>
        </w:tabs>
        <w:spacing w:before="0" w:after="0" w:line="240" w:lineRule="auto"/>
        <w:ind w:firstLine="709"/>
        <w:jc w:val="both"/>
        <w:rPr>
          <w:rFonts w:ascii="Times New Roman" w:hAnsi="Times New Roman" w:cs="Times New Roman"/>
          <w:sz w:val="24"/>
          <w:szCs w:val="24"/>
        </w:rPr>
      </w:pPr>
      <w:r w:rsidRPr="00C63202">
        <w:rPr>
          <w:rStyle w:val="830"/>
          <w:rFonts w:ascii="Times New Roman" w:hAnsi="Times New Roman"/>
          <w:color w:val="000000"/>
          <w:sz w:val="24"/>
          <w:szCs w:val="24"/>
        </w:rPr>
        <w:t>стоимость) - денежная единица страны, используемая в международном обороте. Валюты подразделяют на различ</w:t>
      </w:r>
      <w:r w:rsidRPr="00C63202">
        <w:rPr>
          <w:rStyle w:val="830"/>
          <w:rFonts w:ascii="Times New Roman" w:hAnsi="Times New Roman"/>
          <w:color w:val="000000"/>
          <w:sz w:val="24"/>
          <w:szCs w:val="24"/>
        </w:rPr>
        <w:softHyphen/>
        <w:t>ные типы.</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По представительству различают следующие виды валют:</w:t>
      </w:r>
    </w:p>
    <w:p w:rsidR="009F6E94" w:rsidRPr="00C63202" w:rsidRDefault="009F6E94" w:rsidP="009F6E94">
      <w:pPr>
        <w:pStyle w:val="81"/>
        <w:numPr>
          <w:ilvl w:val="0"/>
          <w:numId w:val="49"/>
        </w:numPr>
        <w:shd w:val="clear" w:color="auto" w:fill="auto"/>
        <w:tabs>
          <w:tab w:val="left" w:pos="598"/>
        </w:tabs>
        <w:spacing w:before="0" w:after="0" w:line="240" w:lineRule="auto"/>
        <w:ind w:firstLine="709"/>
        <w:jc w:val="both"/>
        <w:rPr>
          <w:rFonts w:ascii="Times New Roman" w:hAnsi="Times New Roman" w:cs="Times New Roman"/>
          <w:sz w:val="24"/>
          <w:szCs w:val="24"/>
        </w:rPr>
      </w:pPr>
      <w:r w:rsidRPr="00C63202">
        <w:rPr>
          <w:rStyle w:val="830"/>
          <w:rFonts w:ascii="Times New Roman" w:hAnsi="Times New Roman"/>
          <w:color w:val="000000"/>
          <w:sz w:val="24"/>
          <w:szCs w:val="24"/>
        </w:rPr>
        <w:t>национальные;</w:t>
      </w:r>
    </w:p>
    <w:p w:rsidR="009F6E94" w:rsidRPr="00C63202" w:rsidRDefault="009F6E94" w:rsidP="009F6E94">
      <w:pPr>
        <w:pStyle w:val="81"/>
        <w:numPr>
          <w:ilvl w:val="0"/>
          <w:numId w:val="49"/>
        </w:numPr>
        <w:shd w:val="clear" w:color="auto" w:fill="auto"/>
        <w:tabs>
          <w:tab w:val="left" w:pos="598"/>
        </w:tabs>
        <w:spacing w:before="0" w:after="0" w:line="240" w:lineRule="auto"/>
        <w:ind w:firstLine="709"/>
        <w:jc w:val="both"/>
        <w:rPr>
          <w:rFonts w:ascii="Times New Roman" w:hAnsi="Times New Roman" w:cs="Times New Roman"/>
          <w:sz w:val="24"/>
          <w:szCs w:val="24"/>
        </w:rPr>
      </w:pPr>
      <w:r w:rsidRPr="00C63202">
        <w:rPr>
          <w:rStyle w:val="830"/>
          <w:rFonts w:ascii="Times New Roman" w:hAnsi="Times New Roman"/>
          <w:color w:val="000000"/>
          <w:sz w:val="24"/>
          <w:szCs w:val="24"/>
        </w:rPr>
        <w:t>иностранные;</w:t>
      </w:r>
    </w:p>
    <w:p w:rsidR="009F6E94" w:rsidRPr="00C63202" w:rsidRDefault="009F6E94" w:rsidP="009F6E94">
      <w:pPr>
        <w:pStyle w:val="81"/>
        <w:numPr>
          <w:ilvl w:val="0"/>
          <w:numId w:val="49"/>
        </w:numPr>
        <w:shd w:val="clear" w:color="auto" w:fill="auto"/>
        <w:tabs>
          <w:tab w:val="left" w:pos="598"/>
        </w:tabs>
        <w:spacing w:before="0" w:after="0" w:line="240" w:lineRule="auto"/>
        <w:ind w:firstLine="709"/>
        <w:jc w:val="both"/>
        <w:rPr>
          <w:rFonts w:ascii="Times New Roman" w:hAnsi="Times New Roman" w:cs="Times New Roman"/>
          <w:sz w:val="24"/>
          <w:szCs w:val="24"/>
        </w:rPr>
      </w:pPr>
      <w:r w:rsidRPr="00C63202">
        <w:rPr>
          <w:rStyle w:val="830"/>
          <w:rFonts w:ascii="Times New Roman" w:hAnsi="Times New Roman"/>
          <w:color w:val="000000"/>
          <w:sz w:val="24"/>
          <w:szCs w:val="24"/>
        </w:rPr>
        <w:t>коллективные.</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По обратимости валюты можно подразделить на такие виды как:</w:t>
      </w:r>
    </w:p>
    <w:p w:rsidR="009F6E94" w:rsidRPr="00C63202" w:rsidRDefault="009F6E94" w:rsidP="009F6E94">
      <w:pPr>
        <w:pStyle w:val="81"/>
        <w:numPr>
          <w:ilvl w:val="0"/>
          <w:numId w:val="49"/>
        </w:numPr>
        <w:shd w:val="clear" w:color="auto" w:fill="auto"/>
        <w:tabs>
          <w:tab w:val="left" w:pos="603"/>
        </w:tabs>
        <w:spacing w:before="0" w:after="0" w:line="240" w:lineRule="auto"/>
        <w:ind w:firstLine="709"/>
        <w:jc w:val="both"/>
        <w:rPr>
          <w:rFonts w:ascii="Times New Roman" w:hAnsi="Times New Roman" w:cs="Times New Roman"/>
          <w:sz w:val="24"/>
          <w:szCs w:val="24"/>
        </w:rPr>
      </w:pPr>
      <w:r w:rsidRPr="00C63202">
        <w:rPr>
          <w:rStyle w:val="830"/>
          <w:rFonts w:ascii="Times New Roman" w:hAnsi="Times New Roman"/>
          <w:color w:val="000000"/>
          <w:sz w:val="24"/>
          <w:szCs w:val="24"/>
        </w:rPr>
        <w:t>обратимые;</w:t>
      </w:r>
    </w:p>
    <w:p w:rsidR="009F6E94" w:rsidRPr="00C63202" w:rsidRDefault="009F6E94" w:rsidP="009F6E94">
      <w:pPr>
        <w:pStyle w:val="81"/>
        <w:numPr>
          <w:ilvl w:val="0"/>
          <w:numId w:val="49"/>
        </w:numPr>
        <w:shd w:val="clear" w:color="auto" w:fill="auto"/>
        <w:tabs>
          <w:tab w:val="left" w:pos="594"/>
        </w:tabs>
        <w:spacing w:before="0" w:after="0" w:line="240" w:lineRule="auto"/>
        <w:ind w:firstLine="709"/>
        <w:jc w:val="both"/>
        <w:rPr>
          <w:rFonts w:ascii="Times New Roman" w:hAnsi="Times New Roman" w:cs="Times New Roman"/>
          <w:sz w:val="24"/>
          <w:szCs w:val="24"/>
        </w:rPr>
      </w:pPr>
      <w:r w:rsidRPr="00C63202">
        <w:rPr>
          <w:rStyle w:val="830"/>
          <w:rFonts w:ascii="Times New Roman" w:hAnsi="Times New Roman"/>
          <w:color w:val="000000"/>
          <w:sz w:val="24"/>
          <w:szCs w:val="24"/>
        </w:rPr>
        <w:t>частично обратимые;</w:t>
      </w:r>
    </w:p>
    <w:p w:rsidR="009F6E94" w:rsidRPr="00C63202" w:rsidRDefault="009F6E94" w:rsidP="009F6E94">
      <w:pPr>
        <w:pStyle w:val="81"/>
        <w:numPr>
          <w:ilvl w:val="0"/>
          <w:numId w:val="49"/>
        </w:numPr>
        <w:shd w:val="clear" w:color="auto" w:fill="auto"/>
        <w:tabs>
          <w:tab w:val="left" w:pos="608"/>
        </w:tabs>
        <w:spacing w:before="0" w:after="0" w:line="240" w:lineRule="auto"/>
        <w:ind w:firstLine="709"/>
        <w:jc w:val="both"/>
        <w:rPr>
          <w:rFonts w:ascii="Times New Roman" w:hAnsi="Times New Roman" w:cs="Times New Roman"/>
          <w:sz w:val="24"/>
          <w:szCs w:val="24"/>
        </w:rPr>
      </w:pPr>
      <w:r w:rsidRPr="00C63202">
        <w:rPr>
          <w:rStyle w:val="830"/>
          <w:rFonts w:ascii="Times New Roman" w:hAnsi="Times New Roman"/>
          <w:color w:val="000000"/>
          <w:sz w:val="24"/>
          <w:szCs w:val="24"/>
        </w:rPr>
        <w:t>необратимые валюты.</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Обратимость (конвертируемость) валюты - это спо</w:t>
      </w:r>
      <w:r w:rsidRPr="00C63202">
        <w:rPr>
          <w:rStyle w:val="830"/>
          <w:rFonts w:ascii="Times New Roman" w:hAnsi="Times New Roman"/>
          <w:color w:val="000000"/>
          <w:sz w:val="24"/>
          <w:szCs w:val="24"/>
        </w:rPr>
        <w:softHyphen/>
        <w:t>собность ее быть обмененной на валюту других стран.</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Валютный курс - это цена денежной единицы одной страны, выраженная в денежных единицах других стран.</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Номинальный валютный курс - это цена одной валю</w:t>
      </w:r>
      <w:r w:rsidRPr="00C63202">
        <w:rPr>
          <w:rStyle w:val="830"/>
          <w:rFonts w:ascii="Times New Roman" w:hAnsi="Times New Roman"/>
          <w:color w:val="000000"/>
          <w:sz w:val="24"/>
          <w:szCs w:val="24"/>
        </w:rPr>
        <w:softHyphen/>
        <w:t>ты в единицах другой.</w:t>
      </w:r>
    </w:p>
    <w:p w:rsidR="009F6E94" w:rsidRPr="00C63202" w:rsidRDefault="009F6E94" w:rsidP="009F6E94">
      <w:pPr>
        <w:pStyle w:val="a4"/>
        <w:ind w:firstLine="567"/>
        <w:jc w:val="both"/>
        <w:rPr>
          <w:sz w:val="24"/>
          <w:szCs w:val="24"/>
        </w:rPr>
      </w:pPr>
      <w:r w:rsidRPr="00C63202">
        <w:rPr>
          <w:rStyle w:val="13"/>
          <w:rFonts w:ascii="Times New Roman" w:hAnsi="Times New Roman"/>
          <w:color w:val="000000"/>
          <w:sz w:val="24"/>
          <w:szCs w:val="24"/>
        </w:rPr>
        <w:t xml:space="preserve">Реальный валютный курс </w:t>
      </w:r>
      <w:r w:rsidRPr="00C63202">
        <w:rPr>
          <w:color w:val="000000"/>
          <w:sz w:val="24"/>
          <w:szCs w:val="24"/>
        </w:rPr>
        <w:t>- это пропорции обмена то</w:t>
      </w:r>
      <w:r w:rsidRPr="00C63202">
        <w:rPr>
          <w:color w:val="000000"/>
          <w:sz w:val="24"/>
          <w:szCs w:val="24"/>
        </w:rPr>
        <w:softHyphen/>
        <w:t>варов и услуг в двух странах. Измеряется по формуле:</w:t>
      </w:r>
    </w:p>
    <w:p w:rsidR="009F6E94" w:rsidRPr="00C63202" w:rsidRDefault="009F6E94" w:rsidP="009F6E94">
      <w:pPr>
        <w:pStyle w:val="a4"/>
        <w:tabs>
          <w:tab w:val="left" w:pos="3595"/>
        </w:tabs>
        <w:ind w:firstLine="567"/>
        <w:jc w:val="both"/>
        <w:rPr>
          <w:sz w:val="24"/>
          <w:szCs w:val="24"/>
        </w:rPr>
      </w:pPr>
      <w:proofErr w:type="spellStart"/>
      <w:r w:rsidRPr="00C63202">
        <w:rPr>
          <w:rStyle w:val="Corbel1"/>
          <w:rFonts w:ascii="Times New Roman" w:hAnsi="Times New Roman" w:cs="Times New Roman"/>
          <w:color w:val="000000"/>
          <w:sz w:val="24"/>
          <w:szCs w:val="24"/>
        </w:rPr>
        <w:t>Er</w:t>
      </w:r>
      <w:proofErr w:type="spellEnd"/>
      <w:r w:rsidRPr="00C63202">
        <w:rPr>
          <w:rStyle w:val="Constantia"/>
          <w:rFonts w:ascii="Times New Roman" w:hAnsi="Times New Roman" w:cs="Times New Roman"/>
          <w:color w:val="000000"/>
          <w:sz w:val="24"/>
          <w:szCs w:val="24"/>
          <w:lang w:eastAsia="en-US"/>
        </w:rPr>
        <w:t xml:space="preserve"> </w:t>
      </w:r>
      <w:r w:rsidRPr="00C63202">
        <w:rPr>
          <w:color w:val="000000"/>
          <w:sz w:val="24"/>
          <w:szCs w:val="24"/>
        </w:rPr>
        <w:t xml:space="preserve">= </w:t>
      </w:r>
      <w:r w:rsidRPr="00C63202">
        <w:rPr>
          <w:rStyle w:val="Corbel1"/>
          <w:rFonts w:ascii="Times New Roman" w:hAnsi="Times New Roman" w:cs="Times New Roman"/>
          <w:color w:val="000000"/>
          <w:sz w:val="24"/>
          <w:szCs w:val="24"/>
        </w:rPr>
        <w:t>En</w:t>
      </w:r>
      <w:r w:rsidRPr="00C63202">
        <w:rPr>
          <w:rStyle w:val="Constantia"/>
          <w:rFonts w:ascii="Times New Roman" w:hAnsi="Times New Roman" w:cs="Times New Roman"/>
          <w:color w:val="000000"/>
          <w:sz w:val="24"/>
          <w:szCs w:val="24"/>
          <w:lang w:eastAsia="en-US"/>
        </w:rPr>
        <w:t xml:space="preserve"> </w:t>
      </w:r>
      <w:proofErr w:type="spellStart"/>
      <w:r w:rsidRPr="00C63202">
        <w:rPr>
          <w:color w:val="000000"/>
          <w:sz w:val="24"/>
          <w:szCs w:val="24"/>
        </w:rPr>
        <w:t>х</w:t>
      </w:r>
      <w:proofErr w:type="spellEnd"/>
      <w:r w:rsidRPr="00C63202">
        <w:rPr>
          <w:color w:val="000000"/>
          <w:sz w:val="24"/>
          <w:szCs w:val="24"/>
        </w:rPr>
        <w:t xml:space="preserve"> </w:t>
      </w:r>
      <w:proofErr w:type="spellStart"/>
      <w:r w:rsidRPr="00C63202">
        <w:rPr>
          <w:rStyle w:val="25"/>
          <w:rFonts w:ascii="Times New Roman" w:hAnsi="Times New Roman"/>
          <w:color w:val="000000"/>
          <w:sz w:val="24"/>
          <w:szCs w:val="24"/>
        </w:rPr>
        <w:t>P</w:t>
      </w:r>
      <w:r w:rsidRPr="00C63202">
        <w:rPr>
          <w:rStyle w:val="25"/>
          <w:rFonts w:ascii="Times New Roman" w:hAnsi="Times New Roman"/>
          <w:color w:val="000000"/>
          <w:sz w:val="24"/>
          <w:szCs w:val="24"/>
          <w:vertAlign w:val="subscript"/>
        </w:rPr>
        <w:t>d</w:t>
      </w:r>
      <w:proofErr w:type="spellEnd"/>
      <w:r w:rsidRPr="00C63202">
        <w:rPr>
          <w:color w:val="000000"/>
          <w:sz w:val="24"/>
          <w:szCs w:val="24"/>
          <w:lang w:eastAsia="en-US"/>
        </w:rPr>
        <w:t xml:space="preserve"> </w:t>
      </w:r>
      <w:r w:rsidRPr="00C63202">
        <w:rPr>
          <w:color w:val="000000"/>
          <w:sz w:val="24"/>
          <w:szCs w:val="24"/>
        </w:rPr>
        <w:t xml:space="preserve">/ </w:t>
      </w:r>
      <w:proofErr w:type="spellStart"/>
      <w:proofErr w:type="gramStart"/>
      <w:r w:rsidRPr="00C63202">
        <w:rPr>
          <w:rStyle w:val="25"/>
          <w:rFonts w:ascii="Times New Roman" w:hAnsi="Times New Roman"/>
          <w:color w:val="000000"/>
          <w:sz w:val="24"/>
          <w:szCs w:val="24"/>
        </w:rPr>
        <w:t>Pf</w:t>
      </w:r>
      <w:proofErr w:type="spellEnd"/>
      <w:r w:rsidRPr="00C63202">
        <w:rPr>
          <w:color w:val="000000"/>
          <w:sz w:val="24"/>
          <w:szCs w:val="24"/>
          <w:lang w:eastAsia="en-US"/>
        </w:rPr>
        <w:t xml:space="preserve"> ,</w:t>
      </w:r>
      <w:proofErr w:type="gramEnd"/>
      <w:r w:rsidRPr="00C63202">
        <w:rPr>
          <w:color w:val="000000"/>
          <w:sz w:val="24"/>
          <w:szCs w:val="24"/>
          <w:lang w:eastAsia="en-US"/>
        </w:rPr>
        <w:tab/>
        <w:t>(14.4)</w:t>
      </w:r>
    </w:p>
    <w:p w:rsidR="009F6E94" w:rsidRPr="00C63202" w:rsidRDefault="009F6E94" w:rsidP="009F6E94">
      <w:pPr>
        <w:pStyle w:val="a4"/>
        <w:ind w:firstLine="567"/>
        <w:jc w:val="both"/>
        <w:rPr>
          <w:sz w:val="24"/>
          <w:szCs w:val="24"/>
        </w:rPr>
      </w:pPr>
      <w:r w:rsidRPr="00C63202">
        <w:rPr>
          <w:color w:val="000000"/>
          <w:sz w:val="24"/>
          <w:szCs w:val="24"/>
        </w:rPr>
        <w:t xml:space="preserve">где </w:t>
      </w:r>
      <w:proofErr w:type="spellStart"/>
      <w:r w:rsidRPr="00C63202">
        <w:rPr>
          <w:rStyle w:val="Corbel1"/>
          <w:rFonts w:ascii="Times New Roman" w:hAnsi="Times New Roman" w:cs="Times New Roman"/>
          <w:color w:val="000000"/>
          <w:sz w:val="24"/>
          <w:szCs w:val="24"/>
        </w:rPr>
        <w:t>Er</w:t>
      </w:r>
      <w:proofErr w:type="spellEnd"/>
      <w:r w:rsidRPr="00C63202">
        <w:rPr>
          <w:rStyle w:val="Corbel1"/>
          <w:rFonts w:ascii="Times New Roman" w:hAnsi="Times New Roman" w:cs="Times New Roman"/>
          <w:color w:val="000000"/>
          <w:sz w:val="24"/>
          <w:szCs w:val="24"/>
          <w:lang w:val="ru-RU"/>
        </w:rPr>
        <w:t>-</w:t>
      </w:r>
      <w:r w:rsidRPr="00C63202">
        <w:rPr>
          <w:rStyle w:val="Constantia"/>
          <w:rFonts w:ascii="Times New Roman" w:hAnsi="Times New Roman" w:cs="Times New Roman"/>
          <w:color w:val="000000"/>
          <w:sz w:val="24"/>
          <w:szCs w:val="24"/>
          <w:lang w:eastAsia="en-US"/>
        </w:rPr>
        <w:t xml:space="preserve"> </w:t>
      </w:r>
      <w:r w:rsidRPr="00C63202">
        <w:rPr>
          <w:color w:val="000000"/>
          <w:sz w:val="24"/>
          <w:szCs w:val="24"/>
        </w:rPr>
        <w:t>реальный валютный курс;</w:t>
      </w:r>
    </w:p>
    <w:p w:rsidR="009F6E94" w:rsidRPr="00C63202" w:rsidRDefault="009F6E94" w:rsidP="009F6E94">
      <w:pPr>
        <w:pStyle w:val="a4"/>
        <w:ind w:firstLine="567"/>
        <w:jc w:val="both"/>
        <w:rPr>
          <w:sz w:val="24"/>
          <w:szCs w:val="24"/>
        </w:rPr>
      </w:pPr>
      <w:r w:rsidRPr="00C63202">
        <w:rPr>
          <w:rStyle w:val="Corbel1"/>
          <w:rFonts w:ascii="Times New Roman" w:hAnsi="Times New Roman" w:cs="Times New Roman"/>
          <w:color w:val="000000"/>
          <w:sz w:val="24"/>
          <w:szCs w:val="24"/>
        </w:rPr>
        <w:t>En</w:t>
      </w:r>
      <w:r w:rsidRPr="00C63202">
        <w:rPr>
          <w:rStyle w:val="Constantia"/>
          <w:rFonts w:ascii="Times New Roman" w:hAnsi="Times New Roman" w:cs="Times New Roman"/>
          <w:color w:val="000000"/>
          <w:sz w:val="24"/>
          <w:szCs w:val="24"/>
          <w:lang w:eastAsia="en-US"/>
        </w:rPr>
        <w:t xml:space="preserve"> </w:t>
      </w:r>
      <w:r w:rsidRPr="00C63202">
        <w:rPr>
          <w:color w:val="000000"/>
          <w:sz w:val="24"/>
          <w:szCs w:val="24"/>
        </w:rPr>
        <w:t>- номинальный валютный курс;</w:t>
      </w:r>
    </w:p>
    <w:p w:rsidR="009F6E94" w:rsidRPr="00C63202" w:rsidRDefault="009F6E94" w:rsidP="009F6E94">
      <w:pPr>
        <w:pStyle w:val="a4"/>
        <w:ind w:firstLine="567"/>
        <w:jc w:val="both"/>
        <w:rPr>
          <w:sz w:val="24"/>
          <w:szCs w:val="24"/>
        </w:rPr>
      </w:pPr>
      <w:proofErr w:type="spellStart"/>
      <w:r w:rsidRPr="00C63202">
        <w:rPr>
          <w:rStyle w:val="25"/>
          <w:rFonts w:ascii="Times New Roman" w:hAnsi="Times New Roman"/>
          <w:color w:val="000000"/>
          <w:sz w:val="24"/>
          <w:szCs w:val="24"/>
        </w:rPr>
        <w:t>Pd</w:t>
      </w:r>
      <w:proofErr w:type="spellEnd"/>
      <w:r w:rsidRPr="00C63202">
        <w:rPr>
          <w:color w:val="000000"/>
          <w:sz w:val="24"/>
          <w:szCs w:val="24"/>
          <w:lang w:eastAsia="en-US"/>
        </w:rPr>
        <w:t xml:space="preserve"> </w:t>
      </w:r>
      <w:r w:rsidRPr="00C63202">
        <w:rPr>
          <w:color w:val="000000"/>
          <w:sz w:val="24"/>
          <w:szCs w:val="24"/>
        </w:rPr>
        <w:t>- индекс (уровень) внутренних цен в национальной ва</w:t>
      </w:r>
      <w:r w:rsidRPr="00C63202">
        <w:rPr>
          <w:color w:val="000000"/>
          <w:sz w:val="24"/>
          <w:szCs w:val="24"/>
        </w:rPr>
        <w:softHyphen/>
        <w:t>люте;</w:t>
      </w:r>
    </w:p>
    <w:p w:rsidR="009F6E94" w:rsidRPr="00C63202" w:rsidRDefault="009F6E94" w:rsidP="009F6E94">
      <w:pPr>
        <w:pStyle w:val="a4"/>
        <w:ind w:firstLine="567"/>
        <w:jc w:val="both"/>
        <w:rPr>
          <w:sz w:val="24"/>
          <w:szCs w:val="24"/>
        </w:rPr>
      </w:pPr>
      <w:proofErr w:type="spellStart"/>
      <w:r w:rsidRPr="00C63202">
        <w:rPr>
          <w:rStyle w:val="25"/>
          <w:rFonts w:ascii="Times New Roman" w:hAnsi="Times New Roman"/>
          <w:color w:val="000000"/>
          <w:sz w:val="24"/>
          <w:szCs w:val="24"/>
        </w:rPr>
        <w:t>Pf</w:t>
      </w:r>
      <w:proofErr w:type="spellEnd"/>
      <w:r w:rsidRPr="00C63202">
        <w:rPr>
          <w:color w:val="000000"/>
          <w:sz w:val="24"/>
          <w:szCs w:val="24"/>
          <w:lang w:eastAsia="en-US"/>
        </w:rPr>
        <w:t xml:space="preserve"> </w:t>
      </w:r>
      <w:r w:rsidRPr="00C63202">
        <w:rPr>
          <w:color w:val="000000"/>
          <w:sz w:val="24"/>
          <w:szCs w:val="24"/>
        </w:rPr>
        <w:t>- индекс (уровень) цен за рубежом в иностранной валюте.</w:t>
      </w:r>
    </w:p>
    <w:p w:rsidR="009F6E94" w:rsidRPr="00C63202" w:rsidRDefault="009F6E94" w:rsidP="009F6E94">
      <w:pPr>
        <w:pStyle w:val="a4"/>
        <w:ind w:firstLine="567"/>
        <w:jc w:val="both"/>
        <w:rPr>
          <w:sz w:val="24"/>
          <w:szCs w:val="24"/>
        </w:rPr>
      </w:pPr>
      <w:r w:rsidRPr="00C63202">
        <w:rPr>
          <w:color w:val="000000"/>
          <w:sz w:val="24"/>
          <w:szCs w:val="24"/>
        </w:rPr>
        <w:t>С реальным курсом валют тесно связано понятие пари</w:t>
      </w:r>
      <w:r w:rsidRPr="00C63202">
        <w:rPr>
          <w:color w:val="000000"/>
          <w:sz w:val="24"/>
          <w:szCs w:val="24"/>
        </w:rPr>
        <w:softHyphen/>
        <w:t>тета покупательной способности валют. ППС - это такое со</w:t>
      </w:r>
      <w:r w:rsidRPr="00C63202">
        <w:rPr>
          <w:color w:val="000000"/>
          <w:sz w:val="24"/>
          <w:szCs w:val="24"/>
        </w:rPr>
        <w:softHyphen/>
        <w:t>отношение между валютами, при котором обеспечивается их равная способность покупать определенный набор товаров и услуг - стандартную потребительскую корзину. ППС можно изобразить следующим образом:</w:t>
      </w:r>
    </w:p>
    <w:p w:rsidR="009F6E94" w:rsidRPr="00C63202" w:rsidRDefault="009F6E94" w:rsidP="009F6E94">
      <w:pPr>
        <w:pStyle w:val="a4"/>
        <w:tabs>
          <w:tab w:val="left" w:pos="4267"/>
        </w:tabs>
        <w:ind w:firstLine="567"/>
        <w:jc w:val="both"/>
        <w:rPr>
          <w:sz w:val="24"/>
          <w:szCs w:val="24"/>
        </w:rPr>
      </w:pPr>
      <w:r w:rsidRPr="00C63202">
        <w:rPr>
          <w:color w:val="000000"/>
          <w:sz w:val="24"/>
          <w:szCs w:val="24"/>
        </w:rPr>
        <w:t xml:space="preserve">Р$ / </w:t>
      </w:r>
      <w:proofErr w:type="spellStart"/>
      <w:r w:rsidRPr="00C63202">
        <w:rPr>
          <w:rStyle w:val="25"/>
          <w:rFonts w:ascii="Times New Roman" w:hAnsi="Times New Roman"/>
          <w:color w:val="000000"/>
          <w:sz w:val="24"/>
          <w:szCs w:val="24"/>
        </w:rPr>
        <w:t>Ркь</w:t>
      </w:r>
      <w:proofErr w:type="spellEnd"/>
      <w:r w:rsidRPr="00C63202">
        <w:rPr>
          <w:color w:val="000000"/>
          <w:sz w:val="24"/>
          <w:szCs w:val="24"/>
        </w:rPr>
        <w:t xml:space="preserve"> = сумма $ / </w:t>
      </w:r>
      <w:proofErr w:type="gramStart"/>
      <w:r w:rsidRPr="00C63202">
        <w:rPr>
          <w:color w:val="000000"/>
          <w:sz w:val="24"/>
          <w:szCs w:val="24"/>
        </w:rPr>
        <w:t>сумма</w:t>
      </w:r>
      <w:proofErr w:type="gramEnd"/>
      <w:r w:rsidRPr="00C63202">
        <w:rPr>
          <w:color w:val="000000"/>
          <w:sz w:val="24"/>
          <w:szCs w:val="24"/>
        </w:rPr>
        <w:t xml:space="preserve"> </w:t>
      </w:r>
      <w:proofErr w:type="spellStart"/>
      <w:r w:rsidRPr="00C63202">
        <w:rPr>
          <w:rStyle w:val="25"/>
          <w:rFonts w:ascii="Times New Roman" w:hAnsi="Times New Roman"/>
          <w:color w:val="000000"/>
          <w:sz w:val="24"/>
          <w:szCs w:val="24"/>
        </w:rPr>
        <w:t>Rb</w:t>
      </w:r>
      <w:proofErr w:type="spellEnd"/>
      <w:r w:rsidRPr="00C63202">
        <w:rPr>
          <w:rStyle w:val="25"/>
          <w:rFonts w:ascii="Times New Roman" w:hAnsi="Times New Roman"/>
          <w:color w:val="000000"/>
          <w:sz w:val="24"/>
          <w:szCs w:val="24"/>
        </w:rPr>
        <w:t>,</w:t>
      </w:r>
      <w:r w:rsidRPr="00C63202">
        <w:rPr>
          <w:color w:val="000000"/>
          <w:sz w:val="24"/>
          <w:szCs w:val="24"/>
          <w:lang w:eastAsia="en-US"/>
        </w:rPr>
        <w:tab/>
      </w:r>
      <w:r w:rsidRPr="00C63202">
        <w:rPr>
          <w:color w:val="000000"/>
          <w:sz w:val="24"/>
          <w:szCs w:val="24"/>
        </w:rPr>
        <w:t>(14.5)</w:t>
      </w:r>
    </w:p>
    <w:p w:rsidR="009F6E94" w:rsidRPr="00C63202" w:rsidRDefault="009F6E94" w:rsidP="009F6E94">
      <w:pPr>
        <w:pStyle w:val="a4"/>
        <w:ind w:firstLine="567"/>
        <w:jc w:val="both"/>
        <w:rPr>
          <w:sz w:val="24"/>
          <w:szCs w:val="24"/>
        </w:rPr>
      </w:pPr>
      <w:r w:rsidRPr="00C63202">
        <w:rPr>
          <w:color w:val="000000"/>
          <w:sz w:val="24"/>
          <w:szCs w:val="24"/>
        </w:rPr>
        <w:t xml:space="preserve">где </w:t>
      </w:r>
      <w:r w:rsidRPr="00C63202">
        <w:rPr>
          <w:rStyle w:val="25"/>
          <w:rFonts w:ascii="Times New Roman" w:hAnsi="Times New Roman"/>
          <w:color w:val="000000"/>
          <w:sz w:val="24"/>
          <w:szCs w:val="24"/>
        </w:rPr>
        <w:t>P</w:t>
      </w:r>
      <w:r w:rsidRPr="00C63202">
        <w:rPr>
          <w:color w:val="000000"/>
          <w:sz w:val="24"/>
          <w:szCs w:val="24"/>
          <w:lang w:eastAsia="en-US"/>
        </w:rPr>
        <w:t xml:space="preserve"> - </w:t>
      </w:r>
      <w:r w:rsidRPr="00C63202">
        <w:rPr>
          <w:color w:val="000000"/>
          <w:sz w:val="24"/>
          <w:szCs w:val="24"/>
        </w:rPr>
        <w:t>цена корзины</w:t>
      </w:r>
    </w:p>
    <w:p w:rsidR="009F6E94" w:rsidRPr="00C63202" w:rsidRDefault="009F6E94" w:rsidP="009F6E94">
      <w:pPr>
        <w:pStyle w:val="a4"/>
        <w:ind w:firstLine="567"/>
        <w:jc w:val="both"/>
        <w:rPr>
          <w:sz w:val="24"/>
          <w:szCs w:val="24"/>
        </w:rPr>
      </w:pPr>
      <w:r w:rsidRPr="00C63202">
        <w:rPr>
          <w:color w:val="000000"/>
          <w:sz w:val="24"/>
          <w:szCs w:val="24"/>
        </w:rPr>
        <w:lastRenderedPageBreak/>
        <w:t xml:space="preserve">Согласно теории, сформулированной в начале ХХ века шведским экономистом Густавом </w:t>
      </w:r>
      <w:proofErr w:type="spellStart"/>
      <w:r w:rsidRPr="00C63202">
        <w:rPr>
          <w:color w:val="000000"/>
          <w:sz w:val="24"/>
          <w:szCs w:val="24"/>
        </w:rPr>
        <w:t>Касселем</w:t>
      </w:r>
      <w:proofErr w:type="spellEnd"/>
      <w:r w:rsidRPr="00C63202">
        <w:rPr>
          <w:color w:val="000000"/>
          <w:sz w:val="24"/>
          <w:szCs w:val="24"/>
        </w:rPr>
        <w:t xml:space="preserve"> (1886-1945), между</w:t>
      </w:r>
      <w:r w:rsidRPr="00C63202">
        <w:rPr>
          <w:color w:val="000000"/>
          <w:sz w:val="24"/>
          <w:szCs w:val="24"/>
        </w:rPr>
        <w:softHyphen/>
        <w:t>народная торговля сглаживает разницу в ценах на основные то</w:t>
      </w:r>
      <w:r w:rsidRPr="00C63202">
        <w:rPr>
          <w:color w:val="000000"/>
          <w:sz w:val="24"/>
          <w:szCs w:val="24"/>
        </w:rPr>
        <w:softHyphen/>
        <w:t>вары. Их цены, исчисленные в одной и той же валюте, должны иметь приблизительно равное значение в разных странах, т.е. рыночные курсы валют должны равняться ППС этих валют.</w:t>
      </w:r>
    </w:p>
    <w:p w:rsidR="009F6E94" w:rsidRPr="00C63202" w:rsidRDefault="009F6E94" w:rsidP="009F6E94">
      <w:pPr>
        <w:pStyle w:val="a4"/>
        <w:ind w:firstLine="567"/>
        <w:jc w:val="both"/>
        <w:rPr>
          <w:sz w:val="24"/>
          <w:szCs w:val="24"/>
        </w:rPr>
      </w:pPr>
      <w:r w:rsidRPr="00C63202">
        <w:rPr>
          <w:color w:val="000000"/>
          <w:sz w:val="24"/>
          <w:szCs w:val="24"/>
        </w:rPr>
        <w:t>Считается, что данная закономерность действует в дол</w:t>
      </w:r>
      <w:r w:rsidRPr="00C63202">
        <w:rPr>
          <w:color w:val="000000"/>
          <w:sz w:val="24"/>
          <w:szCs w:val="24"/>
        </w:rPr>
        <w:softHyphen/>
        <w:t>госрочном плане. В краткосрочном периоде она не находит достаточного подтверждения, поскольку текущие валютные курсы весьма неустойчивы, подвижны.</w:t>
      </w:r>
    </w:p>
    <w:p w:rsidR="009F6E94" w:rsidRPr="00C63202" w:rsidRDefault="009F6E94" w:rsidP="009F6E94">
      <w:pPr>
        <w:pStyle w:val="a4"/>
        <w:ind w:firstLine="567"/>
        <w:jc w:val="both"/>
        <w:rPr>
          <w:sz w:val="24"/>
          <w:szCs w:val="24"/>
        </w:rPr>
      </w:pPr>
      <w:r w:rsidRPr="00C63202">
        <w:rPr>
          <w:color w:val="000000"/>
          <w:sz w:val="24"/>
          <w:szCs w:val="24"/>
        </w:rPr>
        <w:t>В настоящее время ППС используется в международных экономических сопоставлениях. Международные организа</w:t>
      </w:r>
      <w:r w:rsidRPr="00C63202">
        <w:rPr>
          <w:color w:val="000000"/>
          <w:sz w:val="24"/>
          <w:szCs w:val="24"/>
        </w:rPr>
        <w:softHyphen/>
        <w:t>ции (ООН, МВФ, Всемирный банк) при расчетах ВВП различ</w:t>
      </w:r>
      <w:r w:rsidRPr="00C63202">
        <w:rPr>
          <w:color w:val="000000"/>
          <w:sz w:val="24"/>
          <w:szCs w:val="24"/>
        </w:rPr>
        <w:softHyphen/>
        <w:t>ных стран (в долларах) используют обменный курс, учиты</w:t>
      </w:r>
      <w:r w:rsidRPr="00C63202">
        <w:rPr>
          <w:color w:val="000000"/>
          <w:sz w:val="24"/>
          <w:szCs w:val="24"/>
        </w:rPr>
        <w:softHyphen/>
        <w:t>вающий покупательную способность, т.е. отражающий коли</w:t>
      </w:r>
      <w:r w:rsidRPr="00C63202">
        <w:rPr>
          <w:color w:val="000000"/>
          <w:sz w:val="24"/>
          <w:szCs w:val="24"/>
        </w:rPr>
        <w:softHyphen/>
        <w:t xml:space="preserve">чество благ и услуг, которое гражданин мог бы получить в США, имея на руках определенную сумму денег. Так, в </w:t>
      </w:r>
      <w:smartTag w:uri="urn:schemas-microsoft-com:office:smarttags" w:element="metricconverter">
        <w:smartTagPr>
          <w:attr w:name="ProductID" w:val="1999 г"/>
        </w:smartTagPr>
        <w:r w:rsidRPr="00C63202">
          <w:rPr>
            <w:color w:val="000000"/>
            <w:sz w:val="24"/>
            <w:szCs w:val="24"/>
          </w:rPr>
          <w:t>1999 г</w:t>
        </w:r>
      </w:smartTag>
      <w:r w:rsidRPr="00C63202">
        <w:rPr>
          <w:color w:val="000000"/>
          <w:sz w:val="24"/>
          <w:szCs w:val="24"/>
        </w:rPr>
        <w:t xml:space="preserve">., </w:t>
      </w:r>
      <w:r w:rsidRPr="00C63202">
        <w:rPr>
          <w:rStyle w:val="830"/>
          <w:rFonts w:ascii="Times New Roman" w:hAnsi="Times New Roman"/>
          <w:color w:val="000000"/>
          <w:sz w:val="24"/>
          <w:szCs w:val="24"/>
        </w:rPr>
        <w:t>имея на руках 2250$ (ВВП на душу населения), в России можно было бы купить столько же товаров, сколько в США на 6990$.</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Курс обмена валют весьма ощутимо и противоречиво влияет на внешнюю торговлю и на связанное с ней положение населения страны.</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Повышение курса национальной валюты препятству</w:t>
      </w:r>
      <w:r w:rsidRPr="00C63202">
        <w:rPr>
          <w:rStyle w:val="830"/>
          <w:rFonts w:ascii="Times New Roman" w:hAnsi="Times New Roman"/>
          <w:color w:val="000000"/>
          <w:sz w:val="24"/>
          <w:szCs w:val="24"/>
        </w:rPr>
        <w:softHyphen/>
        <w:t>ет экспорту товаров из страны. Это обусловлено следующи</w:t>
      </w:r>
      <w:r w:rsidRPr="00C63202">
        <w:rPr>
          <w:rStyle w:val="830"/>
          <w:rFonts w:ascii="Times New Roman" w:hAnsi="Times New Roman"/>
          <w:color w:val="000000"/>
          <w:sz w:val="24"/>
          <w:szCs w:val="24"/>
        </w:rPr>
        <w:softHyphen/>
        <w:t>ми причинами:</w:t>
      </w:r>
    </w:p>
    <w:p w:rsidR="009F6E94" w:rsidRPr="00C63202" w:rsidRDefault="009F6E94" w:rsidP="009F6E94">
      <w:pPr>
        <w:pStyle w:val="81"/>
        <w:numPr>
          <w:ilvl w:val="0"/>
          <w:numId w:val="49"/>
        </w:numPr>
        <w:shd w:val="clear" w:color="auto" w:fill="auto"/>
        <w:tabs>
          <w:tab w:val="left" w:pos="360"/>
          <w:tab w:val="left" w:pos="577"/>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t>экспортеры могут обменять свою инвалютную выручку на все меньшее количество национальной валюты;</w:t>
      </w:r>
    </w:p>
    <w:p w:rsidR="009F6E94" w:rsidRPr="00C63202" w:rsidRDefault="009F6E94" w:rsidP="009F6E94">
      <w:pPr>
        <w:pStyle w:val="81"/>
        <w:numPr>
          <w:ilvl w:val="0"/>
          <w:numId w:val="49"/>
        </w:numPr>
        <w:shd w:val="clear" w:color="auto" w:fill="auto"/>
        <w:tabs>
          <w:tab w:val="left" w:pos="360"/>
          <w:tab w:val="left" w:pos="586"/>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t>зарубежные закупщики экспорта вынуждены тратить все больше своей валюты на покупку того же объема товаров;</w:t>
      </w:r>
    </w:p>
    <w:p w:rsidR="009F6E94" w:rsidRPr="00C63202" w:rsidRDefault="009F6E94" w:rsidP="009F6E94">
      <w:pPr>
        <w:pStyle w:val="81"/>
        <w:numPr>
          <w:ilvl w:val="0"/>
          <w:numId w:val="49"/>
        </w:numPr>
        <w:shd w:val="clear" w:color="auto" w:fill="auto"/>
        <w:tabs>
          <w:tab w:val="left" w:pos="360"/>
          <w:tab w:val="left" w:pos="586"/>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t>в результате цены на экспортируемые из страны товары за рубежом повышаются, что затрудняет их сбыт.</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В то же время стимулируется импорт товаров в страну:</w:t>
      </w:r>
    </w:p>
    <w:p w:rsidR="009F6E94" w:rsidRPr="00C63202" w:rsidRDefault="009F6E94" w:rsidP="009F6E94">
      <w:pPr>
        <w:pStyle w:val="81"/>
        <w:numPr>
          <w:ilvl w:val="0"/>
          <w:numId w:val="49"/>
        </w:numPr>
        <w:shd w:val="clear" w:color="auto" w:fill="auto"/>
        <w:tabs>
          <w:tab w:val="left" w:pos="180"/>
          <w:tab w:val="left" w:pos="577"/>
        </w:tabs>
        <w:spacing w:before="0" w:after="0" w:line="240" w:lineRule="auto"/>
        <w:ind w:firstLine="360"/>
        <w:jc w:val="both"/>
        <w:rPr>
          <w:rFonts w:ascii="Times New Roman" w:hAnsi="Times New Roman" w:cs="Times New Roman"/>
          <w:sz w:val="24"/>
          <w:szCs w:val="24"/>
        </w:rPr>
      </w:pPr>
      <w:r w:rsidRPr="00C63202">
        <w:rPr>
          <w:rStyle w:val="830"/>
          <w:rFonts w:ascii="Times New Roman" w:hAnsi="Times New Roman"/>
          <w:color w:val="000000"/>
          <w:sz w:val="24"/>
          <w:szCs w:val="24"/>
        </w:rPr>
        <w:t>зарубежные поставщики могут обменять свою выручку на все большее количество своей валюты;</w:t>
      </w:r>
    </w:p>
    <w:p w:rsidR="009F6E94" w:rsidRPr="00C63202" w:rsidRDefault="009F6E94" w:rsidP="009F6E94">
      <w:pPr>
        <w:pStyle w:val="81"/>
        <w:numPr>
          <w:ilvl w:val="0"/>
          <w:numId w:val="49"/>
        </w:numPr>
        <w:shd w:val="clear" w:color="auto" w:fill="auto"/>
        <w:tabs>
          <w:tab w:val="left" w:pos="180"/>
          <w:tab w:val="left" w:pos="591"/>
        </w:tabs>
        <w:spacing w:before="0" w:after="0" w:line="240" w:lineRule="auto"/>
        <w:ind w:firstLine="360"/>
        <w:jc w:val="both"/>
        <w:rPr>
          <w:rFonts w:ascii="Times New Roman" w:hAnsi="Times New Roman" w:cs="Times New Roman"/>
          <w:sz w:val="24"/>
          <w:szCs w:val="24"/>
        </w:rPr>
      </w:pPr>
      <w:r w:rsidRPr="00C63202">
        <w:rPr>
          <w:rStyle w:val="830"/>
          <w:rFonts w:ascii="Times New Roman" w:hAnsi="Times New Roman"/>
          <w:color w:val="000000"/>
          <w:sz w:val="24"/>
          <w:szCs w:val="24"/>
        </w:rPr>
        <w:t>закупщики импорта в стране тратят все меньше нацио</w:t>
      </w:r>
      <w:r w:rsidRPr="00C63202">
        <w:rPr>
          <w:rStyle w:val="830"/>
          <w:rFonts w:ascii="Times New Roman" w:hAnsi="Times New Roman"/>
          <w:color w:val="000000"/>
          <w:sz w:val="24"/>
          <w:szCs w:val="24"/>
        </w:rPr>
        <w:softHyphen/>
        <w:t>нальной валюты на покупку того же объема товаров за рубе</w:t>
      </w:r>
      <w:r w:rsidRPr="00C63202">
        <w:rPr>
          <w:rStyle w:val="830"/>
          <w:rFonts w:ascii="Times New Roman" w:hAnsi="Times New Roman"/>
          <w:color w:val="000000"/>
          <w:sz w:val="24"/>
          <w:szCs w:val="24"/>
        </w:rPr>
        <w:softHyphen/>
        <w:t>жом;</w:t>
      </w:r>
    </w:p>
    <w:p w:rsidR="009F6E94" w:rsidRPr="00C63202" w:rsidRDefault="009F6E94" w:rsidP="009F6E94">
      <w:pPr>
        <w:pStyle w:val="81"/>
        <w:numPr>
          <w:ilvl w:val="0"/>
          <w:numId w:val="49"/>
        </w:numPr>
        <w:shd w:val="clear" w:color="auto" w:fill="auto"/>
        <w:tabs>
          <w:tab w:val="left" w:pos="180"/>
          <w:tab w:val="left" w:pos="586"/>
        </w:tabs>
        <w:spacing w:before="0" w:after="0" w:line="240" w:lineRule="auto"/>
        <w:ind w:firstLine="360"/>
        <w:jc w:val="both"/>
        <w:rPr>
          <w:rFonts w:ascii="Times New Roman" w:hAnsi="Times New Roman" w:cs="Times New Roman"/>
          <w:sz w:val="24"/>
          <w:szCs w:val="24"/>
        </w:rPr>
      </w:pPr>
      <w:r w:rsidRPr="00C63202">
        <w:rPr>
          <w:rStyle w:val="830"/>
          <w:rFonts w:ascii="Times New Roman" w:hAnsi="Times New Roman"/>
          <w:color w:val="000000"/>
          <w:sz w:val="24"/>
          <w:szCs w:val="24"/>
        </w:rPr>
        <w:t>в итоге цены на импортные товары падают, расширяется их сбыт.</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Для потребителей в стране это может быть выгодно:</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увеличивается ассортимент товаров, в результате усиления конкуренции повышается их качество, снижаются цены. Вместе с тем в результате иностранной конкуренции ухуд</w:t>
      </w:r>
      <w:r w:rsidRPr="00C63202">
        <w:rPr>
          <w:rStyle w:val="830"/>
          <w:rFonts w:ascii="Times New Roman" w:hAnsi="Times New Roman"/>
          <w:color w:val="000000"/>
          <w:sz w:val="24"/>
          <w:szCs w:val="24"/>
        </w:rPr>
        <w:softHyphen/>
        <w:t>шается положение национальных производителей, может наблюдаться торможение и даже сворачивание производ</w:t>
      </w:r>
      <w:r w:rsidRPr="00C63202">
        <w:rPr>
          <w:rStyle w:val="830"/>
          <w:rFonts w:ascii="Times New Roman" w:hAnsi="Times New Roman"/>
          <w:color w:val="000000"/>
          <w:sz w:val="24"/>
          <w:szCs w:val="24"/>
        </w:rPr>
        <w:softHyphen/>
        <w:t>ства товаров для внутреннего потребления, так и экс</w:t>
      </w:r>
      <w:r w:rsidRPr="00C63202">
        <w:rPr>
          <w:rStyle w:val="830"/>
          <w:rFonts w:ascii="Times New Roman" w:hAnsi="Times New Roman"/>
          <w:color w:val="000000"/>
          <w:sz w:val="24"/>
          <w:szCs w:val="24"/>
        </w:rPr>
        <w:softHyphen/>
        <w:t>портных отраслей.</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Снижение курса национальной валюты стимулирует экспорт товаров из страны в результате того, что:</w:t>
      </w:r>
    </w:p>
    <w:p w:rsidR="009F6E94" w:rsidRPr="00C63202" w:rsidRDefault="009F6E94" w:rsidP="009F6E94">
      <w:pPr>
        <w:pStyle w:val="81"/>
        <w:numPr>
          <w:ilvl w:val="0"/>
          <w:numId w:val="49"/>
        </w:numPr>
        <w:shd w:val="clear" w:color="auto" w:fill="auto"/>
        <w:tabs>
          <w:tab w:val="left" w:pos="180"/>
          <w:tab w:val="left" w:pos="360"/>
          <w:tab w:val="left" w:pos="586"/>
        </w:tabs>
        <w:spacing w:before="0" w:after="0" w:line="240" w:lineRule="auto"/>
        <w:ind w:firstLine="360"/>
        <w:jc w:val="both"/>
        <w:rPr>
          <w:rFonts w:ascii="Times New Roman" w:hAnsi="Times New Roman" w:cs="Times New Roman"/>
          <w:sz w:val="24"/>
          <w:szCs w:val="24"/>
        </w:rPr>
      </w:pPr>
      <w:r w:rsidRPr="00C63202">
        <w:rPr>
          <w:rStyle w:val="830"/>
          <w:rFonts w:ascii="Times New Roman" w:hAnsi="Times New Roman"/>
          <w:color w:val="000000"/>
          <w:sz w:val="24"/>
          <w:szCs w:val="24"/>
        </w:rPr>
        <w:t>экспортеры обменивают свою инвалютную выручку на все большее количество национальной валюты;</w:t>
      </w:r>
    </w:p>
    <w:p w:rsidR="009F6E94" w:rsidRPr="00C63202" w:rsidRDefault="009F6E94" w:rsidP="009F6E94">
      <w:pPr>
        <w:pStyle w:val="81"/>
        <w:numPr>
          <w:ilvl w:val="0"/>
          <w:numId w:val="49"/>
        </w:numPr>
        <w:shd w:val="clear" w:color="auto" w:fill="auto"/>
        <w:tabs>
          <w:tab w:val="left" w:pos="180"/>
          <w:tab w:val="left" w:pos="360"/>
          <w:tab w:val="left" w:pos="586"/>
        </w:tabs>
        <w:spacing w:before="0" w:after="0" w:line="240" w:lineRule="auto"/>
        <w:ind w:firstLine="360"/>
        <w:jc w:val="both"/>
        <w:rPr>
          <w:rFonts w:ascii="Times New Roman" w:hAnsi="Times New Roman" w:cs="Times New Roman"/>
          <w:sz w:val="24"/>
          <w:szCs w:val="24"/>
        </w:rPr>
      </w:pPr>
      <w:r w:rsidRPr="00C63202">
        <w:rPr>
          <w:rStyle w:val="830"/>
          <w:rFonts w:ascii="Times New Roman" w:hAnsi="Times New Roman"/>
          <w:color w:val="000000"/>
          <w:sz w:val="24"/>
          <w:szCs w:val="24"/>
        </w:rPr>
        <w:t>иностранные закупщики товаров тратят все меньше сво</w:t>
      </w:r>
      <w:r w:rsidRPr="00C63202">
        <w:rPr>
          <w:rStyle w:val="830"/>
          <w:rFonts w:ascii="Times New Roman" w:hAnsi="Times New Roman"/>
          <w:color w:val="000000"/>
          <w:sz w:val="24"/>
          <w:szCs w:val="24"/>
        </w:rPr>
        <w:softHyphen/>
        <w:t>их денег на покупку того же объема экспорта;</w:t>
      </w:r>
    </w:p>
    <w:p w:rsidR="009F6E94" w:rsidRPr="00C63202" w:rsidRDefault="009F6E94" w:rsidP="009F6E94">
      <w:pPr>
        <w:pStyle w:val="81"/>
        <w:numPr>
          <w:ilvl w:val="0"/>
          <w:numId w:val="49"/>
        </w:numPr>
        <w:shd w:val="clear" w:color="auto" w:fill="auto"/>
        <w:tabs>
          <w:tab w:val="left" w:pos="180"/>
          <w:tab w:val="left" w:pos="360"/>
          <w:tab w:val="left" w:pos="586"/>
        </w:tabs>
        <w:spacing w:before="0" w:after="0" w:line="240" w:lineRule="auto"/>
        <w:ind w:firstLine="360"/>
        <w:jc w:val="both"/>
        <w:rPr>
          <w:rFonts w:ascii="Times New Roman" w:hAnsi="Times New Roman" w:cs="Times New Roman"/>
          <w:sz w:val="24"/>
          <w:szCs w:val="24"/>
        </w:rPr>
      </w:pPr>
      <w:r w:rsidRPr="00C63202">
        <w:rPr>
          <w:rStyle w:val="830"/>
          <w:rFonts w:ascii="Times New Roman" w:hAnsi="Times New Roman"/>
          <w:color w:val="000000"/>
          <w:sz w:val="24"/>
          <w:szCs w:val="24"/>
        </w:rPr>
        <w:t>цены на экспортируемые из страны товары за границей падают, что повышает их конкурентоспособность и расширя</w:t>
      </w:r>
      <w:r w:rsidRPr="00C63202">
        <w:rPr>
          <w:rStyle w:val="830"/>
          <w:rFonts w:ascii="Times New Roman" w:hAnsi="Times New Roman"/>
          <w:color w:val="000000"/>
          <w:sz w:val="24"/>
          <w:szCs w:val="24"/>
        </w:rPr>
        <w:softHyphen/>
        <w:t>ет возможности дальнейшего массового экспорта;</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Одновременно тормозится импорт товаров в страну:</w:t>
      </w:r>
    </w:p>
    <w:p w:rsidR="009F6E94" w:rsidRPr="00C63202" w:rsidRDefault="009F6E94" w:rsidP="009F6E94">
      <w:pPr>
        <w:pStyle w:val="81"/>
        <w:numPr>
          <w:ilvl w:val="0"/>
          <w:numId w:val="49"/>
        </w:numPr>
        <w:shd w:val="clear" w:color="auto" w:fill="auto"/>
        <w:tabs>
          <w:tab w:val="left" w:pos="360"/>
          <w:tab w:val="left" w:pos="586"/>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t>зарубежные поставщики товаров обменивают свою выруч</w:t>
      </w:r>
      <w:r w:rsidRPr="00C63202">
        <w:rPr>
          <w:rStyle w:val="830"/>
          <w:rFonts w:ascii="Times New Roman" w:hAnsi="Times New Roman"/>
          <w:color w:val="000000"/>
          <w:sz w:val="24"/>
          <w:szCs w:val="24"/>
        </w:rPr>
        <w:softHyphen/>
        <w:t>ку на все меньшее количество своей национальной валюты;</w:t>
      </w:r>
    </w:p>
    <w:p w:rsidR="009F6E94" w:rsidRPr="00C63202" w:rsidRDefault="009F6E94" w:rsidP="009F6E94">
      <w:pPr>
        <w:pStyle w:val="81"/>
        <w:numPr>
          <w:ilvl w:val="0"/>
          <w:numId w:val="49"/>
        </w:numPr>
        <w:shd w:val="clear" w:color="auto" w:fill="auto"/>
        <w:tabs>
          <w:tab w:val="left" w:pos="360"/>
          <w:tab w:val="left" w:pos="596"/>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t>национальные закупщики товаров тратят все больше национальных денег на покупку того же объема товаров за рубежом;</w:t>
      </w:r>
    </w:p>
    <w:p w:rsidR="009F6E94" w:rsidRPr="00C63202" w:rsidRDefault="009F6E94" w:rsidP="009F6E94">
      <w:pPr>
        <w:pStyle w:val="81"/>
        <w:numPr>
          <w:ilvl w:val="0"/>
          <w:numId w:val="49"/>
        </w:numPr>
        <w:shd w:val="clear" w:color="auto" w:fill="auto"/>
        <w:tabs>
          <w:tab w:val="left" w:pos="360"/>
          <w:tab w:val="left" w:pos="586"/>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t>цены на импортируемые товары растут, затрудняется их сбыт.</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 xml:space="preserve">Для национальных производителей, прежде всего, для экспортеров это является весьма </w:t>
      </w:r>
      <w:r w:rsidRPr="00C63202">
        <w:rPr>
          <w:rStyle w:val="830"/>
          <w:rFonts w:ascii="Times New Roman" w:hAnsi="Times New Roman"/>
          <w:color w:val="000000"/>
          <w:sz w:val="24"/>
          <w:szCs w:val="24"/>
        </w:rPr>
        <w:lastRenderedPageBreak/>
        <w:t>выгодным. Вместе с тем потре</w:t>
      </w:r>
      <w:r w:rsidRPr="00C63202">
        <w:rPr>
          <w:rStyle w:val="830"/>
          <w:rFonts w:ascii="Times New Roman" w:hAnsi="Times New Roman"/>
          <w:color w:val="000000"/>
          <w:sz w:val="24"/>
          <w:szCs w:val="24"/>
        </w:rPr>
        <w:softHyphen/>
        <w:t>бители могут оказаться в проигрыше: ассортимент товаров со</w:t>
      </w:r>
      <w:r w:rsidRPr="00C63202">
        <w:rPr>
          <w:rStyle w:val="830"/>
          <w:rFonts w:ascii="Times New Roman" w:hAnsi="Times New Roman"/>
          <w:color w:val="000000"/>
          <w:sz w:val="24"/>
          <w:szCs w:val="24"/>
        </w:rPr>
        <w:softHyphen/>
        <w:t>кращается, ослабление иностранной конкуренции может при</w:t>
      </w:r>
      <w:r w:rsidRPr="00C63202">
        <w:rPr>
          <w:rStyle w:val="830"/>
          <w:rFonts w:ascii="Times New Roman" w:hAnsi="Times New Roman"/>
          <w:color w:val="000000"/>
          <w:sz w:val="24"/>
          <w:szCs w:val="24"/>
        </w:rPr>
        <w:softHyphen/>
        <w:t>вести к снижению качества национальных товаров, росту их цен.</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Нужно отметить, что связь между валютным курсом и соотношением экспорта и импорта (торговым балансом) явля</w:t>
      </w:r>
      <w:r w:rsidRPr="00C63202">
        <w:rPr>
          <w:rStyle w:val="830"/>
          <w:rFonts w:ascii="Times New Roman" w:hAnsi="Times New Roman"/>
          <w:color w:val="000000"/>
          <w:sz w:val="24"/>
          <w:szCs w:val="24"/>
        </w:rPr>
        <w:softHyphen/>
        <w:t>ется взаимной. Положительное сальдо торгового баланса соз</w:t>
      </w:r>
      <w:r w:rsidRPr="00C63202">
        <w:rPr>
          <w:rStyle w:val="830"/>
          <w:rFonts w:ascii="Times New Roman" w:hAnsi="Times New Roman"/>
          <w:color w:val="000000"/>
          <w:sz w:val="24"/>
          <w:szCs w:val="24"/>
        </w:rPr>
        <w:softHyphen/>
        <w:t>дает условия для повышения курса национальной валюты в связи с увеличением спроса на нее. Отрицательное сальдо по</w:t>
      </w:r>
      <w:r w:rsidRPr="00C63202">
        <w:rPr>
          <w:rStyle w:val="830"/>
          <w:rFonts w:ascii="Times New Roman" w:hAnsi="Times New Roman"/>
          <w:color w:val="000000"/>
          <w:sz w:val="24"/>
          <w:szCs w:val="24"/>
        </w:rPr>
        <w:softHyphen/>
        <w:t>рождает тенденцию к снижению курса национальной валюты в связи увеличением ее предложения и ростом спроса на ино</w:t>
      </w:r>
      <w:r w:rsidRPr="00C63202">
        <w:rPr>
          <w:rStyle w:val="830"/>
          <w:rFonts w:ascii="Times New Roman" w:hAnsi="Times New Roman"/>
          <w:color w:val="000000"/>
          <w:sz w:val="24"/>
          <w:szCs w:val="24"/>
        </w:rPr>
        <w:softHyphen/>
        <w:t>странную валюту. Таким образом (в долгосрочном периоде) изменения валютного курса способствуют уравновешиванию торгового баланса.</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Учитывая важность валютного рынка в экономике, госу</w:t>
      </w:r>
      <w:r w:rsidRPr="00C63202">
        <w:rPr>
          <w:rStyle w:val="830"/>
          <w:rFonts w:ascii="Times New Roman" w:hAnsi="Times New Roman"/>
          <w:color w:val="000000"/>
          <w:sz w:val="24"/>
          <w:szCs w:val="24"/>
        </w:rPr>
        <w:softHyphen/>
        <w:t>дарство стремится его регулировать.</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В зависимости от режима валютного регулирования вы</w:t>
      </w:r>
      <w:r w:rsidRPr="00C63202">
        <w:rPr>
          <w:rStyle w:val="830"/>
          <w:rFonts w:ascii="Times New Roman" w:hAnsi="Times New Roman"/>
          <w:color w:val="000000"/>
          <w:sz w:val="24"/>
          <w:szCs w:val="24"/>
        </w:rPr>
        <w:softHyphen/>
        <w:t>деляют следующие виды валютных курсов:</w:t>
      </w:r>
    </w:p>
    <w:p w:rsidR="009F6E94" w:rsidRPr="00C63202" w:rsidRDefault="009F6E94" w:rsidP="009F6E94">
      <w:pPr>
        <w:pStyle w:val="81"/>
        <w:numPr>
          <w:ilvl w:val="0"/>
          <w:numId w:val="49"/>
        </w:numPr>
        <w:shd w:val="clear" w:color="auto" w:fill="auto"/>
        <w:tabs>
          <w:tab w:val="left" w:pos="606"/>
        </w:tabs>
        <w:spacing w:before="0" w:after="0" w:line="240" w:lineRule="auto"/>
        <w:jc w:val="both"/>
        <w:rPr>
          <w:rFonts w:ascii="Times New Roman" w:hAnsi="Times New Roman" w:cs="Times New Roman"/>
          <w:sz w:val="24"/>
          <w:szCs w:val="24"/>
        </w:rPr>
      </w:pPr>
      <w:proofErr w:type="gramStart"/>
      <w:r w:rsidRPr="00C63202">
        <w:rPr>
          <w:rStyle w:val="830"/>
          <w:rFonts w:ascii="Times New Roman" w:hAnsi="Times New Roman"/>
          <w:color w:val="000000"/>
          <w:sz w:val="24"/>
          <w:szCs w:val="24"/>
        </w:rPr>
        <w:t>фиксированный</w:t>
      </w:r>
      <w:proofErr w:type="gramEnd"/>
      <w:r w:rsidRPr="00C63202">
        <w:rPr>
          <w:rStyle w:val="830"/>
          <w:rFonts w:ascii="Times New Roman" w:hAnsi="Times New Roman"/>
          <w:color w:val="000000"/>
          <w:sz w:val="24"/>
          <w:szCs w:val="24"/>
        </w:rPr>
        <w:t xml:space="preserve"> (по золотому паритету или по покупа</w:t>
      </w:r>
      <w:r w:rsidRPr="00C63202">
        <w:rPr>
          <w:rStyle w:val="830"/>
          <w:rFonts w:ascii="Times New Roman" w:hAnsi="Times New Roman"/>
          <w:color w:val="000000"/>
          <w:sz w:val="24"/>
          <w:szCs w:val="24"/>
        </w:rPr>
        <w:softHyphen/>
        <w:t>тельной способности);</w:t>
      </w:r>
    </w:p>
    <w:p w:rsidR="009F6E94" w:rsidRPr="00C63202" w:rsidRDefault="009F6E94" w:rsidP="009F6E94">
      <w:pPr>
        <w:pStyle w:val="81"/>
        <w:numPr>
          <w:ilvl w:val="0"/>
          <w:numId w:val="49"/>
        </w:numPr>
        <w:shd w:val="clear" w:color="auto" w:fill="auto"/>
        <w:tabs>
          <w:tab w:val="left" w:pos="578"/>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t>свободно плавающий;</w:t>
      </w:r>
    </w:p>
    <w:p w:rsidR="009F6E94" w:rsidRPr="00C63202" w:rsidRDefault="009F6E94" w:rsidP="009F6E94">
      <w:pPr>
        <w:pStyle w:val="81"/>
        <w:numPr>
          <w:ilvl w:val="0"/>
          <w:numId w:val="49"/>
        </w:numPr>
        <w:shd w:val="clear" w:color="auto" w:fill="auto"/>
        <w:tabs>
          <w:tab w:val="left" w:pos="578"/>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t>управляемо плавающий;</w:t>
      </w:r>
    </w:p>
    <w:p w:rsidR="009F6E94" w:rsidRPr="00C63202" w:rsidRDefault="009F6E94" w:rsidP="009F6E94">
      <w:pPr>
        <w:pStyle w:val="81"/>
        <w:numPr>
          <w:ilvl w:val="0"/>
          <w:numId w:val="49"/>
        </w:numPr>
        <w:shd w:val="clear" w:color="auto" w:fill="auto"/>
        <w:tabs>
          <w:tab w:val="left" w:pos="578"/>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t>курс целевой зоны (валютный коридор);</w:t>
      </w:r>
    </w:p>
    <w:p w:rsidR="009F6E94" w:rsidRPr="00C63202" w:rsidRDefault="009F6E94" w:rsidP="009F6E94">
      <w:pPr>
        <w:pStyle w:val="81"/>
        <w:numPr>
          <w:ilvl w:val="0"/>
          <w:numId w:val="49"/>
        </w:numPr>
        <w:shd w:val="clear" w:color="auto" w:fill="auto"/>
        <w:tabs>
          <w:tab w:val="left" w:pos="578"/>
        </w:tabs>
        <w:spacing w:before="0" w:after="0" w:line="240" w:lineRule="auto"/>
        <w:jc w:val="both"/>
        <w:rPr>
          <w:rFonts w:ascii="Times New Roman" w:hAnsi="Times New Roman" w:cs="Times New Roman"/>
          <w:sz w:val="24"/>
          <w:szCs w:val="24"/>
        </w:rPr>
      </w:pPr>
      <w:r w:rsidRPr="00C63202">
        <w:rPr>
          <w:rStyle w:val="830"/>
          <w:rFonts w:ascii="Times New Roman" w:hAnsi="Times New Roman"/>
          <w:color w:val="000000"/>
          <w:sz w:val="24"/>
          <w:szCs w:val="24"/>
        </w:rPr>
        <w:t>смешанный курс.</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Государственное регулирование валютных курсов осу</w:t>
      </w:r>
      <w:r w:rsidRPr="00C63202">
        <w:rPr>
          <w:rStyle w:val="830"/>
          <w:rFonts w:ascii="Times New Roman" w:hAnsi="Times New Roman"/>
          <w:color w:val="000000"/>
          <w:sz w:val="24"/>
          <w:szCs w:val="24"/>
        </w:rPr>
        <w:softHyphen/>
        <w:t>ществляется путем валютных интервенций (вмешательства государства в торги на валютном рынке); контроля над внешней торговлей (регулирование экспорта и импорта); ва</w:t>
      </w:r>
      <w:r w:rsidRPr="00C63202">
        <w:rPr>
          <w:rStyle w:val="830"/>
          <w:rFonts w:ascii="Times New Roman" w:hAnsi="Times New Roman"/>
          <w:color w:val="000000"/>
          <w:sz w:val="24"/>
          <w:szCs w:val="24"/>
        </w:rPr>
        <w:softHyphen/>
        <w:t>лютного контроля (например, обязанность фир</w:t>
      </w:r>
      <w:proofErr w:type="gramStart"/>
      <w:r w:rsidRPr="00C63202">
        <w:rPr>
          <w:rStyle w:val="830"/>
          <w:rFonts w:ascii="Times New Roman" w:hAnsi="Times New Roman"/>
          <w:color w:val="000000"/>
          <w:sz w:val="24"/>
          <w:szCs w:val="24"/>
        </w:rPr>
        <w:t>м-</w:t>
      </w:r>
      <w:proofErr w:type="gramEnd"/>
      <w:r w:rsidRPr="00C63202">
        <w:rPr>
          <w:rStyle w:val="830"/>
          <w:rFonts w:ascii="Times New Roman" w:hAnsi="Times New Roman"/>
          <w:color w:val="000000"/>
          <w:sz w:val="24"/>
          <w:szCs w:val="24"/>
        </w:rPr>
        <w:t xml:space="preserve"> экспортеров продавать часть своей валютной выручки); внут</w:t>
      </w:r>
      <w:r w:rsidRPr="00C63202">
        <w:rPr>
          <w:rStyle w:val="830"/>
          <w:rFonts w:ascii="Times New Roman" w:hAnsi="Times New Roman"/>
          <w:color w:val="000000"/>
          <w:sz w:val="24"/>
          <w:szCs w:val="24"/>
        </w:rPr>
        <w:softHyphen/>
        <w:t>реннего макроэкономического регулирования при помощи денежно-кредитной и бюджетно-налоговой политики.</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Одной из форм международных экономических отно</w:t>
      </w:r>
      <w:r w:rsidRPr="00C63202">
        <w:rPr>
          <w:rStyle w:val="830"/>
          <w:rFonts w:ascii="Times New Roman" w:hAnsi="Times New Roman"/>
          <w:color w:val="000000"/>
          <w:sz w:val="24"/>
          <w:szCs w:val="24"/>
        </w:rPr>
        <w:softHyphen/>
        <w:t>шений является миграция трудовых ресурсов. Она наблюда</w:t>
      </w:r>
      <w:r w:rsidRPr="00C63202">
        <w:rPr>
          <w:rStyle w:val="830"/>
          <w:rFonts w:ascii="Times New Roman" w:hAnsi="Times New Roman"/>
          <w:color w:val="000000"/>
          <w:sz w:val="24"/>
          <w:szCs w:val="24"/>
        </w:rPr>
        <w:softHyphen/>
        <w:t>лась в течение многих веков, но в последние десятилетия при</w:t>
      </w:r>
      <w:r w:rsidRPr="00C63202">
        <w:rPr>
          <w:rStyle w:val="830"/>
          <w:rFonts w:ascii="Times New Roman" w:hAnsi="Times New Roman"/>
          <w:color w:val="000000"/>
          <w:sz w:val="24"/>
          <w:szCs w:val="24"/>
        </w:rPr>
        <w:softHyphen/>
        <w:t xml:space="preserve">обрела особо </w:t>
      </w:r>
      <w:proofErr w:type="gramStart"/>
      <w:r w:rsidRPr="00C63202">
        <w:rPr>
          <w:rStyle w:val="830"/>
          <w:rFonts w:ascii="Times New Roman" w:hAnsi="Times New Roman"/>
          <w:color w:val="000000"/>
          <w:sz w:val="24"/>
          <w:szCs w:val="24"/>
        </w:rPr>
        <w:t>важное значение</w:t>
      </w:r>
      <w:proofErr w:type="gramEnd"/>
      <w:r w:rsidRPr="00C63202">
        <w:rPr>
          <w:rStyle w:val="830"/>
          <w:rFonts w:ascii="Times New Roman" w:hAnsi="Times New Roman"/>
          <w:color w:val="000000"/>
          <w:sz w:val="24"/>
          <w:szCs w:val="24"/>
        </w:rPr>
        <w:t>. Под международной мигра</w:t>
      </w:r>
      <w:r w:rsidRPr="00C63202">
        <w:rPr>
          <w:rStyle w:val="830"/>
          <w:rFonts w:ascii="Times New Roman" w:hAnsi="Times New Roman"/>
          <w:color w:val="000000"/>
          <w:sz w:val="24"/>
          <w:szCs w:val="24"/>
        </w:rPr>
        <w:softHyphen/>
        <w:t>цией трудовых ресурсов понимают перемещение населения из одной страны в другую в поисках работы и лучших усло</w:t>
      </w:r>
      <w:r w:rsidRPr="00C63202">
        <w:rPr>
          <w:rStyle w:val="830"/>
          <w:rFonts w:ascii="Times New Roman" w:hAnsi="Times New Roman"/>
          <w:color w:val="000000"/>
          <w:sz w:val="24"/>
          <w:szCs w:val="24"/>
        </w:rPr>
        <w:softHyphen/>
        <w:t>вий жизни. В результате миграционных процессов складыва</w:t>
      </w:r>
      <w:r w:rsidRPr="00C63202">
        <w:rPr>
          <w:rStyle w:val="830"/>
          <w:rFonts w:ascii="Times New Roman" w:hAnsi="Times New Roman"/>
          <w:color w:val="000000"/>
          <w:sz w:val="24"/>
          <w:szCs w:val="24"/>
        </w:rPr>
        <w:softHyphen/>
        <w:t>ется мировой рынок труда наряду с другими мировыми рын</w:t>
      </w:r>
      <w:r w:rsidRPr="00C63202">
        <w:rPr>
          <w:rStyle w:val="830"/>
          <w:rFonts w:ascii="Times New Roman" w:hAnsi="Times New Roman"/>
          <w:color w:val="000000"/>
          <w:sz w:val="24"/>
          <w:szCs w:val="24"/>
        </w:rPr>
        <w:softHyphen/>
        <w:t>ками (товаров и услуг, капитала).</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 xml:space="preserve">Причины, стимулирующие международную миграцию трудовых ресурсов, можно подразделить </w:t>
      </w:r>
      <w:proofErr w:type="gramStart"/>
      <w:r w:rsidRPr="00C63202">
        <w:rPr>
          <w:rStyle w:val="830"/>
          <w:rFonts w:ascii="Times New Roman" w:hAnsi="Times New Roman"/>
          <w:color w:val="000000"/>
          <w:sz w:val="24"/>
          <w:szCs w:val="24"/>
        </w:rPr>
        <w:t>на</w:t>
      </w:r>
      <w:proofErr w:type="gramEnd"/>
      <w:r w:rsidRPr="00C63202">
        <w:rPr>
          <w:rStyle w:val="830"/>
          <w:rFonts w:ascii="Times New Roman" w:hAnsi="Times New Roman"/>
          <w:color w:val="000000"/>
          <w:sz w:val="24"/>
          <w:szCs w:val="24"/>
        </w:rPr>
        <w:t xml:space="preserve"> экономические и неэкономические.</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К экономическим факторам миграции относят нерав</w:t>
      </w:r>
      <w:r w:rsidRPr="00C63202">
        <w:rPr>
          <w:rStyle w:val="830"/>
          <w:rFonts w:ascii="Times New Roman" w:hAnsi="Times New Roman"/>
          <w:color w:val="000000"/>
          <w:sz w:val="24"/>
          <w:szCs w:val="24"/>
        </w:rPr>
        <w:softHyphen/>
        <w:t>номерность хозяйственного развития стран, вызывающую из</w:t>
      </w:r>
      <w:r w:rsidRPr="00C63202">
        <w:rPr>
          <w:rStyle w:val="830"/>
          <w:rFonts w:ascii="Times New Roman" w:hAnsi="Times New Roman"/>
          <w:color w:val="000000"/>
          <w:sz w:val="24"/>
          <w:szCs w:val="24"/>
        </w:rPr>
        <w:softHyphen/>
        <w:t>быток трудовых ресурсов в одних странах и недостаток - в других; различия в условиях и оплате труда; международное движение капитала и развитие международных монополий.</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Неэкономическими причинами миграции могут вы</w:t>
      </w:r>
      <w:r w:rsidRPr="00C63202">
        <w:rPr>
          <w:rStyle w:val="830"/>
          <w:rFonts w:ascii="Times New Roman" w:hAnsi="Times New Roman"/>
          <w:color w:val="000000"/>
          <w:sz w:val="24"/>
          <w:szCs w:val="24"/>
        </w:rPr>
        <w:softHyphen/>
        <w:t>ступать проблемы политического, национального, религиоз</w:t>
      </w:r>
      <w:r w:rsidRPr="00C63202">
        <w:rPr>
          <w:rStyle w:val="830"/>
          <w:rFonts w:ascii="Times New Roman" w:hAnsi="Times New Roman"/>
          <w:color w:val="000000"/>
          <w:sz w:val="24"/>
          <w:szCs w:val="24"/>
        </w:rPr>
        <w:softHyphen/>
        <w:t>ного, расового характера.</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Международная миграция трудовых ресурсов может иметь положительные и отрицательные последствия как для прини</w:t>
      </w:r>
      <w:r w:rsidRPr="00C63202">
        <w:rPr>
          <w:rStyle w:val="830"/>
          <w:rFonts w:ascii="Times New Roman" w:hAnsi="Times New Roman"/>
          <w:color w:val="000000"/>
          <w:sz w:val="24"/>
          <w:szCs w:val="24"/>
        </w:rPr>
        <w:softHyphen/>
        <w:t>мающих, так и для выпускающих стран. Неоднозначны ее по</w:t>
      </w:r>
      <w:r w:rsidRPr="00C63202">
        <w:rPr>
          <w:rStyle w:val="830"/>
          <w:rFonts w:ascii="Times New Roman" w:hAnsi="Times New Roman"/>
          <w:color w:val="000000"/>
          <w:sz w:val="24"/>
          <w:szCs w:val="24"/>
        </w:rPr>
        <w:softHyphen/>
        <w:t>следствия и для самих мигрантов. Они несут потери, связанные с переездом и устройством на новом месте. Неизбежно возникают проблемы адаптации в чужой стране.</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Для «выпускающих» стран выгоды могут заключаться в смягчении проблем занятости в стране, увеличении поступ</w:t>
      </w:r>
      <w:r w:rsidRPr="00C63202">
        <w:rPr>
          <w:rStyle w:val="830"/>
          <w:rFonts w:ascii="Times New Roman" w:hAnsi="Times New Roman"/>
          <w:color w:val="000000"/>
          <w:sz w:val="24"/>
          <w:szCs w:val="24"/>
        </w:rPr>
        <w:softHyphen/>
        <w:t>лений от денежных переводов эмигрантов на родину остав</w:t>
      </w:r>
      <w:r w:rsidRPr="00C63202">
        <w:rPr>
          <w:rStyle w:val="830"/>
          <w:rFonts w:ascii="Times New Roman" w:hAnsi="Times New Roman"/>
          <w:color w:val="000000"/>
          <w:sz w:val="24"/>
          <w:szCs w:val="24"/>
        </w:rPr>
        <w:softHyphen/>
        <w:t>шимся там родственникам, приобретении мигрантами зна</w:t>
      </w:r>
      <w:r w:rsidRPr="00C63202">
        <w:rPr>
          <w:rStyle w:val="830"/>
          <w:rFonts w:ascii="Times New Roman" w:hAnsi="Times New Roman"/>
          <w:color w:val="000000"/>
          <w:sz w:val="24"/>
          <w:szCs w:val="24"/>
        </w:rPr>
        <w:softHyphen/>
        <w:t>ний и опыта, которые позволят им поднять свой статус в слу</w:t>
      </w:r>
      <w:r w:rsidRPr="00C63202">
        <w:rPr>
          <w:rStyle w:val="830"/>
          <w:rFonts w:ascii="Times New Roman" w:hAnsi="Times New Roman"/>
          <w:color w:val="000000"/>
          <w:sz w:val="24"/>
          <w:szCs w:val="24"/>
        </w:rPr>
        <w:softHyphen/>
        <w:t>чае возвращения. Вместе с тем, эмигрируют часто молодые, трудоспособные люди, может происходить «утечка мозгов», государство недополучает национальный доход, снижаются налоговые поступления.</w:t>
      </w:r>
    </w:p>
    <w:p w:rsidR="009F6E94" w:rsidRPr="00C63202" w:rsidRDefault="009F6E94" w:rsidP="009F6E94">
      <w:pPr>
        <w:pStyle w:val="81"/>
        <w:shd w:val="clear" w:color="auto" w:fill="auto"/>
        <w:spacing w:before="0" w:after="0" w:line="240" w:lineRule="auto"/>
        <w:ind w:firstLine="567"/>
        <w:jc w:val="both"/>
        <w:rPr>
          <w:rFonts w:ascii="Times New Roman" w:hAnsi="Times New Roman" w:cs="Times New Roman"/>
          <w:sz w:val="24"/>
          <w:szCs w:val="24"/>
        </w:rPr>
      </w:pPr>
      <w:r w:rsidRPr="00C63202">
        <w:rPr>
          <w:rStyle w:val="830"/>
          <w:rFonts w:ascii="Times New Roman" w:hAnsi="Times New Roman"/>
          <w:color w:val="000000"/>
          <w:sz w:val="24"/>
          <w:szCs w:val="24"/>
        </w:rPr>
        <w:t>Плюсами трудовой миграции для «принимающих» стран является увеличение доходов предпринимателей, по</w:t>
      </w:r>
      <w:r w:rsidRPr="00C63202">
        <w:rPr>
          <w:rStyle w:val="830"/>
          <w:rFonts w:ascii="Times New Roman" w:hAnsi="Times New Roman"/>
          <w:color w:val="000000"/>
          <w:sz w:val="24"/>
          <w:szCs w:val="24"/>
        </w:rPr>
        <w:softHyphen/>
        <w:t>скольку иностранная рабочая сила обычно ниже оплачивает</w:t>
      </w:r>
      <w:r w:rsidRPr="00C63202">
        <w:rPr>
          <w:rStyle w:val="830"/>
          <w:rFonts w:ascii="Times New Roman" w:hAnsi="Times New Roman"/>
          <w:color w:val="000000"/>
          <w:sz w:val="24"/>
          <w:szCs w:val="24"/>
        </w:rPr>
        <w:softHyphen/>
        <w:t xml:space="preserve">ся, </w:t>
      </w:r>
      <w:r w:rsidRPr="00C63202">
        <w:rPr>
          <w:rStyle w:val="830"/>
          <w:rFonts w:ascii="Times New Roman" w:hAnsi="Times New Roman"/>
          <w:color w:val="000000"/>
          <w:sz w:val="24"/>
          <w:szCs w:val="24"/>
        </w:rPr>
        <w:lastRenderedPageBreak/>
        <w:t>увеличение национального дохода, экономия на расходах на образование людей. Иностранные рабочие часто выпол</w:t>
      </w:r>
      <w:r w:rsidRPr="00C63202">
        <w:rPr>
          <w:rStyle w:val="830"/>
          <w:rFonts w:ascii="Times New Roman" w:hAnsi="Times New Roman"/>
          <w:color w:val="000000"/>
          <w:sz w:val="24"/>
          <w:szCs w:val="24"/>
        </w:rPr>
        <w:softHyphen/>
        <w:t xml:space="preserve">няют </w:t>
      </w:r>
      <w:proofErr w:type="spellStart"/>
      <w:r w:rsidRPr="00C63202">
        <w:rPr>
          <w:rStyle w:val="830"/>
          <w:rFonts w:ascii="Times New Roman" w:hAnsi="Times New Roman"/>
          <w:color w:val="000000"/>
          <w:sz w:val="24"/>
          <w:szCs w:val="24"/>
        </w:rPr>
        <w:t>непрестижные</w:t>
      </w:r>
      <w:proofErr w:type="spellEnd"/>
      <w:r w:rsidRPr="00C63202">
        <w:rPr>
          <w:rStyle w:val="830"/>
          <w:rFonts w:ascii="Times New Roman" w:hAnsi="Times New Roman"/>
          <w:color w:val="000000"/>
          <w:sz w:val="24"/>
          <w:szCs w:val="24"/>
        </w:rPr>
        <w:t xml:space="preserve">, </w:t>
      </w:r>
      <w:proofErr w:type="spellStart"/>
      <w:r w:rsidRPr="00C63202">
        <w:rPr>
          <w:rStyle w:val="830"/>
          <w:rFonts w:ascii="Times New Roman" w:hAnsi="Times New Roman"/>
          <w:color w:val="000000"/>
          <w:sz w:val="24"/>
          <w:szCs w:val="24"/>
        </w:rPr>
        <w:t>низкоквалифицированные</w:t>
      </w:r>
      <w:proofErr w:type="spellEnd"/>
      <w:r w:rsidRPr="00C63202">
        <w:rPr>
          <w:rStyle w:val="830"/>
          <w:rFonts w:ascii="Times New Roman" w:hAnsi="Times New Roman"/>
          <w:color w:val="000000"/>
          <w:sz w:val="24"/>
          <w:szCs w:val="24"/>
        </w:rPr>
        <w:t xml:space="preserve"> виды работ, которые не привлекают местную рабочую силу. Однако принимающие страны нередко сталкиваются с социальными конфликтами между местным населением и иммигрантами.</w:t>
      </w:r>
    </w:p>
    <w:p w:rsidR="009F6E94" w:rsidRPr="00C63202" w:rsidRDefault="009F6E94" w:rsidP="009F6E94">
      <w:pPr>
        <w:pStyle w:val="81"/>
        <w:shd w:val="clear" w:color="auto" w:fill="auto"/>
        <w:spacing w:before="0" w:after="0" w:line="240" w:lineRule="auto"/>
        <w:ind w:firstLine="567"/>
        <w:jc w:val="both"/>
        <w:rPr>
          <w:rStyle w:val="830"/>
          <w:rFonts w:ascii="Times New Roman" w:hAnsi="Times New Roman"/>
          <w:color w:val="000000"/>
          <w:sz w:val="24"/>
          <w:szCs w:val="24"/>
        </w:rPr>
      </w:pPr>
      <w:r w:rsidRPr="00C63202">
        <w:rPr>
          <w:rStyle w:val="830"/>
          <w:rFonts w:ascii="Times New Roman" w:hAnsi="Times New Roman"/>
          <w:color w:val="000000"/>
          <w:sz w:val="24"/>
          <w:szCs w:val="24"/>
        </w:rPr>
        <w:t>Все это побуждает мировое сообщество координировать усилия по преодолению острых ситуаций и регулированию миграционных потоков. Возникнув как стихийное явление, международная миграция в настоящее время регулируется государственными и международными законами, хотя эле</w:t>
      </w:r>
      <w:r w:rsidRPr="00C63202">
        <w:rPr>
          <w:rStyle w:val="830"/>
          <w:rFonts w:ascii="Times New Roman" w:hAnsi="Times New Roman"/>
          <w:color w:val="000000"/>
          <w:sz w:val="24"/>
          <w:szCs w:val="24"/>
        </w:rPr>
        <w:softHyphen/>
        <w:t>менты стихийности не изжиты и по сей день.</w:t>
      </w:r>
    </w:p>
    <w:p w:rsidR="00D520E1" w:rsidRPr="00C63202" w:rsidRDefault="00D520E1">
      <w:pPr>
        <w:rPr>
          <w:rFonts w:ascii="Times New Roman" w:hAnsi="Times New Roman" w:cs="Times New Roman"/>
          <w:sz w:val="24"/>
          <w:szCs w:val="24"/>
        </w:rPr>
      </w:pPr>
    </w:p>
    <w:sectPr w:rsidR="00D520E1" w:rsidRPr="00C63202" w:rsidSect="00BC3CAC">
      <w:pgSz w:w="11906" w:h="16838"/>
      <w:pgMar w:top="1134" w:right="567"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Palatino Linotype">
    <w:panose1 w:val="02040502050505030304"/>
    <w:charset w:val="CC"/>
    <w:family w:val="roman"/>
    <w:pitch w:val="variable"/>
    <w:sig w:usb0="E0000287" w:usb1="40000013" w:usb2="00000000" w:usb3="00000000" w:csb0="0000019F"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orbel">
    <w:panose1 w:val="020B0503020204020204"/>
    <w:charset w:val="CC"/>
    <w:family w:val="swiss"/>
    <w:pitch w:val="variable"/>
    <w:sig w:usb0="A00002EF" w:usb1="4000A44B" w:usb2="00000000" w:usb3="00000000" w:csb0="0000019F" w:csb1="00000000"/>
  </w:font>
  <w:font w:name="Constantia">
    <w:panose1 w:val="02030602050306030303"/>
    <w:charset w:val="CC"/>
    <w:family w:val="roman"/>
    <w:pitch w:val="variable"/>
    <w:sig w:usb0="A00002EF" w:usb1="4000204B"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in;height:3in" o:bullet="t"/>
    </w:pict>
  </w:numPicBullet>
  <w:abstractNum w:abstractNumId="0">
    <w:nsid w:val="FFFFFFFE"/>
    <w:multiLevelType w:val="singleLevel"/>
    <w:tmpl w:val="E6FAB86A"/>
    <w:lvl w:ilvl="0">
      <w:numFmt w:val="bullet"/>
      <w:lvlText w:val="*"/>
      <w:lvlJc w:val="left"/>
    </w:lvl>
  </w:abstractNum>
  <w:abstractNum w:abstractNumId="1">
    <w:nsid w:val="000000AF"/>
    <w:multiLevelType w:val="multilevel"/>
    <w:tmpl w:val="000000AE"/>
    <w:lvl w:ilvl="0">
      <w:start w:val="1"/>
      <w:numFmt w:val="bullet"/>
      <w:lvlText w:val="•"/>
      <w:lvlJc w:val="left"/>
      <w:rPr>
        <w:rFonts w:ascii="Palatino Linotype" w:hAnsi="Palatino Linotype"/>
        <w:b w:val="0"/>
        <w:i w:val="0"/>
        <w:smallCaps w:val="0"/>
        <w:strike w:val="0"/>
        <w:color w:val="000000"/>
        <w:spacing w:val="0"/>
        <w:w w:val="100"/>
        <w:position w:val="0"/>
        <w:sz w:val="21"/>
        <w:u w:val="none"/>
      </w:rPr>
    </w:lvl>
    <w:lvl w:ilvl="1">
      <w:start w:val="1"/>
      <w:numFmt w:val="bullet"/>
      <w:lvlText w:val="•"/>
      <w:lvlJc w:val="left"/>
      <w:rPr>
        <w:rFonts w:ascii="Palatino Linotype" w:hAnsi="Palatino Linotype"/>
        <w:b w:val="0"/>
        <w:i w:val="0"/>
        <w:smallCaps w:val="0"/>
        <w:strike w:val="0"/>
        <w:color w:val="000000"/>
        <w:spacing w:val="0"/>
        <w:w w:val="100"/>
        <w:position w:val="0"/>
        <w:sz w:val="21"/>
        <w:u w:val="none"/>
      </w:rPr>
    </w:lvl>
    <w:lvl w:ilvl="2">
      <w:start w:val="1"/>
      <w:numFmt w:val="bullet"/>
      <w:lvlText w:val="•"/>
      <w:lvlJc w:val="left"/>
      <w:rPr>
        <w:rFonts w:ascii="Palatino Linotype" w:hAnsi="Palatino Linotype"/>
        <w:b w:val="0"/>
        <w:i w:val="0"/>
        <w:smallCaps w:val="0"/>
        <w:strike w:val="0"/>
        <w:color w:val="000000"/>
        <w:spacing w:val="0"/>
        <w:w w:val="100"/>
        <w:position w:val="0"/>
        <w:sz w:val="21"/>
        <w:u w:val="none"/>
      </w:rPr>
    </w:lvl>
    <w:lvl w:ilvl="3">
      <w:start w:val="1"/>
      <w:numFmt w:val="bullet"/>
      <w:lvlText w:val="•"/>
      <w:lvlJc w:val="left"/>
      <w:rPr>
        <w:rFonts w:ascii="Palatino Linotype" w:hAnsi="Palatino Linotype"/>
        <w:b w:val="0"/>
        <w:i w:val="0"/>
        <w:smallCaps w:val="0"/>
        <w:strike w:val="0"/>
        <w:color w:val="000000"/>
        <w:spacing w:val="0"/>
        <w:w w:val="100"/>
        <w:position w:val="0"/>
        <w:sz w:val="21"/>
        <w:u w:val="none"/>
      </w:rPr>
    </w:lvl>
    <w:lvl w:ilvl="4">
      <w:start w:val="1"/>
      <w:numFmt w:val="bullet"/>
      <w:lvlText w:val="•"/>
      <w:lvlJc w:val="left"/>
      <w:rPr>
        <w:rFonts w:ascii="Palatino Linotype" w:hAnsi="Palatino Linotype"/>
        <w:b w:val="0"/>
        <w:i w:val="0"/>
        <w:smallCaps w:val="0"/>
        <w:strike w:val="0"/>
        <w:color w:val="000000"/>
        <w:spacing w:val="0"/>
        <w:w w:val="100"/>
        <w:position w:val="0"/>
        <w:sz w:val="21"/>
        <w:u w:val="none"/>
      </w:rPr>
    </w:lvl>
    <w:lvl w:ilvl="5">
      <w:start w:val="1"/>
      <w:numFmt w:val="bullet"/>
      <w:lvlText w:val="•"/>
      <w:lvlJc w:val="left"/>
      <w:rPr>
        <w:rFonts w:ascii="Palatino Linotype" w:hAnsi="Palatino Linotype"/>
        <w:b w:val="0"/>
        <w:i w:val="0"/>
        <w:smallCaps w:val="0"/>
        <w:strike w:val="0"/>
        <w:color w:val="000000"/>
        <w:spacing w:val="0"/>
        <w:w w:val="100"/>
        <w:position w:val="0"/>
        <w:sz w:val="21"/>
        <w:u w:val="none"/>
      </w:rPr>
    </w:lvl>
    <w:lvl w:ilvl="6">
      <w:start w:val="1"/>
      <w:numFmt w:val="bullet"/>
      <w:lvlText w:val="•"/>
      <w:lvlJc w:val="left"/>
      <w:rPr>
        <w:rFonts w:ascii="Palatino Linotype" w:hAnsi="Palatino Linotype"/>
        <w:b w:val="0"/>
        <w:i w:val="0"/>
        <w:smallCaps w:val="0"/>
        <w:strike w:val="0"/>
        <w:color w:val="000000"/>
        <w:spacing w:val="0"/>
        <w:w w:val="100"/>
        <w:position w:val="0"/>
        <w:sz w:val="21"/>
        <w:u w:val="none"/>
      </w:rPr>
    </w:lvl>
    <w:lvl w:ilvl="7">
      <w:start w:val="1"/>
      <w:numFmt w:val="bullet"/>
      <w:lvlText w:val="•"/>
      <w:lvlJc w:val="left"/>
      <w:rPr>
        <w:rFonts w:ascii="Palatino Linotype" w:hAnsi="Palatino Linotype"/>
        <w:b w:val="0"/>
        <w:i w:val="0"/>
        <w:smallCaps w:val="0"/>
        <w:strike w:val="0"/>
        <w:color w:val="000000"/>
        <w:spacing w:val="0"/>
        <w:w w:val="100"/>
        <w:position w:val="0"/>
        <w:sz w:val="21"/>
        <w:u w:val="none"/>
      </w:rPr>
    </w:lvl>
    <w:lvl w:ilvl="8">
      <w:start w:val="1"/>
      <w:numFmt w:val="bullet"/>
      <w:lvlText w:val="•"/>
      <w:lvlJc w:val="left"/>
      <w:rPr>
        <w:rFonts w:ascii="Palatino Linotype" w:hAnsi="Palatino Linotype"/>
        <w:b w:val="0"/>
        <w:i w:val="0"/>
        <w:smallCaps w:val="0"/>
        <w:strike w:val="0"/>
        <w:color w:val="000000"/>
        <w:spacing w:val="0"/>
        <w:w w:val="100"/>
        <w:position w:val="0"/>
        <w:sz w:val="21"/>
        <w:u w:val="none"/>
      </w:rPr>
    </w:lvl>
  </w:abstractNum>
  <w:abstractNum w:abstractNumId="2">
    <w:nsid w:val="000000CD"/>
    <w:multiLevelType w:val="multilevel"/>
    <w:tmpl w:val="000000CC"/>
    <w:lvl w:ilvl="0">
      <w:start w:val="1"/>
      <w:numFmt w:val="decimal"/>
      <w:lvlText w:val="%1."/>
      <w:lvlJc w:val="left"/>
      <w:rPr>
        <w:rFonts w:ascii="Palatino Linotype" w:hAnsi="Palatino Linotype" w:cs="Palatino Linotype"/>
        <w:b w:val="0"/>
        <w:bCs w:val="0"/>
        <w:i w:val="0"/>
        <w:iCs w:val="0"/>
        <w:smallCaps w:val="0"/>
        <w:strike w:val="0"/>
        <w:color w:val="000000"/>
        <w:spacing w:val="0"/>
        <w:w w:val="100"/>
        <w:position w:val="0"/>
        <w:sz w:val="21"/>
        <w:szCs w:val="21"/>
        <w:u w:val="none"/>
      </w:rPr>
    </w:lvl>
    <w:lvl w:ilvl="1">
      <w:start w:val="1"/>
      <w:numFmt w:val="decimal"/>
      <w:lvlText w:val="%1."/>
      <w:lvlJc w:val="left"/>
      <w:rPr>
        <w:rFonts w:ascii="Palatino Linotype" w:hAnsi="Palatino Linotype" w:cs="Palatino Linotype"/>
        <w:b w:val="0"/>
        <w:bCs w:val="0"/>
        <w:i w:val="0"/>
        <w:iCs w:val="0"/>
        <w:smallCaps w:val="0"/>
        <w:strike w:val="0"/>
        <w:color w:val="000000"/>
        <w:spacing w:val="0"/>
        <w:w w:val="100"/>
        <w:position w:val="0"/>
        <w:sz w:val="21"/>
        <w:szCs w:val="21"/>
        <w:u w:val="none"/>
      </w:rPr>
    </w:lvl>
    <w:lvl w:ilvl="2">
      <w:start w:val="1"/>
      <w:numFmt w:val="decimal"/>
      <w:lvlText w:val="%1."/>
      <w:lvlJc w:val="left"/>
      <w:rPr>
        <w:rFonts w:ascii="Palatino Linotype" w:hAnsi="Palatino Linotype" w:cs="Palatino Linotype"/>
        <w:b w:val="0"/>
        <w:bCs w:val="0"/>
        <w:i w:val="0"/>
        <w:iCs w:val="0"/>
        <w:smallCaps w:val="0"/>
        <w:strike w:val="0"/>
        <w:color w:val="000000"/>
        <w:spacing w:val="0"/>
        <w:w w:val="100"/>
        <w:position w:val="0"/>
        <w:sz w:val="21"/>
        <w:szCs w:val="21"/>
        <w:u w:val="none"/>
      </w:rPr>
    </w:lvl>
    <w:lvl w:ilvl="3">
      <w:start w:val="1"/>
      <w:numFmt w:val="decimal"/>
      <w:lvlText w:val="%1."/>
      <w:lvlJc w:val="left"/>
      <w:rPr>
        <w:rFonts w:ascii="Palatino Linotype" w:hAnsi="Palatino Linotype" w:cs="Palatino Linotype"/>
        <w:b w:val="0"/>
        <w:bCs w:val="0"/>
        <w:i w:val="0"/>
        <w:iCs w:val="0"/>
        <w:smallCaps w:val="0"/>
        <w:strike w:val="0"/>
        <w:color w:val="000000"/>
        <w:spacing w:val="0"/>
        <w:w w:val="100"/>
        <w:position w:val="0"/>
        <w:sz w:val="21"/>
        <w:szCs w:val="21"/>
        <w:u w:val="none"/>
      </w:rPr>
    </w:lvl>
    <w:lvl w:ilvl="4">
      <w:start w:val="1"/>
      <w:numFmt w:val="decimal"/>
      <w:lvlText w:val="%1."/>
      <w:lvlJc w:val="left"/>
      <w:rPr>
        <w:rFonts w:ascii="Palatino Linotype" w:hAnsi="Palatino Linotype" w:cs="Palatino Linotype"/>
        <w:b w:val="0"/>
        <w:bCs w:val="0"/>
        <w:i w:val="0"/>
        <w:iCs w:val="0"/>
        <w:smallCaps w:val="0"/>
        <w:strike w:val="0"/>
        <w:color w:val="000000"/>
        <w:spacing w:val="0"/>
        <w:w w:val="100"/>
        <w:position w:val="0"/>
        <w:sz w:val="21"/>
        <w:szCs w:val="21"/>
        <w:u w:val="none"/>
      </w:rPr>
    </w:lvl>
    <w:lvl w:ilvl="5">
      <w:start w:val="1"/>
      <w:numFmt w:val="decimal"/>
      <w:lvlText w:val="%1."/>
      <w:lvlJc w:val="left"/>
      <w:rPr>
        <w:rFonts w:ascii="Palatino Linotype" w:hAnsi="Palatino Linotype" w:cs="Palatino Linotype"/>
        <w:b w:val="0"/>
        <w:bCs w:val="0"/>
        <w:i w:val="0"/>
        <w:iCs w:val="0"/>
        <w:smallCaps w:val="0"/>
        <w:strike w:val="0"/>
        <w:color w:val="000000"/>
        <w:spacing w:val="0"/>
        <w:w w:val="100"/>
        <w:position w:val="0"/>
        <w:sz w:val="21"/>
        <w:szCs w:val="21"/>
        <w:u w:val="none"/>
      </w:rPr>
    </w:lvl>
    <w:lvl w:ilvl="6">
      <w:start w:val="1"/>
      <w:numFmt w:val="decimal"/>
      <w:lvlText w:val="%1."/>
      <w:lvlJc w:val="left"/>
      <w:rPr>
        <w:rFonts w:ascii="Palatino Linotype" w:hAnsi="Palatino Linotype" w:cs="Palatino Linotype"/>
        <w:b w:val="0"/>
        <w:bCs w:val="0"/>
        <w:i w:val="0"/>
        <w:iCs w:val="0"/>
        <w:smallCaps w:val="0"/>
        <w:strike w:val="0"/>
        <w:color w:val="000000"/>
        <w:spacing w:val="0"/>
        <w:w w:val="100"/>
        <w:position w:val="0"/>
        <w:sz w:val="21"/>
        <w:szCs w:val="21"/>
        <w:u w:val="none"/>
      </w:rPr>
    </w:lvl>
    <w:lvl w:ilvl="7">
      <w:start w:val="1"/>
      <w:numFmt w:val="decimal"/>
      <w:lvlText w:val="%1."/>
      <w:lvlJc w:val="left"/>
      <w:rPr>
        <w:rFonts w:ascii="Palatino Linotype" w:hAnsi="Palatino Linotype" w:cs="Palatino Linotype"/>
        <w:b w:val="0"/>
        <w:bCs w:val="0"/>
        <w:i w:val="0"/>
        <w:iCs w:val="0"/>
        <w:smallCaps w:val="0"/>
        <w:strike w:val="0"/>
        <w:color w:val="000000"/>
        <w:spacing w:val="0"/>
        <w:w w:val="100"/>
        <w:position w:val="0"/>
        <w:sz w:val="21"/>
        <w:szCs w:val="21"/>
        <w:u w:val="none"/>
      </w:rPr>
    </w:lvl>
    <w:lvl w:ilvl="8">
      <w:start w:val="1"/>
      <w:numFmt w:val="decimal"/>
      <w:lvlText w:val="%1."/>
      <w:lvlJc w:val="left"/>
      <w:rPr>
        <w:rFonts w:ascii="Palatino Linotype" w:hAnsi="Palatino Linotype" w:cs="Palatino Linotype"/>
        <w:b w:val="0"/>
        <w:bCs w:val="0"/>
        <w:i w:val="0"/>
        <w:iCs w:val="0"/>
        <w:smallCaps w:val="0"/>
        <w:strike w:val="0"/>
        <w:color w:val="000000"/>
        <w:spacing w:val="0"/>
        <w:w w:val="100"/>
        <w:position w:val="0"/>
        <w:sz w:val="21"/>
        <w:szCs w:val="21"/>
        <w:u w:val="none"/>
      </w:rPr>
    </w:lvl>
  </w:abstractNum>
  <w:abstractNum w:abstractNumId="3">
    <w:nsid w:val="000000CF"/>
    <w:multiLevelType w:val="multilevel"/>
    <w:tmpl w:val="000000CE"/>
    <w:lvl w:ilvl="0">
      <w:start w:val="1"/>
      <w:numFmt w:val="bullet"/>
      <w:lvlText w:val="•"/>
      <w:lvlJc w:val="left"/>
      <w:rPr>
        <w:rFonts w:ascii="Palatino Linotype" w:hAnsi="Palatino Linotype"/>
        <w:b/>
        <w:i w:val="0"/>
        <w:smallCaps w:val="0"/>
        <w:strike w:val="0"/>
        <w:color w:val="000000"/>
        <w:spacing w:val="0"/>
        <w:w w:val="100"/>
        <w:position w:val="0"/>
        <w:sz w:val="21"/>
        <w:u w:val="none"/>
      </w:rPr>
    </w:lvl>
    <w:lvl w:ilvl="1">
      <w:start w:val="1"/>
      <w:numFmt w:val="bullet"/>
      <w:lvlText w:val="•"/>
      <w:lvlJc w:val="left"/>
      <w:rPr>
        <w:rFonts w:ascii="Palatino Linotype" w:hAnsi="Palatino Linotype"/>
        <w:b/>
        <w:i w:val="0"/>
        <w:smallCaps w:val="0"/>
        <w:strike w:val="0"/>
        <w:color w:val="000000"/>
        <w:spacing w:val="0"/>
        <w:w w:val="100"/>
        <w:position w:val="0"/>
        <w:sz w:val="21"/>
        <w:u w:val="none"/>
      </w:rPr>
    </w:lvl>
    <w:lvl w:ilvl="2">
      <w:start w:val="1"/>
      <w:numFmt w:val="bullet"/>
      <w:lvlText w:val="•"/>
      <w:lvlJc w:val="left"/>
      <w:rPr>
        <w:rFonts w:ascii="Palatino Linotype" w:hAnsi="Palatino Linotype"/>
        <w:b/>
        <w:i w:val="0"/>
        <w:smallCaps w:val="0"/>
        <w:strike w:val="0"/>
        <w:color w:val="000000"/>
        <w:spacing w:val="0"/>
        <w:w w:val="100"/>
        <w:position w:val="0"/>
        <w:sz w:val="21"/>
        <w:u w:val="none"/>
      </w:rPr>
    </w:lvl>
    <w:lvl w:ilvl="3">
      <w:start w:val="1"/>
      <w:numFmt w:val="bullet"/>
      <w:lvlText w:val="•"/>
      <w:lvlJc w:val="left"/>
      <w:rPr>
        <w:rFonts w:ascii="Palatino Linotype" w:hAnsi="Palatino Linotype"/>
        <w:b/>
        <w:i w:val="0"/>
        <w:smallCaps w:val="0"/>
        <w:strike w:val="0"/>
        <w:color w:val="000000"/>
        <w:spacing w:val="0"/>
        <w:w w:val="100"/>
        <w:position w:val="0"/>
        <w:sz w:val="21"/>
        <w:u w:val="none"/>
      </w:rPr>
    </w:lvl>
    <w:lvl w:ilvl="4">
      <w:start w:val="1"/>
      <w:numFmt w:val="bullet"/>
      <w:lvlText w:val="•"/>
      <w:lvlJc w:val="left"/>
      <w:rPr>
        <w:rFonts w:ascii="Palatino Linotype" w:hAnsi="Palatino Linotype"/>
        <w:b/>
        <w:i w:val="0"/>
        <w:smallCaps w:val="0"/>
        <w:strike w:val="0"/>
        <w:color w:val="000000"/>
        <w:spacing w:val="0"/>
        <w:w w:val="100"/>
        <w:position w:val="0"/>
        <w:sz w:val="21"/>
        <w:u w:val="none"/>
      </w:rPr>
    </w:lvl>
    <w:lvl w:ilvl="5">
      <w:start w:val="1"/>
      <w:numFmt w:val="bullet"/>
      <w:lvlText w:val="•"/>
      <w:lvlJc w:val="left"/>
      <w:rPr>
        <w:rFonts w:ascii="Palatino Linotype" w:hAnsi="Palatino Linotype"/>
        <w:b/>
        <w:i w:val="0"/>
        <w:smallCaps w:val="0"/>
        <w:strike w:val="0"/>
        <w:color w:val="000000"/>
        <w:spacing w:val="0"/>
        <w:w w:val="100"/>
        <w:position w:val="0"/>
        <w:sz w:val="21"/>
        <w:u w:val="none"/>
      </w:rPr>
    </w:lvl>
    <w:lvl w:ilvl="6">
      <w:start w:val="1"/>
      <w:numFmt w:val="bullet"/>
      <w:lvlText w:val="•"/>
      <w:lvlJc w:val="left"/>
      <w:rPr>
        <w:rFonts w:ascii="Palatino Linotype" w:hAnsi="Palatino Linotype"/>
        <w:b/>
        <w:i w:val="0"/>
        <w:smallCaps w:val="0"/>
        <w:strike w:val="0"/>
        <w:color w:val="000000"/>
        <w:spacing w:val="0"/>
        <w:w w:val="100"/>
        <w:position w:val="0"/>
        <w:sz w:val="21"/>
        <w:u w:val="none"/>
      </w:rPr>
    </w:lvl>
    <w:lvl w:ilvl="7">
      <w:start w:val="1"/>
      <w:numFmt w:val="bullet"/>
      <w:lvlText w:val="•"/>
      <w:lvlJc w:val="left"/>
      <w:rPr>
        <w:rFonts w:ascii="Palatino Linotype" w:hAnsi="Palatino Linotype"/>
        <w:b/>
        <w:i w:val="0"/>
        <w:smallCaps w:val="0"/>
        <w:strike w:val="0"/>
        <w:color w:val="000000"/>
        <w:spacing w:val="0"/>
        <w:w w:val="100"/>
        <w:position w:val="0"/>
        <w:sz w:val="21"/>
        <w:u w:val="none"/>
      </w:rPr>
    </w:lvl>
    <w:lvl w:ilvl="8">
      <w:start w:val="1"/>
      <w:numFmt w:val="bullet"/>
      <w:lvlText w:val="•"/>
      <w:lvlJc w:val="left"/>
      <w:rPr>
        <w:rFonts w:ascii="Palatino Linotype" w:hAnsi="Palatino Linotype"/>
        <w:b/>
        <w:i w:val="0"/>
        <w:smallCaps w:val="0"/>
        <w:strike w:val="0"/>
        <w:color w:val="000000"/>
        <w:spacing w:val="0"/>
        <w:w w:val="100"/>
        <w:position w:val="0"/>
        <w:sz w:val="21"/>
        <w:u w:val="none"/>
      </w:rPr>
    </w:lvl>
  </w:abstractNum>
  <w:abstractNum w:abstractNumId="4">
    <w:nsid w:val="000000F5"/>
    <w:multiLevelType w:val="multilevel"/>
    <w:tmpl w:val="000000F4"/>
    <w:lvl w:ilvl="0">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1">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2">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3">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4">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5">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6">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7">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8">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abstractNum>
  <w:abstractNum w:abstractNumId="5">
    <w:nsid w:val="000000F7"/>
    <w:multiLevelType w:val="multilevel"/>
    <w:tmpl w:val="000000F6"/>
    <w:lvl w:ilvl="0">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1">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2">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3">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4">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5">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6">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7">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8">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abstractNum>
  <w:abstractNum w:abstractNumId="6">
    <w:nsid w:val="00000101"/>
    <w:multiLevelType w:val="multilevel"/>
    <w:tmpl w:val="00000100"/>
    <w:lvl w:ilvl="0">
      <w:start w:val="1"/>
      <w:numFmt w:val="bullet"/>
      <w:lvlText w:val="•"/>
      <w:lvlJc w:val="left"/>
      <w:rPr>
        <w:rFonts w:ascii="Palatino Linotype" w:hAnsi="Palatino Linotype"/>
        <w:b/>
        <w:i w:val="0"/>
        <w:smallCaps w:val="0"/>
        <w:strike w:val="0"/>
        <w:color w:val="000000"/>
        <w:spacing w:val="0"/>
        <w:w w:val="100"/>
        <w:position w:val="0"/>
        <w:sz w:val="21"/>
        <w:u w:val="none"/>
      </w:rPr>
    </w:lvl>
    <w:lvl w:ilvl="1">
      <w:start w:val="1"/>
      <w:numFmt w:val="bullet"/>
      <w:lvlText w:val="•"/>
      <w:lvlJc w:val="left"/>
      <w:rPr>
        <w:rFonts w:ascii="Palatino Linotype" w:hAnsi="Palatino Linotype"/>
        <w:b/>
        <w:i w:val="0"/>
        <w:smallCaps w:val="0"/>
        <w:strike w:val="0"/>
        <w:color w:val="000000"/>
        <w:spacing w:val="0"/>
        <w:w w:val="100"/>
        <w:position w:val="0"/>
        <w:sz w:val="21"/>
        <w:u w:val="none"/>
      </w:rPr>
    </w:lvl>
    <w:lvl w:ilvl="2">
      <w:start w:val="1"/>
      <w:numFmt w:val="bullet"/>
      <w:lvlText w:val="•"/>
      <w:lvlJc w:val="left"/>
      <w:rPr>
        <w:rFonts w:ascii="Palatino Linotype" w:hAnsi="Palatino Linotype"/>
        <w:b/>
        <w:i w:val="0"/>
        <w:smallCaps w:val="0"/>
        <w:strike w:val="0"/>
        <w:color w:val="000000"/>
        <w:spacing w:val="0"/>
        <w:w w:val="100"/>
        <w:position w:val="0"/>
        <w:sz w:val="21"/>
        <w:u w:val="none"/>
      </w:rPr>
    </w:lvl>
    <w:lvl w:ilvl="3">
      <w:start w:val="1"/>
      <w:numFmt w:val="bullet"/>
      <w:lvlText w:val="•"/>
      <w:lvlJc w:val="left"/>
      <w:rPr>
        <w:rFonts w:ascii="Palatino Linotype" w:hAnsi="Palatino Linotype"/>
        <w:b/>
        <w:i w:val="0"/>
        <w:smallCaps w:val="0"/>
        <w:strike w:val="0"/>
        <w:color w:val="000000"/>
        <w:spacing w:val="0"/>
        <w:w w:val="100"/>
        <w:position w:val="0"/>
        <w:sz w:val="21"/>
        <w:u w:val="none"/>
      </w:rPr>
    </w:lvl>
    <w:lvl w:ilvl="4">
      <w:start w:val="1"/>
      <w:numFmt w:val="bullet"/>
      <w:lvlText w:val="•"/>
      <w:lvlJc w:val="left"/>
      <w:rPr>
        <w:rFonts w:ascii="Palatino Linotype" w:hAnsi="Palatino Linotype"/>
        <w:b/>
        <w:i w:val="0"/>
        <w:smallCaps w:val="0"/>
        <w:strike w:val="0"/>
        <w:color w:val="000000"/>
        <w:spacing w:val="0"/>
        <w:w w:val="100"/>
        <w:position w:val="0"/>
        <w:sz w:val="21"/>
        <w:u w:val="none"/>
      </w:rPr>
    </w:lvl>
    <w:lvl w:ilvl="5">
      <w:start w:val="1"/>
      <w:numFmt w:val="bullet"/>
      <w:lvlText w:val="•"/>
      <w:lvlJc w:val="left"/>
      <w:rPr>
        <w:rFonts w:ascii="Palatino Linotype" w:hAnsi="Palatino Linotype"/>
        <w:b/>
        <w:i w:val="0"/>
        <w:smallCaps w:val="0"/>
        <w:strike w:val="0"/>
        <w:color w:val="000000"/>
        <w:spacing w:val="0"/>
        <w:w w:val="100"/>
        <w:position w:val="0"/>
        <w:sz w:val="21"/>
        <w:u w:val="none"/>
      </w:rPr>
    </w:lvl>
    <w:lvl w:ilvl="6">
      <w:start w:val="1"/>
      <w:numFmt w:val="bullet"/>
      <w:lvlText w:val="•"/>
      <w:lvlJc w:val="left"/>
      <w:rPr>
        <w:rFonts w:ascii="Palatino Linotype" w:hAnsi="Palatino Linotype"/>
        <w:b/>
        <w:i w:val="0"/>
        <w:smallCaps w:val="0"/>
        <w:strike w:val="0"/>
        <w:color w:val="000000"/>
        <w:spacing w:val="0"/>
        <w:w w:val="100"/>
        <w:position w:val="0"/>
        <w:sz w:val="21"/>
        <w:u w:val="none"/>
      </w:rPr>
    </w:lvl>
    <w:lvl w:ilvl="7">
      <w:start w:val="1"/>
      <w:numFmt w:val="bullet"/>
      <w:lvlText w:val="•"/>
      <w:lvlJc w:val="left"/>
      <w:rPr>
        <w:rFonts w:ascii="Palatino Linotype" w:hAnsi="Palatino Linotype"/>
        <w:b/>
        <w:i w:val="0"/>
        <w:smallCaps w:val="0"/>
        <w:strike w:val="0"/>
        <w:color w:val="000000"/>
        <w:spacing w:val="0"/>
        <w:w w:val="100"/>
        <w:position w:val="0"/>
        <w:sz w:val="21"/>
        <w:u w:val="none"/>
      </w:rPr>
    </w:lvl>
    <w:lvl w:ilvl="8">
      <w:start w:val="1"/>
      <w:numFmt w:val="bullet"/>
      <w:lvlText w:val="•"/>
      <w:lvlJc w:val="left"/>
      <w:rPr>
        <w:rFonts w:ascii="Palatino Linotype" w:hAnsi="Palatino Linotype"/>
        <w:b/>
        <w:i w:val="0"/>
        <w:smallCaps w:val="0"/>
        <w:strike w:val="0"/>
        <w:color w:val="000000"/>
        <w:spacing w:val="0"/>
        <w:w w:val="100"/>
        <w:position w:val="0"/>
        <w:sz w:val="21"/>
        <w:u w:val="none"/>
      </w:rPr>
    </w:lvl>
  </w:abstractNum>
  <w:abstractNum w:abstractNumId="7">
    <w:nsid w:val="00000105"/>
    <w:multiLevelType w:val="multilevel"/>
    <w:tmpl w:val="00000104"/>
    <w:lvl w:ilvl="0">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1">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2">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3">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4">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5">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6">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7">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lvl w:ilvl="8">
      <w:start w:val="1"/>
      <w:numFmt w:val="decimal"/>
      <w:lvlText w:val="%1)"/>
      <w:lvlJc w:val="left"/>
      <w:rPr>
        <w:rFonts w:ascii="Palatino Linotype" w:hAnsi="Palatino Linotype" w:cs="Palatino Linotype"/>
        <w:b/>
        <w:bCs/>
        <w:i w:val="0"/>
        <w:iCs w:val="0"/>
        <w:smallCaps w:val="0"/>
        <w:strike w:val="0"/>
        <w:color w:val="000000"/>
        <w:spacing w:val="0"/>
        <w:w w:val="100"/>
        <w:position w:val="0"/>
        <w:sz w:val="21"/>
        <w:szCs w:val="21"/>
        <w:u w:val="none"/>
      </w:rPr>
    </w:lvl>
  </w:abstractNum>
  <w:abstractNum w:abstractNumId="8">
    <w:nsid w:val="0000010B"/>
    <w:multiLevelType w:val="multilevel"/>
    <w:tmpl w:val="0000010A"/>
    <w:lvl w:ilvl="0">
      <w:start w:val="1"/>
      <w:numFmt w:val="bullet"/>
      <w:lvlText w:val="-"/>
      <w:lvlJc w:val="left"/>
      <w:rPr>
        <w:rFonts w:ascii="Palatino Linotype" w:hAnsi="Palatino Linotype"/>
        <w:b/>
        <w:i w:val="0"/>
        <w:smallCaps w:val="0"/>
        <w:strike w:val="0"/>
        <w:color w:val="000000"/>
        <w:spacing w:val="0"/>
        <w:w w:val="100"/>
        <w:position w:val="0"/>
        <w:sz w:val="21"/>
        <w:u w:val="none"/>
      </w:rPr>
    </w:lvl>
    <w:lvl w:ilvl="1">
      <w:start w:val="1"/>
      <w:numFmt w:val="bullet"/>
      <w:lvlText w:val="-"/>
      <w:lvlJc w:val="left"/>
      <w:rPr>
        <w:rFonts w:ascii="Palatino Linotype" w:hAnsi="Palatino Linotype"/>
        <w:b/>
        <w:i w:val="0"/>
        <w:smallCaps w:val="0"/>
        <w:strike w:val="0"/>
        <w:color w:val="000000"/>
        <w:spacing w:val="0"/>
        <w:w w:val="100"/>
        <w:position w:val="0"/>
        <w:sz w:val="21"/>
        <w:u w:val="none"/>
      </w:rPr>
    </w:lvl>
    <w:lvl w:ilvl="2">
      <w:start w:val="1"/>
      <w:numFmt w:val="bullet"/>
      <w:lvlText w:val="-"/>
      <w:lvlJc w:val="left"/>
      <w:rPr>
        <w:rFonts w:ascii="Palatino Linotype" w:hAnsi="Palatino Linotype"/>
        <w:b/>
        <w:i w:val="0"/>
        <w:smallCaps w:val="0"/>
        <w:strike w:val="0"/>
        <w:color w:val="000000"/>
        <w:spacing w:val="0"/>
        <w:w w:val="100"/>
        <w:position w:val="0"/>
        <w:sz w:val="21"/>
        <w:u w:val="none"/>
      </w:rPr>
    </w:lvl>
    <w:lvl w:ilvl="3">
      <w:start w:val="1"/>
      <w:numFmt w:val="bullet"/>
      <w:lvlText w:val="-"/>
      <w:lvlJc w:val="left"/>
      <w:rPr>
        <w:rFonts w:ascii="Palatino Linotype" w:hAnsi="Palatino Linotype"/>
        <w:b/>
        <w:i w:val="0"/>
        <w:smallCaps w:val="0"/>
        <w:strike w:val="0"/>
        <w:color w:val="000000"/>
        <w:spacing w:val="0"/>
        <w:w w:val="100"/>
        <w:position w:val="0"/>
        <w:sz w:val="21"/>
        <w:u w:val="none"/>
      </w:rPr>
    </w:lvl>
    <w:lvl w:ilvl="4">
      <w:start w:val="1"/>
      <w:numFmt w:val="bullet"/>
      <w:lvlText w:val="-"/>
      <w:lvlJc w:val="left"/>
      <w:rPr>
        <w:rFonts w:ascii="Palatino Linotype" w:hAnsi="Palatino Linotype"/>
        <w:b/>
        <w:i w:val="0"/>
        <w:smallCaps w:val="0"/>
        <w:strike w:val="0"/>
        <w:color w:val="000000"/>
        <w:spacing w:val="0"/>
        <w:w w:val="100"/>
        <w:position w:val="0"/>
        <w:sz w:val="21"/>
        <w:u w:val="none"/>
      </w:rPr>
    </w:lvl>
    <w:lvl w:ilvl="5">
      <w:start w:val="1"/>
      <w:numFmt w:val="bullet"/>
      <w:lvlText w:val="-"/>
      <w:lvlJc w:val="left"/>
      <w:rPr>
        <w:rFonts w:ascii="Palatino Linotype" w:hAnsi="Palatino Linotype"/>
        <w:b/>
        <w:i w:val="0"/>
        <w:smallCaps w:val="0"/>
        <w:strike w:val="0"/>
        <w:color w:val="000000"/>
        <w:spacing w:val="0"/>
        <w:w w:val="100"/>
        <w:position w:val="0"/>
        <w:sz w:val="21"/>
        <w:u w:val="none"/>
      </w:rPr>
    </w:lvl>
    <w:lvl w:ilvl="6">
      <w:start w:val="1"/>
      <w:numFmt w:val="bullet"/>
      <w:lvlText w:val="-"/>
      <w:lvlJc w:val="left"/>
      <w:rPr>
        <w:rFonts w:ascii="Palatino Linotype" w:hAnsi="Palatino Linotype"/>
        <w:b/>
        <w:i w:val="0"/>
        <w:smallCaps w:val="0"/>
        <w:strike w:val="0"/>
        <w:color w:val="000000"/>
        <w:spacing w:val="0"/>
        <w:w w:val="100"/>
        <w:position w:val="0"/>
        <w:sz w:val="21"/>
        <w:u w:val="none"/>
      </w:rPr>
    </w:lvl>
    <w:lvl w:ilvl="7">
      <w:start w:val="1"/>
      <w:numFmt w:val="bullet"/>
      <w:lvlText w:val="-"/>
      <w:lvlJc w:val="left"/>
      <w:rPr>
        <w:rFonts w:ascii="Palatino Linotype" w:hAnsi="Palatino Linotype"/>
        <w:b/>
        <w:i w:val="0"/>
        <w:smallCaps w:val="0"/>
        <w:strike w:val="0"/>
        <w:color w:val="000000"/>
        <w:spacing w:val="0"/>
        <w:w w:val="100"/>
        <w:position w:val="0"/>
        <w:sz w:val="21"/>
        <w:u w:val="none"/>
      </w:rPr>
    </w:lvl>
    <w:lvl w:ilvl="8">
      <w:start w:val="1"/>
      <w:numFmt w:val="bullet"/>
      <w:lvlText w:val="-"/>
      <w:lvlJc w:val="left"/>
      <w:rPr>
        <w:rFonts w:ascii="Palatino Linotype" w:hAnsi="Palatino Linotype"/>
        <w:b/>
        <w:i w:val="0"/>
        <w:smallCaps w:val="0"/>
        <w:strike w:val="0"/>
        <w:color w:val="000000"/>
        <w:spacing w:val="0"/>
        <w:w w:val="100"/>
        <w:position w:val="0"/>
        <w:sz w:val="21"/>
        <w:u w:val="none"/>
      </w:rPr>
    </w:lvl>
  </w:abstractNum>
  <w:abstractNum w:abstractNumId="9">
    <w:nsid w:val="034A55B4"/>
    <w:multiLevelType w:val="hybridMultilevel"/>
    <w:tmpl w:val="0EA4FD0E"/>
    <w:lvl w:ilvl="0" w:tplc="A9C6C466">
      <w:start w:val="1"/>
      <w:numFmt w:val="decimal"/>
      <w:lvlText w:val="%1."/>
      <w:lvlJc w:val="left"/>
      <w:pPr>
        <w:tabs>
          <w:tab w:val="num" w:pos="540"/>
        </w:tabs>
        <w:ind w:left="540" w:hanging="360"/>
      </w:pPr>
      <w:rPr>
        <w:rFonts w:hint="default"/>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10">
    <w:nsid w:val="06DF44CB"/>
    <w:multiLevelType w:val="singleLevel"/>
    <w:tmpl w:val="E578EB7C"/>
    <w:lvl w:ilvl="0">
      <w:start w:val="1"/>
      <w:numFmt w:val="decimal"/>
      <w:lvlText w:val="%1)"/>
      <w:legacy w:legacy="1" w:legacySpace="0" w:legacyIndent="216"/>
      <w:lvlJc w:val="left"/>
      <w:rPr>
        <w:rFonts w:ascii="Times New Roman" w:hAnsi="Times New Roman" w:cs="Times New Roman" w:hint="default"/>
      </w:rPr>
    </w:lvl>
  </w:abstractNum>
  <w:abstractNum w:abstractNumId="11">
    <w:nsid w:val="15DD781F"/>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2">
    <w:nsid w:val="1624266E"/>
    <w:multiLevelType w:val="hybridMultilevel"/>
    <w:tmpl w:val="C9B22D1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185E037B"/>
    <w:multiLevelType w:val="hybridMultilevel"/>
    <w:tmpl w:val="50402312"/>
    <w:lvl w:ilvl="0" w:tplc="815E594A">
      <w:start w:val="4"/>
      <w:numFmt w:val="bullet"/>
      <w:lvlText w:val="-"/>
      <w:lvlJc w:val="left"/>
      <w:pPr>
        <w:tabs>
          <w:tab w:val="num" w:pos="405"/>
        </w:tabs>
        <w:ind w:left="405"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19B6E42"/>
    <w:multiLevelType w:val="hybridMultilevel"/>
    <w:tmpl w:val="5420E44E"/>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22F30638"/>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6">
    <w:nsid w:val="26751E96"/>
    <w:multiLevelType w:val="hybridMultilevel"/>
    <w:tmpl w:val="EE745BB8"/>
    <w:lvl w:ilvl="0" w:tplc="63DE9B78">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17">
    <w:nsid w:val="270E0CA6"/>
    <w:multiLevelType w:val="hybridMultilevel"/>
    <w:tmpl w:val="F1C23B7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8">
    <w:nsid w:val="2A8D2762"/>
    <w:multiLevelType w:val="singleLevel"/>
    <w:tmpl w:val="58807ACE"/>
    <w:lvl w:ilvl="0">
      <w:start w:val="1"/>
      <w:numFmt w:val="decimal"/>
      <w:lvlText w:val="%1."/>
      <w:legacy w:legacy="1" w:legacySpace="0" w:legacyIndent="207"/>
      <w:lvlJc w:val="left"/>
      <w:rPr>
        <w:rFonts w:ascii="Times New Roman" w:hAnsi="Times New Roman" w:cs="Times New Roman" w:hint="default"/>
      </w:rPr>
    </w:lvl>
  </w:abstractNum>
  <w:abstractNum w:abstractNumId="19">
    <w:nsid w:val="2D4274DD"/>
    <w:multiLevelType w:val="hybridMultilevel"/>
    <w:tmpl w:val="F448FDC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2F1322BC"/>
    <w:multiLevelType w:val="hybridMultilevel"/>
    <w:tmpl w:val="57C0F5A0"/>
    <w:lvl w:ilvl="0" w:tplc="815E594A">
      <w:start w:val="4"/>
      <w:numFmt w:val="bullet"/>
      <w:lvlText w:val="-"/>
      <w:lvlJc w:val="left"/>
      <w:pPr>
        <w:tabs>
          <w:tab w:val="num" w:pos="405"/>
        </w:tabs>
        <w:ind w:left="405"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9262807"/>
    <w:multiLevelType w:val="singleLevel"/>
    <w:tmpl w:val="FEB4F39A"/>
    <w:lvl w:ilvl="0">
      <w:start w:val="1"/>
      <w:numFmt w:val="decimal"/>
      <w:lvlText w:val="%1."/>
      <w:legacy w:legacy="1" w:legacySpace="0" w:legacyIndent="255"/>
      <w:lvlJc w:val="left"/>
      <w:rPr>
        <w:rFonts w:ascii="Times New Roman" w:hAnsi="Times New Roman" w:cs="Times New Roman" w:hint="default"/>
      </w:rPr>
    </w:lvl>
  </w:abstractNum>
  <w:abstractNum w:abstractNumId="22">
    <w:nsid w:val="39A705D0"/>
    <w:multiLevelType w:val="singleLevel"/>
    <w:tmpl w:val="7E2CFC98"/>
    <w:lvl w:ilvl="0">
      <w:start w:val="1"/>
      <w:numFmt w:val="decimal"/>
      <w:lvlText w:val="%1)"/>
      <w:legacy w:legacy="1" w:legacySpace="0" w:legacyIndent="235"/>
      <w:lvlJc w:val="left"/>
      <w:rPr>
        <w:rFonts w:ascii="Times New Roman" w:hAnsi="Times New Roman" w:cs="Times New Roman" w:hint="default"/>
      </w:rPr>
    </w:lvl>
  </w:abstractNum>
  <w:abstractNum w:abstractNumId="23">
    <w:nsid w:val="40D91592"/>
    <w:multiLevelType w:val="hybridMultilevel"/>
    <w:tmpl w:val="80A23286"/>
    <w:lvl w:ilvl="0" w:tplc="04190005">
      <w:start w:val="1"/>
      <w:numFmt w:val="bullet"/>
      <w:lvlText w:val=""/>
      <w:lvlJc w:val="left"/>
      <w:pPr>
        <w:tabs>
          <w:tab w:val="num" w:pos="1440"/>
        </w:tabs>
        <w:ind w:left="1440" w:hanging="360"/>
      </w:pPr>
      <w:rPr>
        <w:rFonts w:ascii="Wingdings" w:hAnsi="Wingdings" w:hint="default"/>
      </w:rPr>
    </w:lvl>
    <w:lvl w:ilvl="1" w:tplc="04190001">
      <w:start w:val="1"/>
      <w:numFmt w:val="bullet"/>
      <w:lvlText w:val=""/>
      <w:lvlJc w:val="left"/>
      <w:pPr>
        <w:tabs>
          <w:tab w:val="num" w:pos="2160"/>
        </w:tabs>
        <w:ind w:left="2160" w:hanging="360"/>
      </w:pPr>
      <w:rPr>
        <w:rFonts w:ascii="Symbol" w:hAnsi="Symbol"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4">
    <w:nsid w:val="468B7C18"/>
    <w:multiLevelType w:val="singleLevel"/>
    <w:tmpl w:val="EE94366E"/>
    <w:lvl w:ilvl="0">
      <w:start w:val="1"/>
      <w:numFmt w:val="decimal"/>
      <w:lvlText w:val="%1."/>
      <w:legacy w:legacy="1" w:legacySpace="0" w:legacyIndent="211"/>
      <w:lvlJc w:val="left"/>
      <w:rPr>
        <w:rFonts w:ascii="Times New Roman" w:hAnsi="Times New Roman" w:cs="Times New Roman" w:hint="default"/>
      </w:rPr>
    </w:lvl>
  </w:abstractNum>
  <w:abstractNum w:abstractNumId="25">
    <w:nsid w:val="49D35DF1"/>
    <w:multiLevelType w:val="hybridMultilevel"/>
    <w:tmpl w:val="02A82012"/>
    <w:lvl w:ilvl="0" w:tplc="0024B7A6">
      <w:start w:val="1"/>
      <w:numFmt w:val="decimal"/>
      <w:lvlText w:val="%1."/>
      <w:lvlJc w:val="left"/>
      <w:pPr>
        <w:tabs>
          <w:tab w:val="num" w:pos="390"/>
        </w:tabs>
        <w:ind w:left="390" w:hanging="390"/>
      </w:pPr>
    </w:lvl>
    <w:lvl w:ilvl="1" w:tplc="043F0019">
      <w:start w:val="1"/>
      <w:numFmt w:val="decimal"/>
      <w:lvlText w:val="%2."/>
      <w:lvlJc w:val="left"/>
      <w:pPr>
        <w:tabs>
          <w:tab w:val="num" w:pos="1440"/>
        </w:tabs>
        <w:ind w:left="1440" w:hanging="360"/>
      </w:p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26">
    <w:nsid w:val="4E35100D"/>
    <w:multiLevelType w:val="singleLevel"/>
    <w:tmpl w:val="DCD2E5CE"/>
    <w:lvl w:ilvl="0">
      <w:start w:val="1"/>
      <w:numFmt w:val="decimal"/>
      <w:lvlText w:val="%1."/>
      <w:lvlJc w:val="left"/>
      <w:pPr>
        <w:tabs>
          <w:tab w:val="num" w:pos="1211"/>
        </w:tabs>
        <w:ind w:left="1211" w:hanging="360"/>
      </w:pPr>
    </w:lvl>
  </w:abstractNum>
  <w:abstractNum w:abstractNumId="27">
    <w:nsid w:val="52000C7B"/>
    <w:multiLevelType w:val="hybridMultilevel"/>
    <w:tmpl w:val="CD665A9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5C660CCB"/>
    <w:multiLevelType w:val="hybridMultilevel"/>
    <w:tmpl w:val="B186FCDA"/>
    <w:lvl w:ilvl="0" w:tplc="2B54A39A">
      <w:numFmt w:val="bullet"/>
      <w:lvlText w:val="-"/>
      <w:lvlJc w:val="left"/>
      <w:pPr>
        <w:tabs>
          <w:tab w:val="num" w:pos="720"/>
        </w:tabs>
        <w:ind w:left="720" w:hanging="360"/>
      </w:pPr>
      <w:rPr>
        <w:rFonts w:ascii="Times New Roman" w:eastAsia="Times New Roman" w:hAnsi="Times New Roman" w:cs="Times New Roman" w:hint="default"/>
      </w:rPr>
    </w:lvl>
    <w:lvl w:ilvl="1" w:tplc="D37CF772">
      <w:numFmt w:val="bullet"/>
      <w:lvlText w:val=""/>
      <w:lvlJc w:val="left"/>
      <w:pPr>
        <w:tabs>
          <w:tab w:val="num" w:pos="1440"/>
        </w:tabs>
        <w:ind w:left="1440" w:hanging="360"/>
      </w:pPr>
      <w:rPr>
        <w:rFonts w:ascii="Wingdings" w:eastAsia="Times New Roman" w:hAnsi="Wingdings"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5F8A6B3C"/>
    <w:multiLevelType w:val="hybridMultilevel"/>
    <w:tmpl w:val="5768A78E"/>
    <w:lvl w:ilvl="0" w:tplc="04190001">
      <w:start w:val="1"/>
      <w:numFmt w:val="bullet"/>
      <w:lvlText w:val=""/>
      <w:lvlJc w:val="left"/>
      <w:pPr>
        <w:tabs>
          <w:tab w:val="num" w:pos="1746"/>
        </w:tabs>
        <w:ind w:left="1746" w:hanging="360"/>
      </w:pPr>
      <w:rPr>
        <w:rFonts w:ascii="Symbol" w:hAnsi="Symbol" w:hint="default"/>
      </w:rPr>
    </w:lvl>
    <w:lvl w:ilvl="1" w:tplc="04190003" w:tentative="1">
      <w:start w:val="1"/>
      <w:numFmt w:val="bullet"/>
      <w:lvlText w:val="o"/>
      <w:lvlJc w:val="left"/>
      <w:pPr>
        <w:tabs>
          <w:tab w:val="num" w:pos="1866"/>
        </w:tabs>
        <w:ind w:left="1866" w:hanging="360"/>
      </w:pPr>
      <w:rPr>
        <w:rFonts w:ascii="Courier New" w:hAnsi="Courier New" w:cs="Courier New" w:hint="default"/>
      </w:rPr>
    </w:lvl>
    <w:lvl w:ilvl="2" w:tplc="04190005" w:tentative="1">
      <w:start w:val="1"/>
      <w:numFmt w:val="bullet"/>
      <w:lvlText w:val=""/>
      <w:lvlJc w:val="left"/>
      <w:pPr>
        <w:tabs>
          <w:tab w:val="num" w:pos="2586"/>
        </w:tabs>
        <w:ind w:left="2586" w:hanging="360"/>
      </w:pPr>
      <w:rPr>
        <w:rFonts w:ascii="Wingdings" w:hAnsi="Wingdings" w:hint="default"/>
      </w:rPr>
    </w:lvl>
    <w:lvl w:ilvl="3" w:tplc="04190001" w:tentative="1">
      <w:start w:val="1"/>
      <w:numFmt w:val="bullet"/>
      <w:lvlText w:val=""/>
      <w:lvlJc w:val="left"/>
      <w:pPr>
        <w:tabs>
          <w:tab w:val="num" w:pos="3306"/>
        </w:tabs>
        <w:ind w:left="3306" w:hanging="360"/>
      </w:pPr>
      <w:rPr>
        <w:rFonts w:ascii="Symbol" w:hAnsi="Symbol" w:hint="default"/>
      </w:rPr>
    </w:lvl>
    <w:lvl w:ilvl="4" w:tplc="04190003" w:tentative="1">
      <w:start w:val="1"/>
      <w:numFmt w:val="bullet"/>
      <w:lvlText w:val="o"/>
      <w:lvlJc w:val="left"/>
      <w:pPr>
        <w:tabs>
          <w:tab w:val="num" w:pos="4026"/>
        </w:tabs>
        <w:ind w:left="4026" w:hanging="360"/>
      </w:pPr>
      <w:rPr>
        <w:rFonts w:ascii="Courier New" w:hAnsi="Courier New" w:cs="Courier New" w:hint="default"/>
      </w:rPr>
    </w:lvl>
    <w:lvl w:ilvl="5" w:tplc="04190005" w:tentative="1">
      <w:start w:val="1"/>
      <w:numFmt w:val="bullet"/>
      <w:lvlText w:val=""/>
      <w:lvlJc w:val="left"/>
      <w:pPr>
        <w:tabs>
          <w:tab w:val="num" w:pos="4746"/>
        </w:tabs>
        <w:ind w:left="4746" w:hanging="360"/>
      </w:pPr>
      <w:rPr>
        <w:rFonts w:ascii="Wingdings" w:hAnsi="Wingdings" w:hint="default"/>
      </w:rPr>
    </w:lvl>
    <w:lvl w:ilvl="6" w:tplc="04190001" w:tentative="1">
      <w:start w:val="1"/>
      <w:numFmt w:val="bullet"/>
      <w:lvlText w:val=""/>
      <w:lvlJc w:val="left"/>
      <w:pPr>
        <w:tabs>
          <w:tab w:val="num" w:pos="5466"/>
        </w:tabs>
        <w:ind w:left="5466" w:hanging="360"/>
      </w:pPr>
      <w:rPr>
        <w:rFonts w:ascii="Symbol" w:hAnsi="Symbol" w:hint="default"/>
      </w:rPr>
    </w:lvl>
    <w:lvl w:ilvl="7" w:tplc="04190003" w:tentative="1">
      <w:start w:val="1"/>
      <w:numFmt w:val="bullet"/>
      <w:lvlText w:val="o"/>
      <w:lvlJc w:val="left"/>
      <w:pPr>
        <w:tabs>
          <w:tab w:val="num" w:pos="6186"/>
        </w:tabs>
        <w:ind w:left="6186" w:hanging="360"/>
      </w:pPr>
      <w:rPr>
        <w:rFonts w:ascii="Courier New" w:hAnsi="Courier New" w:cs="Courier New" w:hint="default"/>
      </w:rPr>
    </w:lvl>
    <w:lvl w:ilvl="8" w:tplc="04190005" w:tentative="1">
      <w:start w:val="1"/>
      <w:numFmt w:val="bullet"/>
      <w:lvlText w:val=""/>
      <w:lvlJc w:val="left"/>
      <w:pPr>
        <w:tabs>
          <w:tab w:val="num" w:pos="6906"/>
        </w:tabs>
        <w:ind w:left="6906" w:hanging="360"/>
      </w:pPr>
      <w:rPr>
        <w:rFonts w:ascii="Wingdings" w:hAnsi="Wingdings" w:hint="default"/>
      </w:rPr>
    </w:lvl>
  </w:abstractNum>
  <w:abstractNum w:abstractNumId="30">
    <w:nsid w:val="61C51DF3"/>
    <w:multiLevelType w:val="singleLevel"/>
    <w:tmpl w:val="77B4A5C6"/>
    <w:lvl w:ilvl="0">
      <w:start w:val="1"/>
      <w:numFmt w:val="decimal"/>
      <w:lvlText w:val="%1."/>
      <w:legacy w:legacy="1" w:legacySpace="0" w:legacyIndent="216"/>
      <w:lvlJc w:val="left"/>
      <w:rPr>
        <w:rFonts w:ascii="Times New Roman" w:hAnsi="Times New Roman" w:cs="Times New Roman" w:hint="default"/>
      </w:rPr>
    </w:lvl>
  </w:abstractNum>
  <w:abstractNum w:abstractNumId="31">
    <w:nsid w:val="623E3134"/>
    <w:multiLevelType w:val="hybridMultilevel"/>
    <w:tmpl w:val="86B0ABF0"/>
    <w:lvl w:ilvl="0" w:tplc="04190005">
      <w:start w:val="1"/>
      <w:numFmt w:val="bullet"/>
      <w:lvlText w:val=""/>
      <w:lvlJc w:val="left"/>
      <w:pPr>
        <w:tabs>
          <w:tab w:val="num" w:pos="2160"/>
        </w:tabs>
        <w:ind w:left="2160" w:hanging="360"/>
      </w:pPr>
      <w:rPr>
        <w:rFonts w:ascii="Wingdings" w:hAnsi="Wingdings" w:hint="default"/>
      </w:rPr>
    </w:lvl>
    <w:lvl w:ilvl="1" w:tplc="04190003" w:tentative="1">
      <w:start w:val="1"/>
      <w:numFmt w:val="bullet"/>
      <w:lvlText w:val="o"/>
      <w:lvlJc w:val="left"/>
      <w:pPr>
        <w:tabs>
          <w:tab w:val="num" w:pos="2880"/>
        </w:tabs>
        <w:ind w:left="2880" w:hanging="360"/>
      </w:pPr>
      <w:rPr>
        <w:rFonts w:ascii="Courier New" w:hAnsi="Courier New" w:hint="default"/>
      </w:rPr>
    </w:lvl>
    <w:lvl w:ilvl="2" w:tplc="04190005" w:tentative="1">
      <w:start w:val="1"/>
      <w:numFmt w:val="bullet"/>
      <w:lvlText w:val=""/>
      <w:lvlJc w:val="left"/>
      <w:pPr>
        <w:tabs>
          <w:tab w:val="num" w:pos="3600"/>
        </w:tabs>
        <w:ind w:left="3600" w:hanging="360"/>
      </w:pPr>
      <w:rPr>
        <w:rFonts w:ascii="Wingdings" w:hAnsi="Wingdings" w:hint="default"/>
      </w:rPr>
    </w:lvl>
    <w:lvl w:ilvl="3" w:tplc="04190001" w:tentative="1">
      <w:start w:val="1"/>
      <w:numFmt w:val="bullet"/>
      <w:lvlText w:val=""/>
      <w:lvlJc w:val="left"/>
      <w:pPr>
        <w:tabs>
          <w:tab w:val="num" w:pos="4320"/>
        </w:tabs>
        <w:ind w:left="4320" w:hanging="360"/>
      </w:pPr>
      <w:rPr>
        <w:rFonts w:ascii="Symbol" w:hAnsi="Symbol" w:hint="default"/>
      </w:rPr>
    </w:lvl>
    <w:lvl w:ilvl="4" w:tplc="04190003" w:tentative="1">
      <w:start w:val="1"/>
      <w:numFmt w:val="bullet"/>
      <w:lvlText w:val="o"/>
      <w:lvlJc w:val="left"/>
      <w:pPr>
        <w:tabs>
          <w:tab w:val="num" w:pos="5040"/>
        </w:tabs>
        <w:ind w:left="5040" w:hanging="360"/>
      </w:pPr>
      <w:rPr>
        <w:rFonts w:ascii="Courier New" w:hAnsi="Courier New" w:hint="default"/>
      </w:rPr>
    </w:lvl>
    <w:lvl w:ilvl="5" w:tplc="04190005" w:tentative="1">
      <w:start w:val="1"/>
      <w:numFmt w:val="bullet"/>
      <w:lvlText w:val=""/>
      <w:lvlJc w:val="left"/>
      <w:pPr>
        <w:tabs>
          <w:tab w:val="num" w:pos="5760"/>
        </w:tabs>
        <w:ind w:left="5760" w:hanging="360"/>
      </w:pPr>
      <w:rPr>
        <w:rFonts w:ascii="Wingdings" w:hAnsi="Wingdings" w:hint="default"/>
      </w:rPr>
    </w:lvl>
    <w:lvl w:ilvl="6" w:tplc="04190001" w:tentative="1">
      <w:start w:val="1"/>
      <w:numFmt w:val="bullet"/>
      <w:lvlText w:val=""/>
      <w:lvlJc w:val="left"/>
      <w:pPr>
        <w:tabs>
          <w:tab w:val="num" w:pos="6480"/>
        </w:tabs>
        <w:ind w:left="6480" w:hanging="360"/>
      </w:pPr>
      <w:rPr>
        <w:rFonts w:ascii="Symbol" w:hAnsi="Symbol" w:hint="default"/>
      </w:rPr>
    </w:lvl>
    <w:lvl w:ilvl="7" w:tplc="04190003" w:tentative="1">
      <w:start w:val="1"/>
      <w:numFmt w:val="bullet"/>
      <w:lvlText w:val="o"/>
      <w:lvlJc w:val="left"/>
      <w:pPr>
        <w:tabs>
          <w:tab w:val="num" w:pos="7200"/>
        </w:tabs>
        <w:ind w:left="7200" w:hanging="360"/>
      </w:pPr>
      <w:rPr>
        <w:rFonts w:ascii="Courier New" w:hAnsi="Courier New" w:hint="default"/>
      </w:rPr>
    </w:lvl>
    <w:lvl w:ilvl="8" w:tplc="04190005" w:tentative="1">
      <w:start w:val="1"/>
      <w:numFmt w:val="bullet"/>
      <w:lvlText w:val=""/>
      <w:lvlJc w:val="left"/>
      <w:pPr>
        <w:tabs>
          <w:tab w:val="num" w:pos="7920"/>
        </w:tabs>
        <w:ind w:left="7920" w:hanging="360"/>
      </w:pPr>
      <w:rPr>
        <w:rFonts w:ascii="Wingdings" w:hAnsi="Wingdings" w:hint="default"/>
      </w:rPr>
    </w:lvl>
  </w:abstractNum>
  <w:abstractNum w:abstractNumId="32">
    <w:nsid w:val="66C01F58"/>
    <w:multiLevelType w:val="singleLevel"/>
    <w:tmpl w:val="16366934"/>
    <w:lvl w:ilvl="0">
      <w:start w:val="1"/>
      <w:numFmt w:val="decimal"/>
      <w:lvlText w:val="%1)"/>
      <w:legacy w:legacy="1" w:legacySpace="0" w:legacyIndent="211"/>
      <w:lvlJc w:val="left"/>
      <w:rPr>
        <w:rFonts w:ascii="Times New Roman" w:hAnsi="Times New Roman" w:cs="Times New Roman" w:hint="default"/>
      </w:rPr>
    </w:lvl>
  </w:abstractNum>
  <w:abstractNum w:abstractNumId="33">
    <w:nsid w:val="68FF4F2F"/>
    <w:multiLevelType w:val="singleLevel"/>
    <w:tmpl w:val="BF386F4E"/>
    <w:lvl w:ilvl="0">
      <w:start w:val="1"/>
      <w:numFmt w:val="decimal"/>
      <w:lvlText w:val="%1."/>
      <w:legacy w:legacy="1" w:legacySpace="0" w:legacyIndent="216"/>
      <w:lvlJc w:val="left"/>
      <w:rPr>
        <w:rFonts w:ascii="Times New Roman" w:hAnsi="Times New Roman" w:cs="Times New Roman" w:hint="default"/>
      </w:rPr>
    </w:lvl>
  </w:abstractNum>
  <w:abstractNum w:abstractNumId="34">
    <w:nsid w:val="691E7155"/>
    <w:multiLevelType w:val="singleLevel"/>
    <w:tmpl w:val="2B42F53C"/>
    <w:lvl w:ilvl="0">
      <w:start w:val="1"/>
      <w:numFmt w:val="decimal"/>
      <w:lvlText w:val="%1)"/>
      <w:legacy w:legacy="1" w:legacySpace="0" w:legacyIndent="220"/>
      <w:lvlJc w:val="left"/>
      <w:rPr>
        <w:rFonts w:ascii="Times New Roman" w:hAnsi="Times New Roman" w:cs="Times New Roman" w:hint="default"/>
      </w:rPr>
    </w:lvl>
  </w:abstractNum>
  <w:abstractNum w:abstractNumId="35">
    <w:nsid w:val="6DB9327A"/>
    <w:multiLevelType w:val="hybridMultilevel"/>
    <w:tmpl w:val="D854A004"/>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6E626A0E"/>
    <w:multiLevelType w:val="multilevel"/>
    <w:tmpl w:val="AFE09F0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0"/>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E951BC4"/>
    <w:multiLevelType w:val="hybridMultilevel"/>
    <w:tmpl w:val="D3F6252A"/>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711F74C9"/>
    <w:multiLevelType w:val="singleLevel"/>
    <w:tmpl w:val="3906F750"/>
    <w:lvl w:ilvl="0">
      <w:start w:val="1"/>
      <w:numFmt w:val="decimal"/>
      <w:lvlText w:val="%1."/>
      <w:legacy w:legacy="1" w:legacySpace="0" w:legacyIndent="211"/>
      <w:lvlJc w:val="left"/>
      <w:rPr>
        <w:rFonts w:ascii="Times New Roman" w:hAnsi="Times New Roman" w:cs="Times New Roman" w:hint="default"/>
      </w:rPr>
    </w:lvl>
  </w:abstractNum>
  <w:abstractNum w:abstractNumId="39">
    <w:nsid w:val="71DA1695"/>
    <w:multiLevelType w:val="singleLevel"/>
    <w:tmpl w:val="30E6673C"/>
    <w:lvl w:ilvl="0">
      <w:start w:val="3"/>
      <w:numFmt w:val="decimal"/>
      <w:lvlText w:val="%1)"/>
      <w:legacy w:legacy="1" w:legacySpace="0" w:legacyIndent="259"/>
      <w:lvlJc w:val="left"/>
      <w:rPr>
        <w:rFonts w:ascii="Times New Roman" w:hAnsi="Times New Roman" w:cs="Times New Roman" w:hint="default"/>
      </w:rPr>
    </w:lvl>
  </w:abstractNum>
  <w:abstractNum w:abstractNumId="40">
    <w:nsid w:val="786762B6"/>
    <w:multiLevelType w:val="singleLevel"/>
    <w:tmpl w:val="793C9818"/>
    <w:lvl w:ilvl="0">
      <w:start w:val="1"/>
      <w:numFmt w:val="decimal"/>
      <w:lvlText w:val="%1."/>
      <w:legacy w:legacy="1" w:legacySpace="0" w:legacyIndent="241"/>
      <w:lvlJc w:val="left"/>
      <w:rPr>
        <w:rFonts w:ascii="Times New Roman" w:hAnsi="Times New Roman" w:cs="Times New Roman" w:hint="default"/>
      </w:rPr>
    </w:lvl>
  </w:abstractNum>
  <w:abstractNum w:abstractNumId="41">
    <w:nsid w:val="7AC34FBD"/>
    <w:multiLevelType w:val="hybridMultilevel"/>
    <w:tmpl w:val="0A0CCCA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7B02411F"/>
    <w:multiLevelType w:val="hybridMultilevel"/>
    <w:tmpl w:val="19401152"/>
    <w:lvl w:ilvl="0" w:tplc="8F94935E">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num w:numId="1">
    <w:abstractNumId w:val="35"/>
  </w:num>
  <w:num w:numId="2">
    <w:abstractNumId w:val="26"/>
    <w:lvlOverride w:ilvl="0">
      <w:startOverride w:val="1"/>
    </w:lvlOverride>
  </w:num>
  <w:num w:numId="3">
    <w:abstractNumId w:val="10"/>
  </w:num>
  <w:num w:numId="4">
    <w:abstractNumId w:val="37"/>
  </w:num>
  <w:num w:numId="5">
    <w:abstractNumId w:val="41"/>
  </w:num>
  <w:num w:numId="6">
    <w:abstractNumId w:val="28"/>
  </w:num>
  <w:num w:numId="7">
    <w:abstractNumId w:val="0"/>
    <w:lvlOverride w:ilvl="0">
      <w:lvl w:ilvl="0">
        <w:start w:val="65535"/>
        <w:numFmt w:val="bullet"/>
        <w:lvlText w:val="•"/>
        <w:legacy w:legacy="1" w:legacySpace="0" w:legacyIndent="230"/>
        <w:lvlJc w:val="left"/>
        <w:rPr>
          <w:rFonts w:ascii="Times New Roman" w:hAnsi="Times New Roman" w:cs="Times New Roman" w:hint="default"/>
        </w:rPr>
      </w:lvl>
    </w:lvlOverride>
  </w:num>
  <w:num w:numId="8">
    <w:abstractNumId w:val="0"/>
    <w:lvlOverride w:ilvl="0">
      <w:lvl w:ilvl="0">
        <w:start w:val="65535"/>
        <w:numFmt w:val="bullet"/>
        <w:lvlText w:val="•"/>
        <w:legacy w:legacy="1" w:legacySpace="0" w:legacyIndent="235"/>
        <w:lvlJc w:val="left"/>
        <w:rPr>
          <w:rFonts w:ascii="Times New Roman" w:hAnsi="Times New Roman" w:cs="Times New Roman" w:hint="default"/>
        </w:rPr>
      </w:lvl>
    </w:lvlOverride>
  </w:num>
  <w:num w:numId="9">
    <w:abstractNumId w:val="40"/>
  </w:num>
  <w:num w:numId="10">
    <w:abstractNumId w:val="40"/>
    <w:lvlOverride w:ilvl="0">
      <w:lvl w:ilvl="0">
        <w:start w:val="1"/>
        <w:numFmt w:val="decimal"/>
        <w:lvlText w:val="%1."/>
        <w:legacy w:legacy="1" w:legacySpace="0" w:legacyIndent="240"/>
        <w:lvlJc w:val="left"/>
        <w:rPr>
          <w:rFonts w:ascii="Times New Roman" w:hAnsi="Times New Roman" w:cs="Times New Roman" w:hint="default"/>
        </w:rPr>
      </w:lvl>
    </w:lvlOverride>
  </w:num>
  <w:num w:numId="11">
    <w:abstractNumId w:val="14"/>
  </w:num>
  <w:num w:numId="12">
    <w:abstractNumId w:val="31"/>
  </w:num>
  <w:num w:numId="13">
    <w:abstractNumId w:val="23"/>
  </w:num>
  <w:num w:numId="14">
    <w:abstractNumId w:val="17"/>
  </w:num>
  <w:num w:numId="15">
    <w:abstractNumId w:val="12"/>
  </w:num>
  <w:num w:numId="16">
    <w:abstractNumId w:val="38"/>
  </w:num>
  <w:num w:numId="17">
    <w:abstractNumId w:val="21"/>
  </w:num>
  <w:num w:numId="18">
    <w:abstractNumId w:val="13"/>
  </w:num>
  <w:num w:numId="19">
    <w:abstractNumId w:val="20"/>
  </w:num>
  <w:num w:numId="20">
    <w:abstractNumId w:val="9"/>
  </w:num>
  <w:num w:numId="21">
    <w:abstractNumId w:val="36"/>
  </w:num>
  <w:num w:numId="22">
    <w:abstractNumId w:val="3"/>
  </w:num>
  <w:num w:numId="23">
    <w:abstractNumId w:val="19"/>
  </w:num>
  <w:num w:numId="24">
    <w:abstractNumId w:val="27"/>
  </w:num>
  <w:num w:numId="25">
    <w:abstractNumId w:val="11"/>
  </w:num>
  <w:num w:numId="26">
    <w:abstractNumId w:val="15"/>
  </w:num>
  <w:num w:numId="2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4"/>
  </w:num>
  <w:num w:numId="29">
    <w:abstractNumId w:val="34"/>
    <w:lvlOverride w:ilvl="0">
      <w:lvl w:ilvl="0">
        <w:start w:val="1"/>
        <w:numFmt w:val="decimal"/>
        <w:lvlText w:val="%1)"/>
        <w:legacy w:legacy="1" w:legacySpace="0" w:legacyIndent="221"/>
        <w:lvlJc w:val="left"/>
        <w:rPr>
          <w:rFonts w:ascii="Times New Roman" w:hAnsi="Times New Roman" w:cs="Times New Roman" w:hint="default"/>
        </w:rPr>
      </w:lvl>
    </w:lvlOverride>
  </w:num>
  <w:num w:numId="30">
    <w:abstractNumId w:val="0"/>
    <w:lvlOverride w:ilvl="0">
      <w:lvl w:ilvl="0">
        <w:start w:val="65535"/>
        <w:numFmt w:val="bullet"/>
        <w:lvlText w:val="•"/>
        <w:legacy w:legacy="1" w:legacySpace="0" w:legacyIndent="226"/>
        <w:lvlJc w:val="left"/>
        <w:rPr>
          <w:rFonts w:ascii="Times New Roman" w:hAnsi="Times New Roman" w:cs="Times New Roman" w:hint="default"/>
        </w:rPr>
      </w:lvl>
    </w:lvlOverride>
  </w:num>
  <w:num w:numId="31">
    <w:abstractNumId w:val="0"/>
    <w:lvlOverride w:ilvl="0">
      <w:lvl w:ilvl="0">
        <w:start w:val="65535"/>
        <w:numFmt w:val="bullet"/>
        <w:lvlText w:val="•"/>
        <w:legacy w:legacy="1" w:legacySpace="0" w:legacyIndent="240"/>
        <w:lvlJc w:val="left"/>
        <w:rPr>
          <w:rFonts w:ascii="Times New Roman" w:hAnsi="Times New Roman" w:cs="Times New Roman" w:hint="default"/>
        </w:rPr>
      </w:lvl>
    </w:lvlOverride>
  </w:num>
  <w:num w:numId="32">
    <w:abstractNumId w:val="39"/>
  </w:num>
  <w:num w:numId="33">
    <w:abstractNumId w:val="32"/>
  </w:num>
  <w:num w:numId="34">
    <w:abstractNumId w:val="16"/>
  </w:num>
  <w:num w:numId="35">
    <w:abstractNumId w:val="24"/>
  </w:num>
  <w:num w:numId="36">
    <w:abstractNumId w:val="22"/>
  </w:num>
  <w:num w:numId="37">
    <w:abstractNumId w:val="33"/>
  </w:num>
  <w:num w:numId="38">
    <w:abstractNumId w:val="18"/>
  </w:num>
  <w:num w:numId="39">
    <w:abstractNumId w:val="18"/>
    <w:lvlOverride w:ilvl="0">
      <w:lvl w:ilvl="0">
        <w:start w:val="1"/>
        <w:numFmt w:val="decimal"/>
        <w:lvlText w:val="%1."/>
        <w:legacy w:legacy="1" w:legacySpace="0" w:legacyIndent="206"/>
        <w:lvlJc w:val="left"/>
        <w:rPr>
          <w:rFonts w:ascii="Times New Roman" w:hAnsi="Times New Roman" w:cs="Times New Roman" w:hint="default"/>
        </w:rPr>
      </w:lvl>
    </w:lvlOverride>
  </w:num>
  <w:num w:numId="40">
    <w:abstractNumId w:val="29"/>
  </w:num>
  <w:num w:numId="41">
    <w:abstractNumId w:val="30"/>
  </w:num>
  <w:num w:numId="42">
    <w:abstractNumId w:val="42"/>
  </w:num>
  <w:num w:numId="43">
    <w:abstractNumId w:val="0"/>
    <w:lvlOverride w:ilvl="0">
      <w:lvl w:ilvl="0">
        <w:start w:val="65535"/>
        <w:numFmt w:val="bullet"/>
        <w:lvlText w:val="•"/>
        <w:legacy w:legacy="1" w:legacySpace="0" w:legacyIndent="236"/>
        <w:lvlJc w:val="left"/>
        <w:rPr>
          <w:rFonts w:ascii="Times New Roman" w:hAnsi="Times New Roman" w:cs="Times New Roman" w:hint="default"/>
        </w:rPr>
      </w:lvl>
    </w:lvlOverride>
  </w:num>
  <w:num w:numId="44">
    <w:abstractNumId w:val="0"/>
    <w:lvlOverride w:ilvl="0">
      <w:lvl w:ilvl="0">
        <w:start w:val="65535"/>
        <w:numFmt w:val="bullet"/>
        <w:lvlText w:val="•"/>
        <w:legacy w:legacy="1" w:legacySpace="0" w:legacyIndent="231"/>
        <w:lvlJc w:val="left"/>
        <w:rPr>
          <w:rFonts w:ascii="Times New Roman" w:hAnsi="Times New Roman" w:cs="Times New Roman" w:hint="default"/>
        </w:rPr>
      </w:lvl>
    </w:lvlOverride>
  </w:num>
  <w:num w:numId="45">
    <w:abstractNumId w:val="1"/>
  </w:num>
  <w:num w:numId="46">
    <w:abstractNumId w:val="2"/>
  </w:num>
  <w:num w:numId="47">
    <w:abstractNumId w:val="4"/>
  </w:num>
  <w:num w:numId="48">
    <w:abstractNumId w:val="5"/>
  </w:num>
  <w:num w:numId="49">
    <w:abstractNumId w:val="6"/>
  </w:num>
  <w:num w:numId="50">
    <w:abstractNumId w:val="7"/>
  </w:num>
  <w:num w:numId="51">
    <w:abstractNumId w:val="8"/>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9F6E94"/>
    <w:rsid w:val="002C2057"/>
    <w:rsid w:val="002C74AA"/>
    <w:rsid w:val="003F37DD"/>
    <w:rsid w:val="009F6E94"/>
    <w:rsid w:val="00C63202"/>
    <w:rsid w:val="00D520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37DD"/>
  </w:style>
  <w:style w:type="paragraph" w:styleId="1">
    <w:name w:val="heading 1"/>
    <w:basedOn w:val="a"/>
    <w:next w:val="a"/>
    <w:link w:val="10"/>
    <w:qFormat/>
    <w:rsid w:val="009F6E94"/>
    <w:pPr>
      <w:keepNext/>
      <w:spacing w:after="0" w:line="240" w:lineRule="auto"/>
      <w:ind w:firstLine="180"/>
      <w:jc w:val="center"/>
      <w:outlineLvl w:val="0"/>
    </w:pPr>
    <w:rPr>
      <w:rFonts w:ascii="Times New Roman" w:eastAsia="Times New Roman" w:hAnsi="Times New Roman" w:cs="Times New Roman"/>
      <w:b/>
      <w:bCs/>
      <w:sz w:val="20"/>
      <w:szCs w:val="28"/>
    </w:rPr>
  </w:style>
  <w:style w:type="paragraph" w:styleId="2">
    <w:name w:val="heading 2"/>
    <w:basedOn w:val="a"/>
    <w:next w:val="a"/>
    <w:link w:val="20"/>
    <w:qFormat/>
    <w:rsid w:val="009F6E94"/>
    <w:pPr>
      <w:keepNext/>
      <w:spacing w:after="0" w:line="240" w:lineRule="auto"/>
      <w:jc w:val="center"/>
      <w:outlineLvl w:val="1"/>
    </w:pPr>
    <w:rPr>
      <w:rFonts w:ascii="Times New Roman" w:eastAsia="Times New Roman" w:hAnsi="Times New Roman" w:cs="Times New Roman"/>
      <w:sz w:val="20"/>
      <w:szCs w:val="28"/>
      <w:u w:val="single"/>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F6E94"/>
    <w:rPr>
      <w:rFonts w:ascii="Times New Roman" w:eastAsia="Times New Roman" w:hAnsi="Times New Roman" w:cs="Times New Roman"/>
      <w:b/>
      <w:bCs/>
      <w:sz w:val="20"/>
      <w:szCs w:val="28"/>
    </w:rPr>
  </w:style>
  <w:style w:type="character" w:customStyle="1" w:styleId="20">
    <w:name w:val="Заголовок 2 Знак"/>
    <w:basedOn w:val="a0"/>
    <w:link w:val="2"/>
    <w:rsid w:val="009F6E94"/>
    <w:rPr>
      <w:rFonts w:ascii="Times New Roman" w:eastAsia="Times New Roman" w:hAnsi="Times New Roman" w:cs="Times New Roman"/>
      <w:sz w:val="20"/>
      <w:szCs w:val="28"/>
      <w:u w:val="single"/>
    </w:rPr>
  </w:style>
  <w:style w:type="paragraph" w:customStyle="1" w:styleId="21">
    <w:name w:val="Основной текст 21"/>
    <w:basedOn w:val="a"/>
    <w:rsid w:val="009F6E94"/>
    <w:pPr>
      <w:overflowPunct w:val="0"/>
      <w:autoSpaceDE w:val="0"/>
      <w:autoSpaceDN w:val="0"/>
      <w:adjustRightInd w:val="0"/>
      <w:spacing w:after="0" w:line="240" w:lineRule="auto"/>
      <w:ind w:firstLine="360"/>
      <w:textAlignment w:val="baseline"/>
    </w:pPr>
    <w:rPr>
      <w:rFonts w:ascii="Times New Roman" w:eastAsia="Times New Roman" w:hAnsi="Times New Roman" w:cs="Times New Roman"/>
      <w:sz w:val="24"/>
      <w:szCs w:val="20"/>
    </w:rPr>
  </w:style>
  <w:style w:type="table" w:styleId="a3">
    <w:name w:val="Table Grid"/>
    <w:basedOn w:val="a1"/>
    <w:rsid w:val="009F6E9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w:basedOn w:val="a"/>
    <w:link w:val="a5"/>
    <w:rsid w:val="009F6E94"/>
    <w:pPr>
      <w:spacing w:after="0" w:line="240" w:lineRule="auto"/>
    </w:pPr>
    <w:rPr>
      <w:rFonts w:ascii="Times New Roman" w:eastAsia="Times New Roman" w:hAnsi="Times New Roman" w:cs="Times New Roman"/>
      <w:sz w:val="20"/>
      <w:szCs w:val="28"/>
    </w:rPr>
  </w:style>
  <w:style w:type="character" w:customStyle="1" w:styleId="a5">
    <w:name w:val="Основной текст Знак"/>
    <w:basedOn w:val="a0"/>
    <w:link w:val="a4"/>
    <w:rsid w:val="009F6E94"/>
    <w:rPr>
      <w:rFonts w:ascii="Times New Roman" w:eastAsia="Times New Roman" w:hAnsi="Times New Roman" w:cs="Times New Roman"/>
      <w:sz w:val="20"/>
      <w:szCs w:val="28"/>
    </w:rPr>
  </w:style>
  <w:style w:type="paragraph" w:styleId="3">
    <w:name w:val="Body Text Indent 3"/>
    <w:basedOn w:val="a"/>
    <w:link w:val="30"/>
    <w:rsid w:val="009F6E94"/>
    <w:pPr>
      <w:spacing w:after="0" w:line="240" w:lineRule="auto"/>
      <w:ind w:firstLine="360"/>
    </w:pPr>
    <w:rPr>
      <w:rFonts w:ascii="Times New Roman" w:eastAsia="Times New Roman" w:hAnsi="Times New Roman" w:cs="Times New Roman"/>
      <w:sz w:val="16"/>
      <w:szCs w:val="28"/>
    </w:rPr>
  </w:style>
  <w:style w:type="character" w:customStyle="1" w:styleId="30">
    <w:name w:val="Основной текст с отступом 3 Знак"/>
    <w:basedOn w:val="a0"/>
    <w:link w:val="3"/>
    <w:rsid w:val="009F6E94"/>
    <w:rPr>
      <w:rFonts w:ascii="Times New Roman" w:eastAsia="Times New Roman" w:hAnsi="Times New Roman" w:cs="Times New Roman"/>
      <w:sz w:val="16"/>
      <w:szCs w:val="28"/>
    </w:rPr>
  </w:style>
  <w:style w:type="paragraph" w:styleId="22">
    <w:name w:val="Body Text Indent 2"/>
    <w:basedOn w:val="a"/>
    <w:link w:val="23"/>
    <w:uiPriority w:val="99"/>
    <w:semiHidden/>
    <w:unhideWhenUsed/>
    <w:rsid w:val="009F6E94"/>
    <w:pPr>
      <w:spacing w:after="120" w:line="480" w:lineRule="auto"/>
      <w:ind w:left="283"/>
    </w:pPr>
    <w:rPr>
      <w:rFonts w:ascii="Times New Roman" w:eastAsia="Times New Roman" w:hAnsi="Times New Roman" w:cs="Times New Roman"/>
      <w:sz w:val="20"/>
      <w:szCs w:val="20"/>
    </w:rPr>
  </w:style>
  <w:style w:type="character" w:customStyle="1" w:styleId="23">
    <w:name w:val="Основной текст с отступом 2 Знак"/>
    <w:basedOn w:val="a0"/>
    <w:link w:val="22"/>
    <w:uiPriority w:val="99"/>
    <w:semiHidden/>
    <w:rsid w:val="009F6E94"/>
    <w:rPr>
      <w:rFonts w:ascii="Times New Roman" w:eastAsia="Times New Roman" w:hAnsi="Times New Roman" w:cs="Times New Roman"/>
      <w:sz w:val="20"/>
      <w:szCs w:val="20"/>
    </w:rPr>
  </w:style>
  <w:style w:type="paragraph" w:customStyle="1" w:styleId="11">
    <w:name w:val="Обычный1"/>
    <w:rsid w:val="009F6E94"/>
    <w:pPr>
      <w:spacing w:after="0" w:line="240" w:lineRule="auto"/>
    </w:pPr>
    <w:rPr>
      <w:rFonts w:ascii="Times New Roman" w:eastAsia="Times New Roman" w:hAnsi="Times New Roman" w:cs="Times New Roman"/>
      <w:sz w:val="20"/>
      <w:szCs w:val="20"/>
    </w:rPr>
  </w:style>
  <w:style w:type="paragraph" w:styleId="a6">
    <w:name w:val="Normal (Web)"/>
    <w:basedOn w:val="a"/>
    <w:rsid w:val="009F6E94"/>
    <w:pPr>
      <w:spacing w:before="200" w:line="240" w:lineRule="auto"/>
      <w:ind w:left="612" w:right="612" w:firstLine="300"/>
      <w:jc w:val="both"/>
    </w:pPr>
    <w:rPr>
      <w:rFonts w:ascii="Verdana" w:eastAsia="Times New Roman" w:hAnsi="Verdana" w:cs="Times New Roman"/>
      <w:color w:val="000033"/>
      <w:sz w:val="24"/>
      <w:szCs w:val="24"/>
    </w:rPr>
  </w:style>
  <w:style w:type="character" w:styleId="a7">
    <w:name w:val="Strong"/>
    <w:uiPriority w:val="22"/>
    <w:qFormat/>
    <w:rsid w:val="009F6E94"/>
    <w:rPr>
      <w:b/>
      <w:bCs/>
    </w:rPr>
  </w:style>
  <w:style w:type="character" w:customStyle="1" w:styleId="8">
    <w:name w:val="Основной текст (8)_"/>
    <w:basedOn w:val="a0"/>
    <w:link w:val="81"/>
    <w:uiPriority w:val="99"/>
    <w:locked/>
    <w:rsid w:val="009F6E94"/>
    <w:rPr>
      <w:rFonts w:ascii="Palatino Linotype" w:hAnsi="Palatino Linotype"/>
      <w:b/>
      <w:bCs/>
      <w:sz w:val="21"/>
      <w:szCs w:val="21"/>
      <w:shd w:val="clear" w:color="auto" w:fill="FFFFFF"/>
    </w:rPr>
  </w:style>
  <w:style w:type="paragraph" w:customStyle="1" w:styleId="81">
    <w:name w:val="Основной текст (8)1"/>
    <w:basedOn w:val="a"/>
    <w:link w:val="8"/>
    <w:uiPriority w:val="99"/>
    <w:rsid w:val="009F6E94"/>
    <w:pPr>
      <w:widowControl w:val="0"/>
      <w:shd w:val="clear" w:color="auto" w:fill="FFFFFF"/>
      <w:spacing w:before="120" w:after="120" w:line="240" w:lineRule="atLeast"/>
      <w:jc w:val="center"/>
    </w:pPr>
    <w:rPr>
      <w:rFonts w:ascii="Palatino Linotype" w:hAnsi="Palatino Linotype"/>
      <w:b/>
      <w:bCs/>
      <w:sz w:val="21"/>
      <w:szCs w:val="21"/>
    </w:rPr>
  </w:style>
  <w:style w:type="character" w:customStyle="1" w:styleId="810">
    <w:name w:val="Основной текст (8) + Не полужирный1"/>
    <w:basedOn w:val="8"/>
    <w:uiPriority w:val="99"/>
    <w:rsid w:val="009F6E94"/>
  </w:style>
  <w:style w:type="character" w:customStyle="1" w:styleId="80">
    <w:name w:val="Основной текст (8)"/>
    <w:basedOn w:val="8"/>
    <w:rsid w:val="009F6E94"/>
  </w:style>
  <w:style w:type="character" w:customStyle="1" w:styleId="82">
    <w:name w:val="Основной текст + Полужирный8"/>
    <w:basedOn w:val="a5"/>
    <w:rsid w:val="009F6E94"/>
    <w:rPr>
      <w:rFonts w:ascii="Palatino Linotype" w:hAnsi="Palatino Linotype"/>
      <w:b/>
      <w:bCs/>
      <w:sz w:val="21"/>
      <w:szCs w:val="21"/>
      <w:shd w:val="clear" w:color="auto" w:fill="FFFFFF"/>
    </w:rPr>
  </w:style>
  <w:style w:type="character" w:customStyle="1" w:styleId="5">
    <w:name w:val="Заголовок №5_"/>
    <w:basedOn w:val="a0"/>
    <w:link w:val="51"/>
    <w:uiPriority w:val="99"/>
    <w:locked/>
    <w:rsid w:val="009F6E94"/>
    <w:rPr>
      <w:rFonts w:ascii="Tahoma" w:hAnsi="Tahoma"/>
      <w:b/>
      <w:bCs/>
      <w:shd w:val="clear" w:color="auto" w:fill="FFFFFF"/>
    </w:rPr>
  </w:style>
  <w:style w:type="paragraph" w:customStyle="1" w:styleId="51">
    <w:name w:val="Заголовок №51"/>
    <w:basedOn w:val="a"/>
    <w:link w:val="5"/>
    <w:uiPriority w:val="99"/>
    <w:rsid w:val="009F6E94"/>
    <w:pPr>
      <w:widowControl w:val="0"/>
      <w:shd w:val="clear" w:color="auto" w:fill="FFFFFF"/>
      <w:spacing w:before="300" w:after="180" w:line="240" w:lineRule="atLeast"/>
      <w:ind w:hanging="560"/>
      <w:outlineLvl w:val="4"/>
    </w:pPr>
    <w:rPr>
      <w:rFonts w:ascii="Tahoma" w:hAnsi="Tahoma"/>
      <w:b/>
      <w:bCs/>
    </w:rPr>
  </w:style>
  <w:style w:type="character" w:customStyle="1" w:styleId="85">
    <w:name w:val="Основной текст (8)5"/>
    <w:basedOn w:val="8"/>
    <w:uiPriority w:val="99"/>
    <w:rsid w:val="009F6E94"/>
    <w:rPr>
      <w:rFonts w:cs="Times New Roman"/>
      <w:b/>
      <w:bCs/>
      <w:lang w:bidi="ar-SA"/>
    </w:rPr>
  </w:style>
  <w:style w:type="character" w:customStyle="1" w:styleId="83">
    <w:name w:val="Основной текст (8) + Курсив"/>
    <w:basedOn w:val="8"/>
    <w:uiPriority w:val="99"/>
    <w:rsid w:val="009F6E94"/>
    <w:rPr>
      <w:rFonts w:cs="Times New Roman"/>
      <w:b/>
      <w:bCs/>
      <w:i/>
      <w:iCs/>
      <w:lang w:val="en-US" w:eastAsia="en-US" w:bidi="ar-SA"/>
    </w:rPr>
  </w:style>
  <w:style w:type="character" w:customStyle="1" w:styleId="84">
    <w:name w:val="Основной текст (8)4"/>
    <w:basedOn w:val="8"/>
    <w:uiPriority w:val="99"/>
    <w:rsid w:val="009F6E94"/>
    <w:rPr>
      <w:rFonts w:cs="Times New Roman"/>
      <w:b/>
      <w:bCs/>
      <w:u w:val="single"/>
      <w:lang w:bidi="ar-SA"/>
    </w:rPr>
  </w:style>
  <w:style w:type="paragraph" w:customStyle="1" w:styleId="24">
    <w:name w:val="Обычный2"/>
    <w:rsid w:val="009F6E94"/>
    <w:pPr>
      <w:widowControl w:val="0"/>
      <w:snapToGrid w:val="0"/>
      <w:spacing w:after="0"/>
      <w:ind w:firstLine="260"/>
      <w:jc w:val="both"/>
    </w:pPr>
    <w:rPr>
      <w:rFonts w:ascii="Times New Roman" w:eastAsia="Times New Roman" w:hAnsi="Times New Roman" w:cs="Times New Roman"/>
      <w:sz w:val="20"/>
      <w:szCs w:val="20"/>
    </w:rPr>
  </w:style>
  <w:style w:type="character" w:customStyle="1" w:styleId="a8">
    <w:name w:val="Подпись к картинке_"/>
    <w:basedOn w:val="a0"/>
    <w:link w:val="12"/>
    <w:uiPriority w:val="99"/>
    <w:locked/>
    <w:rsid w:val="009F6E94"/>
    <w:rPr>
      <w:rFonts w:ascii="Palatino Linotype" w:hAnsi="Palatino Linotype"/>
      <w:sz w:val="21"/>
      <w:szCs w:val="21"/>
      <w:shd w:val="clear" w:color="auto" w:fill="FFFFFF"/>
    </w:rPr>
  </w:style>
  <w:style w:type="character" w:customStyle="1" w:styleId="Exact">
    <w:name w:val="Основной текст Exact"/>
    <w:basedOn w:val="a0"/>
    <w:uiPriority w:val="99"/>
    <w:rsid w:val="009F6E94"/>
    <w:rPr>
      <w:rFonts w:ascii="Palatino Linotype" w:hAnsi="Palatino Linotype" w:cs="Palatino Linotype"/>
      <w:spacing w:val="-2"/>
      <w:sz w:val="20"/>
      <w:szCs w:val="20"/>
      <w:u w:val="none"/>
    </w:rPr>
  </w:style>
  <w:style w:type="paragraph" w:customStyle="1" w:styleId="12">
    <w:name w:val="Подпись к картинке1"/>
    <w:basedOn w:val="a"/>
    <w:link w:val="a8"/>
    <w:uiPriority w:val="99"/>
    <w:rsid w:val="009F6E94"/>
    <w:pPr>
      <w:widowControl w:val="0"/>
      <w:shd w:val="clear" w:color="auto" w:fill="FFFFFF"/>
      <w:spacing w:after="0" w:line="240" w:lineRule="atLeast"/>
    </w:pPr>
    <w:rPr>
      <w:rFonts w:ascii="Palatino Linotype" w:hAnsi="Palatino Linotype"/>
      <w:sz w:val="21"/>
      <w:szCs w:val="21"/>
    </w:rPr>
  </w:style>
  <w:style w:type="character" w:customStyle="1" w:styleId="6pt">
    <w:name w:val="Основной текст + 6 pt"/>
    <w:aliases w:val="Курсив18"/>
    <w:basedOn w:val="a5"/>
    <w:uiPriority w:val="99"/>
    <w:rsid w:val="009F6E94"/>
    <w:rPr>
      <w:rFonts w:ascii="Palatino Linotype" w:hAnsi="Palatino Linotype" w:cs="Times New Roman"/>
      <w:i/>
      <w:iCs/>
      <w:noProof/>
      <w:sz w:val="12"/>
      <w:szCs w:val="12"/>
      <w:lang w:bidi="ar-SA"/>
    </w:rPr>
  </w:style>
  <w:style w:type="character" w:customStyle="1" w:styleId="6">
    <w:name w:val="Основной текст + Полужирный6"/>
    <w:aliases w:val="Курсив15"/>
    <w:basedOn w:val="a5"/>
    <w:uiPriority w:val="99"/>
    <w:rsid w:val="009F6E94"/>
    <w:rPr>
      <w:rFonts w:ascii="Palatino Linotype" w:hAnsi="Palatino Linotype" w:cs="Times New Roman"/>
      <w:b/>
      <w:bCs/>
      <w:i/>
      <w:iCs/>
      <w:sz w:val="21"/>
      <w:szCs w:val="21"/>
      <w:lang w:bidi="ar-SA"/>
    </w:rPr>
  </w:style>
  <w:style w:type="character" w:customStyle="1" w:styleId="50">
    <w:name w:val="Основной текст + Полужирный5"/>
    <w:basedOn w:val="a5"/>
    <w:uiPriority w:val="99"/>
    <w:rsid w:val="009F6E94"/>
    <w:rPr>
      <w:rFonts w:ascii="Palatino Linotype" w:hAnsi="Palatino Linotype" w:cs="Times New Roman"/>
      <w:b/>
      <w:bCs/>
      <w:sz w:val="21"/>
      <w:szCs w:val="21"/>
      <w:lang w:bidi="ar-SA"/>
    </w:rPr>
  </w:style>
  <w:style w:type="character" w:customStyle="1" w:styleId="86">
    <w:name w:val="Основной текст (8)6"/>
    <w:basedOn w:val="8"/>
    <w:uiPriority w:val="99"/>
    <w:rsid w:val="009F6E94"/>
    <w:rPr>
      <w:rFonts w:cs="Times New Roman"/>
      <w:b/>
      <w:bCs/>
      <w:lang w:bidi="ar-SA"/>
    </w:rPr>
  </w:style>
  <w:style w:type="character" w:customStyle="1" w:styleId="4">
    <w:name w:val="Подпись к картинке + Полужирный4"/>
    <w:aliases w:val="Курсив14"/>
    <w:basedOn w:val="a8"/>
    <w:uiPriority w:val="99"/>
    <w:rsid w:val="009F6E94"/>
    <w:rPr>
      <w:b/>
      <w:bCs/>
      <w:i/>
      <w:iCs/>
    </w:rPr>
  </w:style>
  <w:style w:type="character" w:customStyle="1" w:styleId="52">
    <w:name w:val="Подпись к картинке (5)_"/>
    <w:basedOn w:val="a0"/>
    <w:link w:val="510"/>
    <w:uiPriority w:val="99"/>
    <w:locked/>
    <w:rsid w:val="009F6E94"/>
    <w:rPr>
      <w:rFonts w:ascii="Palatino Linotype" w:hAnsi="Palatino Linotype"/>
      <w:sz w:val="17"/>
      <w:szCs w:val="17"/>
      <w:shd w:val="clear" w:color="auto" w:fill="FFFFFF"/>
    </w:rPr>
  </w:style>
  <w:style w:type="character" w:customStyle="1" w:styleId="5100">
    <w:name w:val="Подпись к картинке (5) + 10"/>
    <w:aliases w:val="5 pt19,Полужирный7,Курсив13"/>
    <w:basedOn w:val="52"/>
    <w:uiPriority w:val="99"/>
    <w:rsid w:val="009F6E94"/>
    <w:rPr>
      <w:b/>
      <w:bCs/>
      <w:i/>
      <w:iCs/>
      <w:sz w:val="21"/>
      <w:szCs w:val="21"/>
    </w:rPr>
  </w:style>
  <w:style w:type="character" w:customStyle="1" w:styleId="5101">
    <w:name w:val="Подпись к картинке (5) + 101"/>
    <w:aliases w:val="5 pt18"/>
    <w:basedOn w:val="52"/>
    <w:uiPriority w:val="99"/>
    <w:rsid w:val="009F6E94"/>
    <w:rPr>
      <w:sz w:val="21"/>
      <w:szCs w:val="21"/>
    </w:rPr>
  </w:style>
  <w:style w:type="paragraph" w:customStyle="1" w:styleId="510">
    <w:name w:val="Подпись к картинке (5)1"/>
    <w:basedOn w:val="a"/>
    <w:link w:val="52"/>
    <w:uiPriority w:val="99"/>
    <w:rsid w:val="009F6E94"/>
    <w:pPr>
      <w:widowControl w:val="0"/>
      <w:shd w:val="clear" w:color="auto" w:fill="FFFFFF"/>
      <w:spacing w:after="0" w:line="427" w:lineRule="exact"/>
      <w:ind w:firstLine="1040"/>
    </w:pPr>
    <w:rPr>
      <w:rFonts w:ascii="Palatino Linotype" w:hAnsi="Palatino Linotype"/>
      <w:sz w:val="17"/>
      <w:szCs w:val="17"/>
    </w:rPr>
  </w:style>
  <w:style w:type="character" w:customStyle="1" w:styleId="42">
    <w:name w:val="Заголовок №4 (2)_"/>
    <w:basedOn w:val="a0"/>
    <w:link w:val="421"/>
    <w:uiPriority w:val="99"/>
    <w:locked/>
    <w:rsid w:val="009F6E94"/>
    <w:rPr>
      <w:rFonts w:ascii="Tahoma" w:hAnsi="Tahoma"/>
      <w:b/>
      <w:bCs/>
      <w:sz w:val="27"/>
      <w:szCs w:val="27"/>
      <w:shd w:val="clear" w:color="auto" w:fill="FFFFFF"/>
    </w:rPr>
  </w:style>
  <w:style w:type="paragraph" w:customStyle="1" w:styleId="421">
    <w:name w:val="Заголовок №4 (2)1"/>
    <w:basedOn w:val="a"/>
    <w:link w:val="42"/>
    <w:uiPriority w:val="99"/>
    <w:rsid w:val="009F6E94"/>
    <w:pPr>
      <w:widowControl w:val="0"/>
      <w:shd w:val="clear" w:color="auto" w:fill="FFFFFF"/>
      <w:spacing w:after="240" w:line="240" w:lineRule="atLeast"/>
      <w:outlineLvl w:val="3"/>
    </w:pPr>
    <w:rPr>
      <w:rFonts w:ascii="Tahoma" w:hAnsi="Tahoma"/>
      <w:b/>
      <w:bCs/>
      <w:sz w:val="27"/>
      <w:szCs w:val="27"/>
    </w:rPr>
  </w:style>
  <w:style w:type="character" w:customStyle="1" w:styleId="53">
    <w:name w:val="Заголовок №5"/>
    <w:basedOn w:val="5"/>
    <w:uiPriority w:val="99"/>
    <w:rsid w:val="009F6E94"/>
    <w:rPr>
      <w:rFonts w:cs="Times New Roman"/>
      <w:b/>
      <w:bCs/>
      <w:sz w:val="22"/>
      <w:szCs w:val="22"/>
      <w:lang w:bidi="ar-SA"/>
    </w:rPr>
  </w:style>
  <w:style w:type="character" w:customStyle="1" w:styleId="420">
    <w:name w:val="Заголовок №4 (2)"/>
    <w:basedOn w:val="42"/>
    <w:uiPriority w:val="99"/>
    <w:rsid w:val="009F6E94"/>
  </w:style>
  <w:style w:type="character" w:customStyle="1" w:styleId="87">
    <w:name w:val="Основной текст (8) + Малые прописные"/>
    <w:basedOn w:val="8"/>
    <w:uiPriority w:val="99"/>
    <w:rsid w:val="009F6E94"/>
    <w:rPr>
      <w:rFonts w:cs="Times New Roman"/>
      <w:b/>
      <w:bCs/>
      <w:smallCaps/>
      <w:lang w:bidi="ar-SA"/>
    </w:rPr>
  </w:style>
  <w:style w:type="character" w:customStyle="1" w:styleId="100">
    <w:name w:val="Подпись к картинке (10)_"/>
    <w:basedOn w:val="a0"/>
    <w:link w:val="101"/>
    <w:uiPriority w:val="99"/>
    <w:locked/>
    <w:rsid w:val="009F6E94"/>
    <w:rPr>
      <w:rFonts w:ascii="Arial Unicode MS" w:eastAsia="Arial Unicode MS"/>
      <w:sz w:val="13"/>
      <w:szCs w:val="13"/>
      <w:shd w:val="clear" w:color="auto" w:fill="FFFFFF"/>
    </w:rPr>
  </w:style>
  <w:style w:type="character" w:customStyle="1" w:styleId="10PalatinoLinotype">
    <w:name w:val="Подпись к картинке (10) + Palatino Linotype"/>
    <w:aliases w:val="10,5 pt6,Полужирный2,Курсив3"/>
    <w:basedOn w:val="100"/>
    <w:uiPriority w:val="99"/>
    <w:rsid w:val="009F6E94"/>
    <w:rPr>
      <w:rFonts w:ascii="Palatino Linotype" w:hAnsi="Palatino Linotype" w:cs="Palatino Linotype"/>
      <w:b/>
      <w:bCs/>
      <w:i/>
      <w:iCs/>
      <w:sz w:val="21"/>
      <w:szCs w:val="21"/>
    </w:rPr>
  </w:style>
  <w:style w:type="character" w:customStyle="1" w:styleId="10PalatinoLinotype1">
    <w:name w:val="Подпись к картинке (10) + Palatino Linotype1"/>
    <w:aliases w:val="101,5 pt5"/>
    <w:basedOn w:val="100"/>
    <w:uiPriority w:val="99"/>
    <w:rsid w:val="009F6E94"/>
    <w:rPr>
      <w:rFonts w:ascii="Palatino Linotype" w:hAnsi="Palatino Linotype" w:cs="Palatino Linotype"/>
      <w:sz w:val="21"/>
      <w:szCs w:val="21"/>
    </w:rPr>
  </w:style>
  <w:style w:type="paragraph" w:customStyle="1" w:styleId="101">
    <w:name w:val="Подпись к картинке (10)"/>
    <w:basedOn w:val="a"/>
    <w:link w:val="100"/>
    <w:uiPriority w:val="99"/>
    <w:rsid w:val="009F6E94"/>
    <w:pPr>
      <w:widowControl w:val="0"/>
      <w:shd w:val="clear" w:color="auto" w:fill="FFFFFF"/>
      <w:spacing w:after="0" w:line="480" w:lineRule="exact"/>
      <w:jc w:val="both"/>
    </w:pPr>
    <w:rPr>
      <w:rFonts w:ascii="Arial Unicode MS" w:eastAsia="Arial Unicode MS"/>
      <w:sz w:val="13"/>
      <w:szCs w:val="13"/>
    </w:rPr>
  </w:style>
  <w:style w:type="character" w:customStyle="1" w:styleId="31">
    <w:name w:val="Основной текст (3)_"/>
    <w:basedOn w:val="a0"/>
    <w:link w:val="310"/>
    <w:uiPriority w:val="99"/>
    <w:locked/>
    <w:rsid w:val="009F6E94"/>
    <w:rPr>
      <w:rFonts w:ascii="Palatino Linotype" w:hAnsi="Palatino Linotype"/>
      <w:b/>
      <w:bCs/>
      <w:i/>
      <w:iCs/>
      <w:sz w:val="21"/>
      <w:szCs w:val="21"/>
      <w:shd w:val="clear" w:color="auto" w:fill="FFFFFF"/>
    </w:rPr>
  </w:style>
  <w:style w:type="paragraph" w:customStyle="1" w:styleId="310">
    <w:name w:val="Основной текст (3)1"/>
    <w:basedOn w:val="a"/>
    <w:link w:val="31"/>
    <w:uiPriority w:val="99"/>
    <w:rsid w:val="009F6E94"/>
    <w:pPr>
      <w:widowControl w:val="0"/>
      <w:shd w:val="clear" w:color="auto" w:fill="FFFFFF"/>
      <w:spacing w:before="1260" w:after="3600" w:line="240" w:lineRule="atLeast"/>
      <w:ind w:hanging="900"/>
      <w:jc w:val="center"/>
    </w:pPr>
    <w:rPr>
      <w:rFonts w:ascii="Palatino Linotype" w:hAnsi="Palatino Linotype"/>
      <w:b/>
      <w:bCs/>
      <w:i/>
      <w:iCs/>
      <w:sz w:val="21"/>
      <w:szCs w:val="21"/>
    </w:rPr>
  </w:style>
  <w:style w:type="character" w:customStyle="1" w:styleId="830">
    <w:name w:val="Основной текст (8)3"/>
    <w:basedOn w:val="8"/>
    <w:uiPriority w:val="99"/>
    <w:rsid w:val="009F6E94"/>
    <w:rPr>
      <w:rFonts w:cs="Times New Roman"/>
      <w:b/>
      <w:bCs/>
      <w:lang w:bidi="ar-SA"/>
    </w:rPr>
  </w:style>
  <w:style w:type="character" w:customStyle="1" w:styleId="25">
    <w:name w:val="Основной текст + Полужирный2"/>
    <w:aliases w:val="Курсив2"/>
    <w:basedOn w:val="a5"/>
    <w:uiPriority w:val="99"/>
    <w:rsid w:val="009F6E94"/>
    <w:rPr>
      <w:rFonts w:ascii="Palatino Linotype" w:hAnsi="Palatino Linotype" w:cs="Times New Roman"/>
      <w:b/>
      <w:bCs/>
      <w:i/>
      <w:iCs/>
      <w:sz w:val="21"/>
      <w:szCs w:val="21"/>
      <w:lang w:bidi="ar-SA"/>
    </w:rPr>
  </w:style>
  <w:style w:type="character" w:customStyle="1" w:styleId="820">
    <w:name w:val="Основной текст (8)2"/>
    <w:basedOn w:val="8"/>
    <w:uiPriority w:val="99"/>
    <w:rsid w:val="009F6E94"/>
    <w:rPr>
      <w:rFonts w:cs="Times New Roman"/>
      <w:b/>
      <w:bCs/>
      <w:u w:val="single"/>
      <w:lang w:bidi="ar-SA"/>
    </w:rPr>
  </w:style>
  <w:style w:type="character" w:customStyle="1" w:styleId="13">
    <w:name w:val="Основной текст + Полужирный1"/>
    <w:basedOn w:val="a5"/>
    <w:uiPriority w:val="99"/>
    <w:rsid w:val="009F6E94"/>
    <w:rPr>
      <w:rFonts w:ascii="Palatino Linotype" w:hAnsi="Palatino Linotype" w:cs="Times New Roman"/>
      <w:b/>
      <w:bCs/>
      <w:sz w:val="21"/>
      <w:szCs w:val="21"/>
      <w:lang w:bidi="ar-SA"/>
    </w:rPr>
  </w:style>
  <w:style w:type="character" w:customStyle="1" w:styleId="11Exact">
    <w:name w:val="Подпись к картинке (11) Exact"/>
    <w:basedOn w:val="a0"/>
    <w:link w:val="110"/>
    <w:uiPriority w:val="99"/>
    <w:locked/>
    <w:rsid w:val="009F6E94"/>
    <w:rPr>
      <w:rFonts w:ascii="Palatino Linotype" w:hAnsi="Palatino Linotype"/>
      <w:spacing w:val="-5"/>
      <w:sz w:val="12"/>
      <w:szCs w:val="12"/>
      <w:shd w:val="clear" w:color="auto" w:fill="FFFFFF"/>
    </w:rPr>
  </w:style>
  <w:style w:type="character" w:customStyle="1" w:styleId="30ptExact">
    <w:name w:val="Основной текст (3) + Интервал 0 pt Exact"/>
    <w:basedOn w:val="31"/>
    <w:uiPriority w:val="99"/>
    <w:rsid w:val="009F6E94"/>
    <w:rPr>
      <w:spacing w:val="-2"/>
      <w:sz w:val="20"/>
      <w:szCs w:val="20"/>
      <w:lang w:val="en-US" w:eastAsia="en-US"/>
    </w:rPr>
  </w:style>
  <w:style w:type="character" w:customStyle="1" w:styleId="19Exact">
    <w:name w:val="Основной текст (19) Exact"/>
    <w:basedOn w:val="a0"/>
    <w:link w:val="19"/>
    <w:uiPriority w:val="99"/>
    <w:locked/>
    <w:rsid w:val="009F6E94"/>
    <w:rPr>
      <w:rFonts w:ascii="Palatino Linotype" w:hAnsi="Palatino Linotype"/>
      <w:noProof/>
      <w:sz w:val="16"/>
      <w:szCs w:val="16"/>
      <w:shd w:val="clear" w:color="auto" w:fill="FFFFFF"/>
    </w:rPr>
  </w:style>
  <w:style w:type="character" w:customStyle="1" w:styleId="Corbel1">
    <w:name w:val="Основной текст + Corbel1"/>
    <w:aliases w:val="91,5 pt3,Курсив1,Малые прописные1"/>
    <w:basedOn w:val="a5"/>
    <w:uiPriority w:val="99"/>
    <w:rsid w:val="009F6E94"/>
    <w:rPr>
      <w:rFonts w:ascii="Corbel" w:hAnsi="Corbel" w:cs="Corbel"/>
      <w:i/>
      <w:iCs/>
      <w:smallCaps/>
      <w:sz w:val="19"/>
      <w:szCs w:val="19"/>
      <w:lang w:val="en-US" w:eastAsia="en-US" w:bidi="ar-SA"/>
    </w:rPr>
  </w:style>
  <w:style w:type="character" w:customStyle="1" w:styleId="Constantia">
    <w:name w:val="Основной текст + Constantia"/>
    <w:aliases w:val="81,5 pt2,Полужирный1"/>
    <w:basedOn w:val="a5"/>
    <w:uiPriority w:val="99"/>
    <w:rsid w:val="009F6E94"/>
    <w:rPr>
      <w:rFonts w:ascii="Constantia" w:hAnsi="Constantia" w:cs="Constantia"/>
      <w:b/>
      <w:bCs/>
      <w:noProof/>
      <w:sz w:val="17"/>
      <w:szCs w:val="17"/>
      <w:lang w:bidi="ar-SA"/>
    </w:rPr>
  </w:style>
  <w:style w:type="paragraph" w:customStyle="1" w:styleId="110">
    <w:name w:val="Подпись к картинке (11)"/>
    <w:basedOn w:val="a"/>
    <w:link w:val="11Exact"/>
    <w:uiPriority w:val="99"/>
    <w:rsid w:val="009F6E94"/>
    <w:pPr>
      <w:widowControl w:val="0"/>
      <w:shd w:val="clear" w:color="auto" w:fill="FFFFFF"/>
      <w:spacing w:after="0" w:line="240" w:lineRule="atLeast"/>
    </w:pPr>
    <w:rPr>
      <w:rFonts w:ascii="Palatino Linotype" w:hAnsi="Palatino Linotype"/>
      <w:spacing w:val="-5"/>
      <w:sz w:val="12"/>
      <w:szCs w:val="12"/>
    </w:rPr>
  </w:style>
  <w:style w:type="paragraph" w:customStyle="1" w:styleId="19">
    <w:name w:val="Основной текст (19)"/>
    <w:basedOn w:val="a"/>
    <w:link w:val="19Exact"/>
    <w:uiPriority w:val="99"/>
    <w:rsid w:val="009F6E94"/>
    <w:pPr>
      <w:widowControl w:val="0"/>
      <w:shd w:val="clear" w:color="auto" w:fill="FFFFFF"/>
      <w:spacing w:after="0" w:line="240" w:lineRule="atLeast"/>
    </w:pPr>
    <w:rPr>
      <w:rFonts w:ascii="Palatino Linotype" w:hAnsi="Palatino Linotype"/>
      <w:noProof/>
      <w:sz w:val="16"/>
      <w:szCs w:val="16"/>
    </w:rPr>
  </w:style>
  <w:style w:type="paragraph" w:styleId="32">
    <w:name w:val="Body Text 3"/>
    <w:basedOn w:val="a"/>
    <w:link w:val="33"/>
    <w:uiPriority w:val="99"/>
    <w:semiHidden/>
    <w:unhideWhenUsed/>
    <w:rsid w:val="009F6E94"/>
    <w:pPr>
      <w:spacing w:after="120" w:line="240" w:lineRule="auto"/>
    </w:pPr>
    <w:rPr>
      <w:rFonts w:ascii="Times New Roman" w:eastAsia="Times New Roman" w:hAnsi="Times New Roman" w:cs="Times New Roman"/>
      <w:sz w:val="16"/>
      <w:szCs w:val="16"/>
    </w:rPr>
  </w:style>
  <w:style w:type="character" w:customStyle="1" w:styleId="33">
    <w:name w:val="Основной текст 3 Знак"/>
    <w:basedOn w:val="a0"/>
    <w:link w:val="32"/>
    <w:uiPriority w:val="99"/>
    <w:semiHidden/>
    <w:rsid w:val="009F6E94"/>
    <w:rPr>
      <w:rFonts w:ascii="Times New Roman" w:eastAsia="Times New Roman" w:hAnsi="Times New Roman" w:cs="Times New Roman"/>
      <w:sz w:val="16"/>
      <w:szCs w:val="16"/>
    </w:rPr>
  </w:style>
  <w:style w:type="paragraph" w:styleId="a9">
    <w:name w:val="Title"/>
    <w:basedOn w:val="a"/>
    <w:link w:val="aa"/>
    <w:qFormat/>
    <w:rsid w:val="009F6E94"/>
    <w:pPr>
      <w:spacing w:after="0" w:line="240" w:lineRule="auto"/>
      <w:jc w:val="center"/>
    </w:pPr>
    <w:rPr>
      <w:rFonts w:ascii="Times New Roman" w:eastAsia="Batang" w:hAnsi="Times New Roman" w:cs="Times New Roman"/>
      <w:b/>
      <w:bCs/>
      <w:sz w:val="28"/>
      <w:szCs w:val="20"/>
      <w:lang w:eastAsia="ko-KR"/>
    </w:rPr>
  </w:style>
  <w:style w:type="character" w:customStyle="1" w:styleId="aa">
    <w:name w:val="Название Знак"/>
    <w:basedOn w:val="a0"/>
    <w:link w:val="a9"/>
    <w:rsid w:val="009F6E94"/>
    <w:rPr>
      <w:rFonts w:ascii="Times New Roman" w:eastAsia="Batang" w:hAnsi="Times New Roman" w:cs="Times New Roman"/>
      <w:b/>
      <w:bCs/>
      <w:sz w:val="28"/>
      <w:szCs w:val="20"/>
      <w:lang w:eastAsia="ko-KR"/>
    </w:rPr>
  </w:style>
  <w:style w:type="character" w:customStyle="1" w:styleId="FontStyle30">
    <w:name w:val="Font Style30"/>
    <w:rsid w:val="009F6E94"/>
    <w:rPr>
      <w:rFonts w:ascii="Times New Roman" w:hAnsi="Times New Roman" w:cs="Times New Roman"/>
      <w:sz w:val="16"/>
      <w:szCs w:val="16"/>
    </w:rPr>
  </w:style>
  <w:style w:type="paragraph" w:customStyle="1" w:styleId="Style6">
    <w:name w:val="Style6"/>
    <w:basedOn w:val="a"/>
    <w:rsid w:val="009F6E94"/>
    <w:pPr>
      <w:widowControl w:val="0"/>
      <w:autoSpaceDE w:val="0"/>
      <w:autoSpaceDN w:val="0"/>
      <w:adjustRightInd w:val="0"/>
      <w:spacing w:after="0" w:line="202" w:lineRule="exact"/>
      <w:ind w:firstLine="403"/>
    </w:pPr>
    <w:rPr>
      <w:rFonts w:ascii="Times New Roman" w:eastAsia="Times New Roman" w:hAnsi="Times New Roman" w:cs="Times New Roman"/>
      <w:sz w:val="24"/>
      <w:szCs w:val="24"/>
    </w:rPr>
  </w:style>
  <w:style w:type="paragraph" w:styleId="ab">
    <w:name w:val="Balloon Text"/>
    <w:basedOn w:val="a"/>
    <w:link w:val="ac"/>
    <w:uiPriority w:val="99"/>
    <w:semiHidden/>
    <w:unhideWhenUsed/>
    <w:rsid w:val="00C63202"/>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C6320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png"/><Relationship Id="rId18" Type="http://schemas.openxmlformats.org/officeDocument/2006/relationships/image" Target="media/image12.pn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3.jpeg"/><Relationship Id="rId12" Type="http://schemas.openxmlformats.org/officeDocument/2006/relationships/oleObject" Target="embeddings/oleObject1.bin"/><Relationship Id="rId17" Type="http://schemas.openxmlformats.org/officeDocument/2006/relationships/image" Target="media/image11.jpe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wmf"/><Relationship Id="rId24" Type="http://schemas.openxmlformats.org/officeDocument/2006/relationships/image" Target="media/image18.jpeg"/><Relationship Id="rId5" Type="http://schemas.openxmlformats.org/officeDocument/2006/relationships/image" Target="media/image1.png"/><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http://www.grandars.ru/student/ekonomicheskaya-teoriya/elastichnost-sprosa-i-predlozheniya.html" TargetMode="External"/><Relationship Id="rId22" Type="http://schemas.openxmlformats.org/officeDocument/2006/relationships/image" Target="media/image16.jpeg"/><Relationship Id="rId27" Type="http://schemas.openxmlformats.org/officeDocument/2006/relationships/image" Target="media/image2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23987</Words>
  <Characters>136726</Characters>
  <Application>Microsoft Office Word</Application>
  <DocSecurity>0</DocSecurity>
  <Lines>1139</Lines>
  <Paragraphs>320</Paragraphs>
  <ScaleCrop>false</ScaleCrop>
  <Company/>
  <LinksUpToDate>false</LinksUpToDate>
  <CharactersWithSpaces>160393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s-64</dc:creator>
  <cp:keywords/>
  <dc:description/>
  <cp:lastModifiedBy>User</cp:lastModifiedBy>
  <cp:revision>6</cp:revision>
  <dcterms:created xsi:type="dcterms:W3CDTF">2015-10-25T15:24:00Z</dcterms:created>
  <dcterms:modified xsi:type="dcterms:W3CDTF">2020-02-01T10:30:00Z</dcterms:modified>
</cp:coreProperties>
</file>